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5D215E">
        <w:trPr>
          <w:trHeight w:hRule="exact" w:val="3031"/>
        </w:trPr>
        <w:tc>
          <w:tcPr>
            <w:tcW w:w="10716" w:type="dxa"/>
          </w:tcPr>
          <w:p w:rsidR="005D215E" w:rsidRDefault="005B1562">
            <w:pPr>
              <w:pStyle w:val="ConsPlusTitlePage"/>
              <w:rPr>
                <w:sz w:val="20"/>
                <w:szCs w:val="20"/>
              </w:rPr>
            </w:pPr>
            <w:bookmarkStart w:id="0" w:name="_GoBack"/>
            <w:bookmarkEnd w:id="0"/>
            <w:r>
              <w:rPr>
                <w:noProof/>
                <w:position w:val="-61"/>
                <w:sz w:val="20"/>
                <w:szCs w:val="20"/>
              </w:rPr>
              <w:drawing>
                <wp:inline distT="0" distB="0" distL="0" distR="0">
                  <wp:extent cx="3810000" cy="9067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6780"/>
                          </a:xfrm>
                          <a:prstGeom prst="rect">
                            <a:avLst/>
                          </a:prstGeom>
                          <a:noFill/>
                          <a:ln>
                            <a:noFill/>
                          </a:ln>
                        </pic:spPr>
                      </pic:pic>
                    </a:graphicData>
                  </a:graphic>
                </wp:inline>
              </w:drawing>
            </w:r>
          </w:p>
        </w:tc>
      </w:tr>
      <w:tr w:rsidR="005D215E">
        <w:trPr>
          <w:trHeight w:hRule="exact" w:val="8335"/>
        </w:trPr>
        <w:tc>
          <w:tcPr>
            <w:tcW w:w="10716" w:type="dxa"/>
            <w:vAlign w:val="center"/>
          </w:tcPr>
          <w:p w:rsidR="005D215E" w:rsidRDefault="005D215E">
            <w:pPr>
              <w:pStyle w:val="ConsPlusTitlePage"/>
              <w:jc w:val="center"/>
              <w:rPr>
                <w:sz w:val="48"/>
                <w:szCs w:val="48"/>
              </w:rPr>
            </w:pPr>
            <w:r>
              <w:rPr>
                <w:sz w:val="48"/>
                <w:szCs w:val="48"/>
              </w:rPr>
              <w:t>Приказ Минпроса СССР от 30.12.1980 N 176</w:t>
            </w:r>
            <w:r>
              <w:rPr>
                <w:sz w:val="48"/>
                <w:szCs w:val="48"/>
              </w:rPr>
              <w:br/>
              <w:t>"О введении в действие Перечня документов со сроками хранения Министерства просвещения СССР, органов, учреждений, организаций системы просвещения"</w:t>
            </w:r>
            <w:r>
              <w:rPr>
                <w:sz w:val="48"/>
                <w:szCs w:val="48"/>
              </w:rPr>
              <w:br/>
              <w:t>(вместе с "Перечнем...", утв. Минпросом СССР 27.11.1980, Главархивом СССР 15.12.1980)</w:t>
            </w:r>
          </w:p>
        </w:tc>
      </w:tr>
      <w:tr w:rsidR="005D215E">
        <w:trPr>
          <w:trHeight w:hRule="exact" w:val="3031"/>
        </w:trPr>
        <w:tc>
          <w:tcPr>
            <w:tcW w:w="10716" w:type="dxa"/>
            <w:vAlign w:val="center"/>
          </w:tcPr>
          <w:p w:rsidR="005D215E" w:rsidRDefault="005D215E">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31.03.2020</w:t>
            </w:r>
            <w:r>
              <w:rPr>
                <w:sz w:val="28"/>
                <w:szCs w:val="28"/>
              </w:rPr>
              <w:br/>
              <w:t> </w:t>
            </w:r>
          </w:p>
        </w:tc>
      </w:tr>
    </w:tbl>
    <w:p w:rsidR="005D215E" w:rsidRDefault="005D215E">
      <w:pPr>
        <w:widowControl w:val="0"/>
        <w:autoSpaceDE w:val="0"/>
        <w:autoSpaceDN w:val="0"/>
        <w:adjustRightInd w:val="0"/>
        <w:spacing w:after="0" w:line="240" w:lineRule="auto"/>
        <w:rPr>
          <w:rFonts w:ascii="Times New Roman" w:hAnsi="Times New Roman"/>
          <w:sz w:val="24"/>
          <w:szCs w:val="24"/>
        </w:rPr>
        <w:sectPr w:rsidR="005D215E">
          <w:pgSz w:w="11906" w:h="16838"/>
          <w:pgMar w:top="841" w:right="595" w:bottom="841" w:left="595" w:header="0" w:footer="0" w:gutter="0"/>
          <w:cols w:space="720"/>
          <w:noEndnote/>
        </w:sectPr>
      </w:pPr>
    </w:p>
    <w:p w:rsidR="005D215E" w:rsidRDefault="005D215E">
      <w:pPr>
        <w:pStyle w:val="ConsPlusNormal"/>
        <w:jc w:val="both"/>
        <w:outlineLvl w:val="0"/>
      </w:pPr>
    </w:p>
    <w:p w:rsidR="005D215E" w:rsidRDefault="005D215E">
      <w:pPr>
        <w:pStyle w:val="ConsPlusTitle"/>
        <w:jc w:val="center"/>
        <w:outlineLvl w:val="0"/>
      </w:pPr>
      <w:r>
        <w:t>МИНИСТЕРСТВО ПРОСВЕЩЕНИЯ СССР</w:t>
      </w:r>
    </w:p>
    <w:p w:rsidR="005D215E" w:rsidRDefault="005D215E">
      <w:pPr>
        <w:pStyle w:val="ConsPlusTitle"/>
        <w:jc w:val="center"/>
      </w:pPr>
    </w:p>
    <w:p w:rsidR="005D215E" w:rsidRDefault="005D215E">
      <w:pPr>
        <w:pStyle w:val="ConsPlusTitle"/>
        <w:jc w:val="center"/>
      </w:pPr>
      <w:r>
        <w:t>ПРИКАЗ</w:t>
      </w:r>
    </w:p>
    <w:p w:rsidR="005D215E" w:rsidRDefault="005D215E">
      <w:pPr>
        <w:pStyle w:val="ConsPlusTitle"/>
        <w:jc w:val="center"/>
      </w:pPr>
      <w:r>
        <w:t>от 30 декабря 1980 г. N 176</w:t>
      </w:r>
    </w:p>
    <w:p w:rsidR="005D215E" w:rsidRDefault="005D215E">
      <w:pPr>
        <w:pStyle w:val="ConsPlusTitle"/>
        <w:jc w:val="center"/>
      </w:pPr>
    </w:p>
    <w:p w:rsidR="005D215E" w:rsidRDefault="005D215E">
      <w:pPr>
        <w:pStyle w:val="ConsPlusTitle"/>
        <w:jc w:val="center"/>
      </w:pPr>
      <w:r>
        <w:t>О ВВЕДЕНИИ В ДЕЙСТВИЕ ПЕРЕЧНЯ ДОКУМЕНТОВ</w:t>
      </w:r>
    </w:p>
    <w:p w:rsidR="005D215E" w:rsidRDefault="005D215E">
      <w:pPr>
        <w:pStyle w:val="ConsPlusTitle"/>
        <w:jc w:val="center"/>
      </w:pPr>
      <w:r>
        <w:t>СО СРОКАМИ ХРАНЕНИЯ МИНИСТЕРСТВА ПРОСВЕЩЕНИЯ СССР,</w:t>
      </w:r>
    </w:p>
    <w:p w:rsidR="005D215E" w:rsidRDefault="005D215E">
      <w:pPr>
        <w:pStyle w:val="ConsPlusTitle"/>
        <w:jc w:val="center"/>
      </w:pPr>
      <w:r>
        <w:t>ОРГАНОВ, УЧРЕЖДЕНИЙ, ОРГАНИЗАЦИЙ СИСТЕМЫ ПРОСВЕЩЕНИЯ</w:t>
      </w:r>
    </w:p>
    <w:p w:rsidR="005D215E" w:rsidRDefault="005D215E">
      <w:pPr>
        <w:pStyle w:val="ConsPlusNormal"/>
        <w:jc w:val="both"/>
      </w:pPr>
    </w:p>
    <w:p w:rsidR="005D215E" w:rsidRDefault="005D215E">
      <w:pPr>
        <w:pStyle w:val="ConsPlusNormal"/>
        <w:ind w:firstLine="540"/>
        <w:jc w:val="both"/>
      </w:pPr>
      <w:r>
        <w:t>В целях обеспечения сохранности документов и улучшения организации делопроизводства, упорядочения отбора на хранение и уничтожение документов, образующихся в деятельности аппарата Министерства просвещения СССР и учреждений его системы, приказываю:</w:t>
      </w:r>
    </w:p>
    <w:p w:rsidR="005D215E" w:rsidRDefault="005D215E">
      <w:pPr>
        <w:pStyle w:val="ConsPlusNormal"/>
        <w:spacing w:before="240"/>
        <w:ind w:firstLine="540"/>
        <w:jc w:val="both"/>
      </w:pPr>
      <w:r>
        <w:t xml:space="preserve">1. Ввести в действие утвержденный Министерством просвещения СССР и Главным архивным управлением при Совете Министров СССР </w:t>
      </w:r>
      <w:hyperlink w:anchor="Par45" w:tooltip="ПЕРЕЧЕНЬ" w:history="1">
        <w:r>
          <w:rPr>
            <w:color w:val="0000FF"/>
          </w:rPr>
          <w:t>Перечень</w:t>
        </w:r>
      </w:hyperlink>
      <w:r>
        <w:t xml:space="preserve"> документов со сроками хранения Министерства просвещения СССР, органов, учреждений и организаций его системы согласно приложению.</w:t>
      </w:r>
    </w:p>
    <w:p w:rsidR="005D215E" w:rsidRDefault="005D215E">
      <w:pPr>
        <w:pStyle w:val="ConsPlusNormal"/>
        <w:spacing w:before="240"/>
        <w:ind w:firstLine="540"/>
        <w:jc w:val="both"/>
      </w:pPr>
      <w:r>
        <w:t xml:space="preserve">2. Министрам просвещения союзных и автономных республик, заведующим краевыми, областными, городскими и районными отделами народного образования. Академии педагогических наук СССР, начальникам Главного управления школ, управлений и отделов Министерства просвещения СССР, руководителям организаций и учреждений системы просвещения обеспечить отбор документов на хранение и уничтожение в строгом соответствии с указанным </w:t>
      </w:r>
      <w:hyperlink w:anchor="Par45" w:tooltip="ПЕРЕЧЕНЬ" w:history="1">
        <w:r>
          <w:rPr>
            <w:color w:val="0000FF"/>
          </w:rPr>
          <w:t>Перечнем</w:t>
        </w:r>
      </w:hyperlink>
      <w:r>
        <w:t>.</w:t>
      </w:r>
    </w:p>
    <w:p w:rsidR="005D215E" w:rsidRDefault="005D215E">
      <w:pPr>
        <w:pStyle w:val="ConsPlusNormal"/>
        <w:jc w:val="both"/>
      </w:pPr>
    </w:p>
    <w:p w:rsidR="005D215E" w:rsidRDefault="005D215E">
      <w:pPr>
        <w:pStyle w:val="ConsPlusNormal"/>
        <w:jc w:val="right"/>
      </w:pPr>
      <w:r>
        <w:t>Заместитель Министра</w:t>
      </w:r>
    </w:p>
    <w:p w:rsidR="005D215E" w:rsidRDefault="005D215E">
      <w:pPr>
        <w:pStyle w:val="ConsPlusNormal"/>
        <w:jc w:val="right"/>
      </w:pPr>
      <w:r>
        <w:t>Ф.Г.ПАНАЧИН</w:t>
      </w:r>
    </w:p>
    <w:p w:rsidR="005D215E" w:rsidRDefault="005D215E">
      <w:pPr>
        <w:pStyle w:val="ConsPlusNormal"/>
        <w:jc w:val="both"/>
      </w:pPr>
    </w:p>
    <w:p w:rsidR="005D215E" w:rsidRDefault="005D215E">
      <w:pPr>
        <w:pStyle w:val="ConsPlusNormal"/>
        <w:jc w:val="both"/>
      </w:pPr>
    </w:p>
    <w:p w:rsidR="005D215E" w:rsidRDefault="005D215E">
      <w:pPr>
        <w:pStyle w:val="ConsPlusNormal"/>
        <w:jc w:val="both"/>
      </w:pPr>
    </w:p>
    <w:p w:rsidR="005D215E" w:rsidRDefault="005D215E">
      <w:pPr>
        <w:pStyle w:val="ConsPlusNormal"/>
        <w:jc w:val="both"/>
      </w:pPr>
    </w:p>
    <w:p w:rsidR="005D215E" w:rsidRDefault="005D215E">
      <w:pPr>
        <w:pStyle w:val="ConsPlusNormal"/>
        <w:jc w:val="both"/>
      </w:pPr>
    </w:p>
    <w:p w:rsidR="005D215E" w:rsidRDefault="005D215E">
      <w:pPr>
        <w:pStyle w:val="ConsPlusNormal"/>
        <w:jc w:val="right"/>
        <w:outlineLvl w:val="0"/>
      </w:pPr>
      <w:r>
        <w:t>Приложение</w:t>
      </w:r>
    </w:p>
    <w:p w:rsidR="005D215E" w:rsidRDefault="005D215E">
      <w:pPr>
        <w:pStyle w:val="ConsPlusNormal"/>
        <w:jc w:val="right"/>
      </w:pPr>
      <w:r>
        <w:t>к приказу Минпроса СССР</w:t>
      </w:r>
    </w:p>
    <w:p w:rsidR="005D215E" w:rsidRDefault="005D215E">
      <w:pPr>
        <w:pStyle w:val="ConsPlusNormal"/>
        <w:jc w:val="right"/>
      </w:pPr>
      <w:r>
        <w:t>от 30 декабря 1980 г. N 176</w:t>
      </w:r>
    </w:p>
    <w:p w:rsidR="005D215E" w:rsidRDefault="005D215E">
      <w:pPr>
        <w:pStyle w:val="ConsPlusNormal"/>
        <w:jc w:val="both"/>
      </w:pPr>
    </w:p>
    <w:p w:rsidR="005D215E" w:rsidRDefault="005D215E">
      <w:pPr>
        <w:pStyle w:val="ConsPlusNormal"/>
        <w:jc w:val="right"/>
      </w:pPr>
      <w:r>
        <w:t>Утверждаю</w:t>
      </w:r>
    </w:p>
    <w:p w:rsidR="005D215E" w:rsidRDefault="005D215E">
      <w:pPr>
        <w:pStyle w:val="ConsPlusNormal"/>
        <w:jc w:val="right"/>
      </w:pPr>
      <w:r>
        <w:t>Первый заместитель</w:t>
      </w:r>
    </w:p>
    <w:p w:rsidR="005D215E" w:rsidRDefault="005D215E">
      <w:pPr>
        <w:pStyle w:val="ConsPlusNormal"/>
        <w:jc w:val="right"/>
      </w:pPr>
      <w:r>
        <w:t>Министра просвещения СССР</w:t>
      </w:r>
    </w:p>
    <w:p w:rsidR="005D215E" w:rsidRDefault="005D215E">
      <w:pPr>
        <w:pStyle w:val="ConsPlusNormal"/>
        <w:jc w:val="right"/>
      </w:pPr>
      <w:r>
        <w:t>Ф.Г.ПАНАЧИН</w:t>
      </w:r>
    </w:p>
    <w:p w:rsidR="005D215E" w:rsidRDefault="005D215E">
      <w:pPr>
        <w:pStyle w:val="ConsPlusNormal"/>
        <w:jc w:val="right"/>
      </w:pPr>
      <w:r>
        <w:t>27 ноября 1980 года</w:t>
      </w:r>
    </w:p>
    <w:p w:rsidR="005D215E" w:rsidRDefault="005D215E">
      <w:pPr>
        <w:pStyle w:val="ConsPlusNormal"/>
        <w:jc w:val="both"/>
      </w:pPr>
    </w:p>
    <w:p w:rsidR="005D215E" w:rsidRDefault="005D215E">
      <w:pPr>
        <w:pStyle w:val="ConsPlusNormal"/>
        <w:jc w:val="right"/>
      </w:pPr>
      <w:r>
        <w:t>Утверждаю</w:t>
      </w:r>
    </w:p>
    <w:p w:rsidR="005D215E" w:rsidRDefault="005D215E">
      <w:pPr>
        <w:pStyle w:val="ConsPlusNormal"/>
        <w:jc w:val="right"/>
      </w:pPr>
      <w:r>
        <w:t>Заместитель начальника</w:t>
      </w:r>
    </w:p>
    <w:p w:rsidR="005D215E" w:rsidRDefault="005D215E">
      <w:pPr>
        <w:pStyle w:val="ConsPlusNormal"/>
        <w:jc w:val="right"/>
      </w:pPr>
      <w:r>
        <w:t>Главного архивного управления</w:t>
      </w:r>
    </w:p>
    <w:p w:rsidR="005D215E" w:rsidRDefault="005D215E">
      <w:pPr>
        <w:pStyle w:val="ConsPlusNormal"/>
        <w:jc w:val="right"/>
      </w:pPr>
      <w:r>
        <w:t>при Совете Министров СССР</w:t>
      </w:r>
    </w:p>
    <w:p w:rsidR="005D215E" w:rsidRDefault="005D215E">
      <w:pPr>
        <w:pStyle w:val="ConsPlusNormal"/>
        <w:jc w:val="right"/>
      </w:pPr>
      <w:r>
        <w:t>Ф.М.ВАГАНОВ</w:t>
      </w:r>
    </w:p>
    <w:p w:rsidR="005D215E" w:rsidRDefault="005D215E">
      <w:pPr>
        <w:pStyle w:val="ConsPlusNormal"/>
        <w:jc w:val="right"/>
      </w:pPr>
      <w:r>
        <w:t>15 декабря 1980 года</w:t>
      </w:r>
    </w:p>
    <w:p w:rsidR="005D215E" w:rsidRDefault="005D215E">
      <w:pPr>
        <w:pStyle w:val="ConsPlusNormal"/>
        <w:jc w:val="both"/>
      </w:pPr>
    </w:p>
    <w:p w:rsidR="005D215E" w:rsidRDefault="005D215E">
      <w:pPr>
        <w:pStyle w:val="ConsPlusNormal"/>
        <w:jc w:val="right"/>
      </w:pPr>
      <w:r>
        <w:t>Одобрен</w:t>
      </w:r>
    </w:p>
    <w:p w:rsidR="005D215E" w:rsidRDefault="005D215E">
      <w:pPr>
        <w:pStyle w:val="ConsPlusNormal"/>
        <w:jc w:val="right"/>
      </w:pPr>
      <w:r>
        <w:lastRenderedPageBreak/>
        <w:t>Центральной</w:t>
      </w:r>
    </w:p>
    <w:p w:rsidR="005D215E" w:rsidRDefault="005D215E">
      <w:pPr>
        <w:pStyle w:val="ConsPlusNormal"/>
        <w:jc w:val="right"/>
      </w:pPr>
      <w:r>
        <w:t>экспертно-проверочной комиссией</w:t>
      </w:r>
    </w:p>
    <w:p w:rsidR="005D215E" w:rsidRDefault="005D215E">
      <w:pPr>
        <w:pStyle w:val="ConsPlusNormal"/>
        <w:jc w:val="right"/>
      </w:pPr>
      <w:r>
        <w:t>Главного архивного управления при</w:t>
      </w:r>
    </w:p>
    <w:p w:rsidR="005D215E" w:rsidRDefault="005D215E">
      <w:pPr>
        <w:pStyle w:val="ConsPlusNormal"/>
        <w:jc w:val="right"/>
      </w:pPr>
      <w:r>
        <w:t>Совете Министров СССР</w:t>
      </w:r>
    </w:p>
    <w:p w:rsidR="005D215E" w:rsidRDefault="005D215E">
      <w:pPr>
        <w:pStyle w:val="ConsPlusNormal"/>
        <w:jc w:val="right"/>
      </w:pPr>
      <w:r>
        <w:t>4 июля 1980 года</w:t>
      </w:r>
    </w:p>
    <w:p w:rsidR="005D215E" w:rsidRDefault="005D215E">
      <w:pPr>
        <w:pStyle w:val="ConsPlusNormal"/>
        <w:jc w:val="both"/>
      </w:pPr>
    </w:p>
    <w:p w:rsidR="005D215E" w:rsidRDefault="005D215E">
      <w:pPr>
        <w:pStyle w:val="ConsPlusTitle"/>
        <w:jc w:val="center"/>
      </w:pPr>
      <w:bookmarkStart w:id="1" w:name="Par45"/>
      <w:bookmarkEnd w:id="1"/>
      <w:r>
        <w:t>ПЕРЕЧЕНЬ</w:t>
      </w:r>
    </w:p>
    <w:p w:rsidR="005D215E" w:rsidRDefault="005D215E">
      <w:pPr>
        <w:pStyle w:val="ConsPlusTitle"/>
        <w:jc w:val="center"/>
      </w:pPr>
      <w:r>
        <w:t>ДОКУМЕНТОВ СО СРОКАМИ ХРАНЕНИЯ МИНИСТЕРСТВА ПРОСВЕЩЕНИЯ</w:t>
      </w:r>
    </w:p>
    <w:p w:rsidR="005D215E" w:rsidRDefault="005D215E">
      <w:pPr>
        <w:pStyle w:val="ConsPlusTitle"/>
        <w:jc w:val="center"/>
      </w:pPr>
      <w:r>
        <w:t>СССР, ОРГАНОВ, УЧРЕЖДЕНИЙ, ОРГАНИЗАЦИЙ</w:t>
      </w:r>
    </w:p>
    <w:p w:rsidR="005D215E" w:rsidRDefault="005D215E">
      <w:pPr>
        <w:pStyle w:val="ConsPlusTitle"/>
        <w:jc w:val="center"/>
      </w:pPr>
      <w:r>
        <w:t>И ПРЕДПРИЯТИЙ СИСТЕМЫ ПРОСВЕЩЕНИЯ</w:t>
      </w:r>
    </w:p>
    <w:p w:rsidR="005D215E" w:rsidRDefault="005D215E">
      <w:pPr>
        <w:pStyle w:val="ConsPlusNormal"/>
        <w:jc w:val="both"/>
      </w:pPr>
    </w:p>
    <w:p w:rsidR="005D215E" w:rsidRDefault="005D215E">
      <w:pPr>
        <w:pStyle w:val="ConsPlusNormal"/>
        <w:jc w:val="center"/>
        <w:outlineLvl w:val="1"/>
      </w:pPr>
      <w:r>
        <w:t>УКАЗАНИЯ</w:t>
      </w:r>
    </w:p>
    <w:p w:rsidR="005D215E" w:rsidRDefault="005D215E">
      <w:pPr>
        <w:pStyle w:val="ConsPlusNormal"/>
        <w:jc w:val="center"/>
      </w:pPr>
      <w:r>
        <w:t>ПО ПРИМЕНЕНИЮ ПЕРЕЧНЯ ДОКУМЕНТОВ СО СРОКАМИ ХРАНЕНИЯ</w:t>
      </w:r>
    </w:p>
    <w:p w:rsidR="005D215E" w:rsidRDefault="005D215E">
      <w:pPr>
        <w:pStyle w:val="ConsPlusNormal"/>
        <w:jc w:val="center"/>
      </w:pPr>
      <w:r>
        <w:t>МИНИСТЕРСТВА ПРОСВЕЩЕНИЯ СССР И УЧРЕЖДЕНИЙ ЕГО СИСТЕМЫ</w:t>
      </w:r>
    </w:p>
    <w:p w:rsidR="005D215E" w:rsidRDefault="005D215E">
      <w:pPr>
        <w:pStyle w:val="ConsPlusNormal"/>
        <w:jc w:val="both"/>
      </w:pPr>
    </w:p>
    <w:p w:rsidR="005D215E" w:rsidRDefault="005D215E">
      <w:pPr>
        <w:pStyle w:val="ConsPlusNormal"/>
        <w:jc w:val="center"/>
        <w:outlineLvl w:val="2"/>
      </w:pPr>
      <w:r>
        <w:t>1. Общие положения</w:t>
      </w:r>
    </w:p>
    <w:p w:rsidR="005D215E" w:rsidRDefault="005D215E">
      <w:pPr>
        <w:pStyle w:val="ConsPlusNormal"/>
        <w:jc w:val="both"/>
      </w:pPr>
    </w:p>
    <w:p w:rsidR="005D215E" w:rsidRDefault="005D215E">
      <w:pPr>
        <w:pStyle w:val="ConsPlusNormal"/>
        <w:ind w:firstLine="540"/>
        <w:jc w:val="both"/>
      </w:pPr>
      <w:r>
        <w:t xml:space="preserve">1.1. Настоящий </w:t>
      </w:r>
      <w:hyperlink w:anchor="Par216" w:tooltip="ПЕРЕЧЕНЬ" w:history="1">
        <w:r>
          <w:rPr>
            <w:color w:val="0000FF"/>
          </w:rPr>
          <w:t>Перечень</w:t>
        </w:r>
      </w:hyperlink>
      <w:r>
        <w:t xml:space="preserve"> документов составлен на основании Положения о Государственном архивном фонде Союза ССР, утвержденного постановлением Совета Министров СССР 4 апреля 1980 года N 274, и в соответствии с перечнями типовых документов со сроками хранения, изданными Главным архивным управлением при Совете Министров СССР.</w:t>
      </w:r>
    </w:p>
    <w:p w:rsidR="005D215E" w:rsidRDefault="005D215E">
      <w:pPr>
        <w:pStyle w:val="ConsPlusNormal"/>
        <w:spacing w:before="240"/>
        <w:ind w:firstLine="540"/>
        <w:jc w:val="both"/>
      </w:pPr>
      <w:r>
        <w:t xml:space="preserve">1.2. В </w:t>
      </w:r>
      <w:hyperlink w:anchor="Par216" w:tooltip="ПЕРЕЧЕНЬ" w:history="1">
        <w:r>
          <w:rPr>
            <w:color w:val="0000FF"/>
          </w:rPr>
          <w:t>Перечень</w:t>
        </w:r>
      </w:hyperlink>
      <w:r>
        <w:t xml:space="preserve"> включена как типовая, так и специфическая документация, которая возникает в деятельности государственных учреждений системы Министерства просвещения СССР и организаций на общественных началах, действующих в этой системе. Сроки хранения документов, установленные настоящим Перечнем, являются обязательными для всех категорий учреждений, организаций и предприятий системы.</w:t>
      </w:r>
    </w:p>
    <w:p w:rsidR="005D215E" w:rsidRDefault="005D215E">
      <w:pPr>
        <w:pStyle w:val="ConsPlusNormal"/>
        <w:spacing w:before="240"/>
        <w:ind w:firstLine="540"/>
        <w:jc w:val="both"/>
      </w:pPr>
      <w:r>
        <w:t>1.3. Перечень служит целям обеспечения сохранности документов и улучшения организации делопроизводства в учреждениях просвещения, является руководством при определении сроков хранения, отборе на хранение и уничтожение документов, образующихся в деятельности аппарата Министерства просвещения СССР и учреждений его системы. Перечень может служить пособием для классификации документов текущего делопроизводства, формирования дел и составления номенклатур. Действие Перечня распространяется как на документацию открытого делопроизводства, так и на документацию с ограничительными грифами.</w:t>
      </w:r>
    </w:p>
    <w:p w:rsidR="005D215E" w:rsidRDefault="005D215E">
      <w:pPr>
        <w:pStyle w:val="ConsPlusNormal"/>
        <w:spacing w:before="240"/>
        <w:ind w:firstLine="540"/>
        <w:jc w:val="both"/>
      </w:pPr>
      <w:r>
        <w:t xml:space="preserve">1.4. Для составления заголовков дел из </w:t>
      </w:r>
      <w:hyperlink w:anchor="Par216" w:tooltip="ПЕРЕЧЕНЬ" w:history="1">
        <w:r>
          <w:rPr>
            <w:color w:val="0000FF"/>
          </w:rPr>
          <w:t>Перечня</w:t>
        </w:r>
      </w:hyperlink>
      <w:r>
        <w:t xml:space="preserve"> берутся соответствующие наименования видов документов и формулировки вопросов, которые дополняются другими необходимыми элементами: указанием автора, корреспондента, даты, места создания документа и т.д. В соответствии с Перечнем в номенклатурах дел проставляются сроки хранения категорий документов и номера статей по Перечню.</w:t>
      </w:r>
    </w:p>
    <w:p w:rsidR="005D215E" w:rsidRDefault="005D215E">
      <w:pPr>
        <w:pStyle w:val="ConsPlusNormal"/>
        <w:spacing w:before="240"/>
        <w:ind w:firstLine="540"/>
        <w:jc w:val="both"/>
      </w:pPr>
      <w:r>
        <w:t>1.5. Документы, срок хранения которых определен Перечнем "постоянно", подлежат государственному хранению и передаются в соответствующие государственные архивы, как правило, в виде подлинников в сроки, установленные Положением о Государственном архивном фонде СССР. Документы временного хранения не могут быть уничтожены ранее установленных для них сроков хранения. При необходимости по решению экспертных комиссий учреждений сроки хранения отдельных дел могут быть продлены. Снижение сроков хранения, установленных данным Перечнем, снятие стоящей при сроках хранения отметки "ЭПК" (экспертно-проверочная комиссия) воспрещается.</w:t>
      </w:r>
    </w:p>
    <w:p w:rsidR="005D215E" w:rsidRDefault="005D215E">
      <w:pPr>
        <w:pStyle w:val="ConsPlusNormal"/>
        <w:spacing w:before="240"/>
        <w:ind w:firstLine="540"/>
        <w:jc w:val="both"/>
      </w:pPr>
      <w:r>
        <w:lastRenderedPageBreak/>
        <w:t xml:space="preserve">1.6. Сроки хранения категорий документов, выявившихся или образовавшихся после издания настоящего </w:t>
      </w:r>
      <w:hyperlink w:anchor="Par216" w:tooltip="ПЕРЕЧЕНЬ" w:history="1">
        <w:r>
          <w:rPr>
            <w:color w:val="0000FF"/>
          </w:rPr>
          <w:t>Перечня</w:t>
        </w:r>
      </w:hyperlink>
      <w:r>
        <w:t>, устанавливаются Центральной экспертно-проверочной комиссией Главархива СССР по представлению Министерства просвещения СССР.</w:t>
      </w:r>
    </w:p>
    <w:p w:rsidR="005D215E" w:rsidRDefault="005D215E">
      <w:pPr>
        <w:pStyle w:val="ConsPlusNormal"/>
        <w:jc w:val="both"/>
      </w:pPr>
    </w:p>
    <w:p w:rsidR="005D215E" w:rsidRDefault="005D215E">
      <w:pPr>
        <w:pStyle w:val="ConsPlusNormal"/>
        <w:jc w:val="center"/>
        <w:outlineLvl w:val="2"/>
      </w:pPr>
      <w:r>
        <w:t>2. Структура Перечня и порядок его применения</w:t>
      </w:r>
    </w:p>
    <w:p w:rsidR="005D215E" w:rsidRDefault="005D215E">
      <w:pPr>
        <w:pStyle w:val="ConsPlusNormal"/>
        <w:jc w:val="both"/>
      </w:pPr>
    </w:p>
    <w:p w:rsidR="005D215E" w:rsidRDefault="005D215E">
      <w:pPr>
        <w:pStyle w:val="ConsPlusNormal"/>
        <w:ind w:firstLine="540"/>
        <w:jc w:val="both"/>
      </w:pPr>
      <w:r>
        <w:t xml:space="preserve">2.1. </w:t>
      </w:r>
      <w:hyperlink w:anchor="Par216" w:tooltip="ПЕРЕЧЕНЬ" w:history="1">
        <w:r>
          <w:rPr>
            <w:color w:val="0000FF"/>
          </w:rPr>
          <w:t>Перечень</w:t>
        </w:r>
      </w:hyperlink>
      <w:r>
        <w:t xml:space="preserve"> построен по производственно-отраслевому принципу и состоит из разделов и подразделов, которые содержат систематическое перечисление вопросов и видов документов применительно к вопросам деятельности Министерства просвещения СССР, Академии педагогических наук СССР, Министерств просвещения союзных и автономных республик, учреждений, организаций, предприятий системы Министерства просвещения СССР.</w:t>
      </w:r>
    </w:p>
    <w:p w:rsidR="005D215E" w:rsidRDefault="005D215E">
      <w:pPr>
        <w:pStyle w:val="ConsPlusNormal"/>
        <w:spacing w:before="240"/>
        <w:ind w:firstLine="540"/>
        <w:jc w:val="both"/>
      </w:pPr>
      <w:r>
        <w:t xml:space="preserve">2.2. Статьи в разделах и подразделах Перечня расположены по степени значимости вопросов и видов документов в их логической связи и последовательности. Все акты органов государственной власти и государственного управления (законы, указы, постановления, распоряжения и др.) даны в </w:t>
      </w:r>
      <w:hyperlink w:anchor="Par238" w:tooltip="1. РУКОВОДСТВО И КОНТРОЛЬ" w:history="1">
        <w:r>
          <w:rPr>
            <w:color w:val="0000FF"/>
          </w:rPr>
          <w:t>1</w:t>
        </w:r>
      </w:hyperlink>
      <w:r>
        <w:t xml:space="preserve"> и </w:t>
      </w:r>
      <w:hyperlink w:anchor="Par594" w:tooltip="2. ОРГАНИЗАЦИОННЫЕ ВОПРОСЫ" w:history="1">
        <w:r>
          <w:rPr>
            <w:color w:val="0000FF"/>
          </w:rPr>
          <w:t>2 разделах</w:t>
        </w:r>
      </w:hyperlink>
      <w:r>
        <w:t xml:space="preserve"> Перечня.</w:t>
      </w:r>
    </w:p>
    <w:p w:rsidR="005D215E" w:rsidRDefault="005D215E">
      <w:pPr>
        <w:pStyle w:val="ConsPlusNormal"/>
        <w:spacing w:before="240"/>
        <w:ind w:firstLine="540"/>
        <w:jc w:val="both"/>
      </w:pPr>
      <w:r>
        <w:t xml:space="preserve">Документы по планированию, финансированию и отчетности отражены соответственно в </w:t>
      </w:r>
      <w:hyperlink w:anchor="Par815" w:tooltip="3. ПЛАНИРОВАНИЕ" w:history="1">
        <w:r>
          <w:rPr>
            <w:color w:val="0000FF"/>
          </w:rPr>
          <w:t>3</w:t>
        </w:r>
      </w:hyperlink>
      <w:r>
        <w:t xml:space="preserve">, </w:t>
      </w:r>
      <w:hyperlink w:anchor="Par1585" w:tooltip="4. ФИНАНСИРОВАНИЕ" w:history="1">
        <w:r>
          <w:rPr>
            <w:color w:val="0000FF"/>
          </w:rPr>
          <w:t>4</w:t>
        </w:r>
      </w:hyperlink>
      <w:r>
        <w:t xml:space="preserve"> и </w:t>
      </w:r>
      <w:hyperlink w:anchor="Par1872" w:tooltip="5. УЧЕТ И ОТЧЕТНОСТЬ" w:history="1">
        <w:r>
          <w:rPr>
            <w:color w:val="0000FF"/>
          </w:rPr>
          <w:t>5 разделах</w:t>
        </w:r>
      </w:hyperlink>
      <w:r>
        <w:t xml:space="preserve"> Перечня.</w:t>
      </w:r>
    </w:p>
    <w:p w:rsidR="005D215E" w:rsidRDefault="005D215E">
      <w:pPr>
        <w:pStyle w:val="ConsPlusNormal"/>
        <w:spacing w:before="240"/>
        <w:ind w:firstLine="540"/>
        <w:jc w:val="both"/>
      </w:pPr>
      <w:r>
        <w:t>Распорядительные и инструктивные документы и документы по планированию и отчетности, относящиеся к специфическим вопросам деятельности Министерства просвещения СССР и учреждений его системы, отражены в соответствующих разделах Перечня.</w:t>
      </w:r>
    </w:p>
    <w:p w:rsidR="005D215E" w:rsidRDefault="005D215E">
      <w:pPr>
        <w:pStyle w:val="ConsPlusNormal"/>
        <w:spacing w:before="240"/>
        <w:ind w:firstLine="540"/>
        <w:jc w:val="both"/>
      </w:pPr>
      <w:r>
        <w:t xml:space="preserve">Документы по организации школьного и педагогического образования, развитию педагогической науки, установлению международных связей и др. вопросам народного образования даны в </w:t>
      </w:r>
      <w:hyperlink w:anchor="Par3412" w:tooltip="6. МЕТОДИЧЕСКАЯ РАБОТА И МЕТОДИЧЕСКОЕ ОБЕСПЕЧЕНИЕ" w:history="1">
        <w:r>
          <w:rPr>
            <w:color w:val="0000FF"/>
          </w:rPr>
          <w:t>6</w:t>
        </w:r>
      </w:hyperlink>
      <w:r>
        <w:t xml:space="preserve"> - 19 разделах Перечня.</w:t>
      </w:r>
    </w:p>
    <w:p w:rsidR="005D215E" w:rsidRDefault="005D215E">
      <w:pPr>
        <w:pStyle w:val="ConsPlusNormal"/>
        <w:spacing w:before="240"/>
        <w:ind w:firstLine="540"/>
        <w:jc w:val="both"/>
      </w:pPr>
      <w:r>
        <w:t>2.3. Статьи в разделах и подразделах Перечня размещены в порядке значимости вопросов и видов документов с учетом их взаимосвязи и логической последовательности.</w:t>
      </w:r>
    </w:p>
    <w:p w:rsidR="005D215E" w:rsidRDefault="005D215E">
      <w:pPr>
        <w:pStyle w:val="ConsPlusNormal"/>
        <w:spacing w:before="240"/>
        <w:ind w:firstLine="540"/>
        <w:jc w:val="both"/>
      </w:pPr>
      <w:r>
        <w:t xml:space="preserve">В целом ряде статей употреблен термин "документы". Он предусматривает объединение в одном деле таких документов как положения, протоколы, стенограммы, планы, отчеты, сведения, доклады, заключения, рецензии и т.д. по одному вопросу. Виды документов в каждой статье с названием "документы" не перечислены. Исключение составляют </w:t>
      </w:r>
      <w:hyperlink w:anchor="Par550" w:tooltip="24." w:history="1">
        <w:r>
          <w:rPr>
            <w:color w:val="0000FF"/>
          </w:rPr>
          <w:t>статьи 24</w:t>
        </w:r>
      </w:hyperlink>
      <w:r>
        <w:t xml:space="preserve">, </w:t>
      </w:r>
      <w:hyperlink w:anchor="Par952" w:tooltip="65." w:history="1">
        <w:r>
          <w:rPr>
            <w:color w:val="0000FF"/>
          </w:rPr>
          <w:t>65</w:t>
        </w:r>
      </w:hyperlink>
      <w:r>
        <w:t xml:space="preserve">, </w:t>
      </w:r>
      <w:hyperlink w:anchor="Par3746" w:tooltip="295." w:history="1">
        <w:r>
          <w:rPr>
            <w:color w:val="0000FF"/>
          </w:rPr>
          <w:t>295</w:t>
        </w:r>
      </w:hyperlink>
      <w:r>
        <w:t xml:space="preserve">, </w:t>
      </w:r>
      <w:hyperlink w:anchor="Par3762" w:tooltip="297." w:history="1">
        <w:r>
          <w:rPr>
            <w:color w:val="0000FF"/>
          </w:rPr>
          <w:t>297</w:t>
        </w:r>
      </w:hyperlink>
      <w:r>
        <w:t xml:space="preserve"> и др., в которых разновидности документов отражают специфику документирования определенного вопроса и должны быть указаны конкретно.</w:t>
      </w:r>
    </w:p>
    <w:p w:rsidR="005D215E" w:rsidRDefault="005D215E">
      <w:pPr>
        <w:pStyle w:val="ConsPlusNormal"/>
        <w:spacing w:before="240"/>
        <w:ind w:firstLine="540"/>
        <w:jc w:val="both"/>
      </w:pPr>
      <w:r>
        <w:t>2.4. Сроки хранения документов в настоящем Перечне дифференцированы в зависимости от значимости и масштабов деятельности учреждений системы просвещения и распределены по 5 звеньям (</w:t>
      </w:r>
      <w:hyperlink w:anchor="Par232" w:tooltip="3" w:history="1">
        <w:r>
          <w:rPr>
            <w:color w:val="0000FF"/>
          </w:rPr>
          <w:t>графы 3</w:t>
        </w:r>
      </w:hyperlink>
      <w:r>
        <w:t xml:space="preserve">, </w:t>
      </w:r>
      <w:hyperlink w:anchor="Par233" w:tooltip="4" w:history="1">
        <w:r>
          <w:rPr>
            <w:color w:val="0000FF"/>
          </w:rPr>
          <w:t>4</w:t>
        </w:r>
      </w:hyperlink>
      <w:r>
        <w:t xml:space="preserve">, </w:t>
      </w:r>
      <w:hyperlink w:anchor="Par234" w:tooltip="5" w:history="1">
        <w:r>
          <w:rPr>
            <w:color w:val="0000FF"/>
          </w:rPr>
          <w:t>5</w:t>
        </w:r>
      </w:hyperlink>
      <w:r>
        <w:t xml:space="preserve">, </w:t>
      </w:r>
      <w:hyperlink w:anchor="Par235" w:tooltip="6" w:history="1">
        <w:r>
          <w:rPr>
            <w:color w:val="0000FF"/>
          </w:rPr>
          <w:t>6</w:t>
        </w:r>
      </w:hyperlink>
      <w:r>
        <w:t xml:space="preserve">, </w:t>
      </w:r>
      <w:hyperlink w:anchor="Par236" w:tooltip="7" w:history="1">
        <w:r>
          <w:rPr>
            <w:color w:val="0000FF"/>
          </w:rPr>
          <w:t>7</w:t>
        </w:r>
      </w:hyperlink>
      <w:r>
        <w:t>):</w:t>
      </w:r>
    </w:p>
    <w:p w:rsidR="005D215E" w:rsidRDefault="005D215E">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361"/>
        <w:gridCol w:w="340"/>
        <w:gridCol w:w="7370"/>
      </w:tblGrid>
      <w:tr w:rsidR="005D215E">
        <w:tc>
          <w:tcPr>
            <w:tcW w:w="1361" w:type="dxa"/>
          </w:tcPr>
          <w:p w:rsidR="005D215E" w:rsidRDefault="005D215E">
            <w:pPr>
              <w:pStyle w:val="ConsPlusNormal"/>
              <w:jc w:val="center"/>
            </w:pPr>
            <w:bookmarkStart w:id="2" w:name="Par74"/>
            <w:bookmarkEnd w:id="2"/>
            <w:r>
              <w:t>1-ое звено</w:t>
            </w:r>
          </w:p>
        </w:tc>
        <w:tc>
          <w:tcPr>
            <w:tcW w:w="340" w:type="dxa"/>
          </w:tcPr>
          <w:p w:rsidR="005D215E" w:rsidRDefault="005D215E">
            <w:pPr>
              <w:pStyle w:val="ConsPlusNormal"/>
              <w:jc w:val="center"/>
            </w:pPr>
            <w:r>
              <w:t>-</w:t>
            </w:r>
          </w:p>
        </w:tc>
        <w:tc>
          <w:tcPr>
            <w:tcW w:w="7370" w:type="dxa"/>
          </w:tcPr>
          <w:p w:rsidR="005D215E" w:rsidRDefault="005D215E">
            <w:pPr>
              <w:pStyle w:val="ConsPlusNormal"/>
              <w:jc w:val="both"/>
            </w:pPr>
            <w:r>
              <w:t>Министерство просвещения СССР (центральный аппарат), Ученый методический совет и Центральная детская экскурсионно-туристская станция при Министерстве просвещения СССР, Академия педагогических наук СССР (президиум);</w:t>
            </w:r>
          </w:p>
        </w:tc>
      </w:tr>
      <w:tr w:rsidR="005D215E">
        <w:tc>
          <w:tcPr>
            <w:tcW w:w="1361" w:type="dxa"/>
          </w:tcPr>
          <w:p w:rsidR="005D215E" w:rsidRDefault="005D215E">
            <w:pPr>
              <w:pStyle w:val="ConsPlusNormal"/>
              <w:jc w:val="center"/>
            </w:pPr>
            <w:r>
              <w:t xml:space="preserve">2-ое звено </w:t>
            </w:r>
            <w:hyperlink w:anchor="Par233" w:tooltip="4" w:history="1">
              <w:r>
                <w:rPr>
                  <w:color w:val="0000FF"/>
                </w:rPr>
                <w:t>(графа 4)</w:t>
              </w:r>
            </w:hyperlink>
          </w:p>
        </w:tc>
        <w:tc>
          <w:tcPr>
            <w:tcW w:w="340" w:type="dxa"/>
          </w:tcPr>
          <w:p w:rsidR="005D215E" w:rsidRDefault="005D215E">
            <w:pPr>
              <w:pStyle w:val="ConsPlusNormal"/>
              <w:jc w:val="center"/>
            </w:pPr>
            <w:r>
              <w:t>-</w:t>
            </w:r>
          </w:p>
        </w:tc>
        <w:tc>
          <w:tcPr>
            <w:tcW w:w="7370" w:type="dxa"/>
          </w:tcPr>
          <w:p w:rsidR="005D215E" w:rsidRDefault="005D215E">
            <w:pPr>
              <w:pStyle w:val="ConsPlusNormal"/>
              <w:jc w:val="both"/>
            </w:pPr>
            <w:r>
              <w:t>Министерства просвещения союзных республик и методические кабинеты при них;</w:t>
            </w:r>
          </w:p>
        </w:tc>
      </w:tr>
      <w:tr w:rsidR="005D215E">
        <w:tc>
          <w:tcPr>
            <w:tcW w:w="1361" w:type="dxa"/>
          </w:tcPr>
          <w:p w:rsidR="005D215E" w:rsidRDefault="005D215E">
            <w:pPr>
              <w:pStyle w:val="ConsPlusNormal"/>
              <w:jc w:val="center"/>
            </w:pPr>
            <w:r>
              <w:t xml:space="preserve">3-е звено </w:t>
            </w:r>
            <w:hyperlink w:anchor="Par234" w:tooltip="5" w:history="1">
              <w:r>
                <w:rPr>
                  <w:color w:val="0000FF"/>
                </w:rPr>
                <w:t>(графа 5)</w:t>
              </w:r>
            </w:hyperlink>
          </w:p>
        </w:tc>
        <w:tc>
          <w:tcPr>
            <w:tcW w:w="340" w:type="dxa"/>
          </w:tcPr>
          <w:p w:rsidR="005D215E" w:rsidRDefault="005D215E">
            <w:pPr>
              <w:pStyle w:val="ConsPlusNormal"/>
              <w:jc w:val="center"/>
            </w:pPr>
            <w:r>
              <w:lastRenderedPageBreak/>
              <w:t>-</w:t>
            </w:r>
          </w:p>
        </w:tc>
        <w:tc>
          <w:tcPr>
            <w:tcW w:w="7370" w:type="dxa"/>
          </w:tcPr>
          <w:p w:rsidR="005D215E" w:rsidRDefault="005D215E">
            <w:pPr>
              <w:pStyle w:val="ConsPlusNormal"/>
              <w:jc w:val="both"/>
            </w:pPr>
            <w:r>
              <w:t xml:space="preserve">Министерства просвещения автономных республик, краевые, </w:t>
            </w:r>
            <w:r>
              <w:lastRenderedPageBreak/>
              <w:t>окружные, областные, городские и районные отделы народного образования и методические кабинеты при них;</w:t>
            </w:r>
          </w:p>
        </w:tc>
      </w:tr>
      <w:tr w:rsidR="005D215E">
        <w:tc>
          <w:tcPr>
            <w:tcW w:w="1361" w:type="dxa"/>
          </w:tcPr>
          <w:p w:rsidR="005D215E" w:rsidRDefault="005D215E">
            <w:pPr>
              <w:pStyle w:val="ConsPlusNormal"/>
              <w:jc w:val="center"/>
            </w:pPr>
            <w:r>
              <w:lastRenderedPageBreak/>
              <w:t xml:space="preserve">4-е звено </w:t>
            </w:r>
            <w:hyperlink w:anchor="Par235" w:tooltip="6" w:history="1">
              <w:r>
                <w:rPr>
                  <w:color w:val="0000FF"/>
                </w:rPr>
                <w:t>(графа 6)</w:t>
              </w:r>
            </w:hyperlink>
          </w:p>
        </w:tc>
        <w:tc>
          <w:tcPr>
            <w:tcW w:w="340" w:type="dxa"/>
          </w:tcPr>
          <w:p w:rsidR="005D215E" w:rsidRDefault="005D215E">
            <w:pPr>
              <w:pStyle w:val="ConsPlusNormal"/>
              <w:jc w:val="center"/>
            </w:pPr>
            <w:r>
              <w:t>-</w:t>
            </w:r>
          </w:p>
        </w:tc>
        <w:tc>
          <w:tcPr>
            <w:tcW w:w="7370" w:type="dxa"/>
          </w:tcPr>
          <w:p w:rsidR="005D215E" w:rsidRDefault="005D215E">
            <w:pPr>
              <w:pStyle w:val="ConsPlusNormal"/>
              <w:jc w:val="both"/>
            </w:pPr>
            <w:r>
              <w:t>Научно-исследовательские институты АПН СССР и министерств просвещения союзных и автономных республик; высшие педагогические учебные заведения;</w:t>
            </w:r>
          </w:p>
          <w:p w:rsidR="005D215E" w:rsidRDefault="005D215E">
            <w:pPr>
              <w:pStyle w:val="ConsPlusNormal"/>
              <w:jc w:val="both"/>
            </w:pPr>
            <w:r>
              <w:t>институт повышения квалификации преподавателей педагогических дисциплин университетов и педвузов при АПН СССР; Государственная научно-педагогическая библиотека имени К.Д. Ушинского;</w:t>
            </w:r>
          </w:p>
          <w:p w:rsidR="005D215E" w:rsidRDefault="005D215E">
            <w:pPr>
              <w:pStyle w:val="ConsPlusNormal"/>
              <w:jc w:val="both"/>
            </w:pPr>
            <w:r>
              <w:t>Центральные и республиканские институты усовершенствования учителей; издательства;</w:t>
            </w:r>
          </w:p>
          <w:p w:rsidR="005D215E" w:rsidRDefault="005D215E">
            <w:pPr>
              <w:pStyle w:val="ConsPlusNormal"/>
              <w:jc w:val="both"/>
            </w:pPr>
            <w:r>
              <w:t>редакция "Учительской газеты"; республиканские фильмотеки; республиканские Дворцы пионеров, республиканские станции юных техников, юных натуралистов, юных туристов;</w:t>
            </w:r>
          </w:p>
          <w:p w:rsidR="005D215E" w:rsidRDefault="005D215E">
            <w:pPr>
              <w:pStyle w:val="ConsPlusNormal"/>
              <w:jc w:val="both"/>
            </w:pPr>
            <w:r>
              <w:t>республиканские детско-юношеские спортивные школы, республиканские детские библиотеки</w:t>
            </w:r>
          </w:p>
        </w:tc>
      </w:tr>
    </w:tbl>
    <w:p w:rsidR="005D215E" w:rsidRDefault="005D215E">
      <w:pPr>
        <w:pStyle w:val="ConsPlusNormal"/>
        <w:jc w:val="both"/>
      </w:pPr>
    </w:p>
    <w:p w:rsidR="005D215E" w:rsidRDefault="005D215E">
      <w:pPr>
        <w:pStyle w:val="ConsPlusNormal"/>
        <w:ind w:firstLine="540"/>
        <w:jc w:val="both"/>
      </w:pPr>
      <w:r>
        <w:t xml:space="preserve">Документы организаций и учреждений, отнесенных настоящим Перечнем к </w:t>
      </w:r>
      <w:hyperlink w:anchor="Par74" w:tooltip="1-ое звено" w:history="1">
        <w:r>
          <w:rPr>
            <w:color w:val="0000FF"/>
          </w:rPr>
          <w:t>1</w:t>
        </w:r>
      </w:hyperlink>
      <w:r>
        <w:t xml:space="preserve"> - 4 звену (</w:t>
      </w:r>
      <w:hyperlink w:anchor="Par232" w:tooltip="3" w:history="1">
        <w:r>
          <w:rPr>
            <w:color w:val="0000FF"/>
          </w:rPr>
          <w:t>графы 3</w:t>
        </w:r>
      </w:hyperlink>
      <w:r>
        <w:t xml:space="preserve"> - 6) подлежат приему на хранение в государственные архивы.</w:t>
      </w:r>
    </w:p>
    <w:p w:rsidR="005D215E" w:rsidRDefault="005D215E">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361"/>
        <w:gridCol w:w="340"/>
        <w:gridCol w:w="7370"/>
      </w:tblGrid>
      <w:tr w:rsidR="005D215E">
        <w:tc>
          <w:tcPr>
            <w:tcW w:w="1361" w:type="dxa"/>
          </w:tcPr>
          <w:p w:rsidR="005D215E" w:rsidRDefault="005D215E">
            <w:pPr>
              <w:pStyle w:val="ConsPlusNormal"/>
              <w:jc w:val="center"/>
            </w:pPr>
            <w:bookmarkStart w:id="3" w:name="Par93"/>
            <w:bookmarkEnd w:id="3"/>
            <w:r>
              <w:t xml:space="preserve">5-ое звено </w:t>
            </w:r>
            <w:hyperlink w:anchor="Par236" w:tooltip="7" w:history="1">
              <w:r>
                <w:rPr>
                  <w:color w:val="0000FF"/>
                </w:rPr>
                <w:t>(графа 7)</w:t>
              </w:r>
            </w:hyperlink>
          </w:p>
        </w:tc>
        <w:tc>
          <w:tcPr>
            <w:tcW w:w="340" w:type="dxa"/>
          </w:tcPr>
          <w:p w:rsidR="005D215E" w:rsidRDefault="005D215E">
            <w:pPr>
              <w:pStyle w:val="ConsPlusNormal"/>
              <w:jc w:val="center"/>
            </w:pPr>
            <w:r>
              <w:t>-</w:t>
            </w:r>
          </w:p>
        </w:tc>
        <w:tc>
          <w:tcPr>
            <w:tcW w:w="7370" w:type="dxa"/>
          </w:tcPr>
          <w:p w:rsidR="005D215E" w:rsidRDefault="005D215E">
            <w:pPr>
              <w:pStyle w:val="ConsPlusNormal"/>
              <w:jc w:val="both"/>
            </w:pPr>
            <w:r>
              <w:t>Организации выборочного приема:</w:t>
            </w:r>
          </w:p>
        </w:tc>
      </w:tr>
      <w:tr w:rsidR="005D215E">
        <w:tc>
          <w:tcPr>
            <w:tcW w:w="1361" w:type="dxa"/>
            <w:vMerge w:val="restart"/>
          </w:tcPr>
          <w:p w:rsidR="005D215E" w:rsidRDefault="005D215E">
            <w:pPr>
              <w:pStyle w:val="ConsPlusNormal"/>
            </w:pPr>
          </w:p>
        </w:tc>
        <w:tc>
          <w:tcPr>
            <w:tcW w:w="340" w:type="dxa"/>
          </w:tcPr>
          <w:p w:rsidR="005D215E" w:rsidRDefault="005D215E">
            <w:pPr>
              <w:pStyle w:val="ConsPlusNormal"/>
              <w:jc w:val="center"/>
            </w:pPr>
            <w:r>
              <w:t>-</w:t>
            </w:r>
          </w:p>
        </w:tc>
        <w:tc>
          <w:tcPr>
            <w:tcW w:w="7370" w:type="dxa"/>
          </w:tcPr>
          <w:p w:rsidR="005D215E" w:rsidRDefault="005D215E">
            <w:pPr>
              <w:pStyle w:val="ConsPlusNormal"/>
              <w:jc w:val="both"/>
            </w:pPr>
            <w:r>
              <w:t>средние педагогические учебные заведения;</w:t>
            </w:r>
          </w:p>
        </w:tc>
      </w:tr>
      <w:tr w:rsidR="005D215E">
        <w:tc>
          <w:tcPr>
            <w:tcW w:w="1361" w:type="dxa"/>
            <w:vMerge/>
          </w:tcPr>
          <w:p w:rsidR="005D215E" w:rsidRDefault="005D215E">
            <w:pPr>
              <w:pStyle w:val="ConsPlusNormal"/>
              <w:jc w:val="both"/>
            </w:pPr>
          </w:p>
        </w:tc>
        <w:tc>
          <w:tcPr>
            <w:tcW w:w="340" w:type="dxa"/>
          </w:tcPr>
          <w:p w:rsidR="005D215E" w:rsidRDefault="005D215E">
            <w:pPr>
              <w:pStyle w:val="ConsPlusNormal"/>
              <w:jc w:val="center"/>
            </w:pPr>
            <w:r>
              <w:t>-</w:t>
            </w:r>
          </w:p>
        </w:tc>
        <w:tc>
          <w:tcPr>
            <w:tcW w:w="7370" w:type="dxa"/>
          </w:tcPr>
          <w:p w:rsidR="005D215E" w:rsidRDefault="005D215E">
            <w:pPr>
              <w:pStyle w:val="ConsPlusNormal"/>
              <w:jc w:val="both"/>
            </w:pPr>
            <w:r>
              <w:t>областные и городские институты усовершенствования учителей;</w:t>
            </w:r>
          </w:p>
        </w:tc>
      </w:tr>
      <w:tr w:rsidR="005D215E">
        <w:tc>
          <w:tcPr>
            <w:tcW w:w="1361" w:type="dxa"/>
            <w:vMerge/>
          </w:tcPr>
          <w:p w:rsidR="005D215E" w:rsidRDefault="005D215E">
            <w:pPr>
              <w:pStyle w:val="ConsPlusNormal"/>
              <w:jc w:val="both"/>
            </w:pPr>
          </w:p>
        </w:tc>
        <w:tc>
          <w:tcPr>
            <w:tcW w:w="340" w:type="dxa"/>
          </w:tcPr>
          <w:p w:rsidR="005D215E" w:rsidRDefault="005D215E">
            <w:pPr>
              <w:pStyle w:val="ConsPlusNormal"/>
              <w:jc w:val="center"/>
            </w:pPr>
            <w:r>
              <w:t>-</w:t>
            </w:r>
          </w:p>
        </w:tc>
        <w:tc>
          <w:tcPr>
            <w:tcW w:w="7370" w:type="dxa"/>
          </w:tcPr>
          <w:p w:rsidR="005D215E" w:rsidRDefault="005D215E">
            <w:pPr>
              <w:pStyle w:val="ConsPlusNormal"/>
              <w:jc w:val="both"/>
            </w:pPr>
            <w:r>
              <w:t>научно-педагогические библиотеки;</w:t>
            </w:r>
          </w:p>
        </w:tc>
      </w:tr>
      <w:tr w:rsidR="005D215E">
        <w:tc>
          <w:tcPr>
            <w:tcW w:w="1361" w:type="dxa"/>
            <w:vMerge/>
          </w:tcPr>
          <w:p w:rsidR="005D215E" w:rsidRDefault="005D215E">
            <w:pPr>
              <w:pStyle w:val="ConsPlusNormal"/>
              <w:jc w:val="both"/>
            </w:pPr>
          </w:p>
        </w:tc>
        <w:tc>
          <w:tcPr>
            <w:tcW w:w="340" w:type="dxa"/>
          </w:tcPr>
          <w:p w:rsidR="005D215E" w:rsidRDefault="005D215E">
            <w:pPr>
              <w:pStyle w:val="ConsPlusNormal"/>
              <w:jc w:val="center"/>
            </w:pPr>
            <w:r>
              <w:t>-</w:t>
            </w:r>
          </w:p>
        </w:tc>
        <w:tc>
          <w:tcPr>
            <w:tcW w:w="7370" w:type="dxa"/>
          </w:tcPr>
          <w:p w:rsidR="005D215E" w:rsidRDefault="005D215E">
            <w:pPr>
              <w:pStyle w:val="ConsPlusNormal"/>
              <w:jc w:val="both"/>
            </w:pPr>
            <w:r>
              <w:t>фильмотеки областные, краевые;</w:t>
            </w:r>
          </w:p>
        </w:tc>
      </w:tr>
      <w:tr w:rsidR="005D215E">
        <w:tc>
          <w:tcPr>
            <w:tcW w:w="1361" w:type="dxa"/>
            <w:vMerge/>
          </w:tcPr>
          <w:p w:rsidR="005D215E" w:rsidRDefault="005D215E">
            <w:pPr>
              <w:pStyle w:val="ConsPlusNormal"/>
              <w:jc w:val="both"/>
            </w:pPr>
          </w:p>
        </w:tc>
        <w:tc>
          <w:tcPr>
            <w:tcW w:w="340" w:type="dxa"/>
          </w:tcPr>
          <w:p w:rsidR="005D215E" w:rsidRDefault="005D215E">
            <w:pPr>
              <w:pStyle w:val="ConsPlusNormal"/>
              <w:jc w:val="center"/>
            </w:pPr>
            <w:r>
              <w:t>-</w:t>
            </w:r>
          </w:p>
        </w:tc>
        <w:tc>
          <w:tcPr>
            <w:tcW w:w="7370" w:type="dxa"/>
          </w:tcPr>
          <w:p w:rsidR="005D215E" w:rsidRDefault="005D215E">
            <w:pPr>
              <w:pStyle w:val="ConsPlusNormal"/>
              <w:jc w:val="both"/>
            </w:pPr>
            <w:r>
              <w:t>школы: - средние общеобразовательные (в том числе с углубленным изучением ряда предметов)</w:t>
            </w:r>
          </w:p>
        </w:tc>
      </w:tr>
      <w:tr w:rsidR="005D215E">
        <w:tc>
          <w:tcPr>
            <w:tcW w:w="1361" w:type="dxa"/>
            <w:vMerge/>
          </w:tcPr>
          <w:p w:rsidR="005D215E" w:rsidRDefault="005D215E">
            <w:pPr>
              <w:pStyle w:val="ConsPlusNormal"/>
              <w:jc w:val="both"/>
            </w:pPr>
          </w:p>
        </w:tc>
        <w:tc>
          <w:tcPr>
            <w:tcW w:w="340" w:type="dxa"/>
          </w:tcPr>
          <w:p w:rsidR="005D215E" w:rsidRDefault="005D215E">
            <w:pPr>
              <w:pStyle w:val="ConsPlusNormal"/>
              <w:jc w:val="center"/>
            </w:pPr>
            <w:r>
              <w:t>-</w:t>
            </w:r>
          </w:p>
        </w:tc>
        <w:tc>
          <w:tcPr>
            <w:tcW w:w="7370" w:type="dxa"/>
          </w:tcPr>
          <w:p w:rsidR="005D215E" w:rsidRDefault="005D215E">
            <w:pPr>
              <w:pStyle w:val="ConsPlusNormal"/>
              <w:jc w:val="both"/>
            </w:pPr>
            <w:r>
              <w:t>школы-интернаты;</w:t>
            </w:r>
          </w:p>
        </w:tc>
      </w:tr>
      <w:tr w:rsidR="005D215E">
        <w:tc>
          <w:tcPr>
            <w:tcW w:w="1361" w:type="dxa"/>
            <w:vMerge/>
          </w:tcPr>
          <w:p w:rsidR="005D215E" w:rsidRDefault="005D215E">
            <w:pPr>
              <w:pStyle w:val="ConsPlusNormal"/>
              <w:jc w:val="both"/>
            </w:pPr>
          </w:p>
        </w:tc>
        <w:tc>
          <w:tcPr>
            <w:tcW w:w="340" w:type="dxa"/>
          </w:tcPr>
          <w:p w:rsidR="005D215E" w:rsidRDefault="005D215E">
            <w:pPr>
              <w:pStyle w:val="ConsPlusNormal"/>
              <w:jc w:val="center"/>
            </w:pPr>
            <w:r>
              <w:t>-</w:t>
            </w:r>
          </w:p>
        </w:tc>
        <w:tc>
          <w:tcPr>
            <w:tcW w:w="7370" w:type="dxa"/>
          </w:tcPr>
          <w:p w:rsidR="005D215E" w:rsidRDefault="005D215E">
            <w:pPr>
              <w:pStyle w:val="ConsPlusNormal"/>
              <w:jc w:val="both"/>
            </w:pPr>
            <w:r>
              <w:t>школы с продленным днем;</w:t>
            </w:r>
          </w:p>
        </w:tc>
      </w:tr>
      <w:tr w:rsidR="005D215E">
        <w:tc>
          <w:tcPr>
            <w:tcW w:w="1361" w:type="dxa"/>
            <w:vMerge/>
          </w:tcPr>
          <w:p w:rsidR="005D215E" w:rsidRDefault="005D215E">
            <w:pPr>
              <w:pStyle w:val="ConsPlusNormal"/>
              <w:jc w:val="both"/>
            </w:pPr>
          </w:p>
        </w:tc>
        <w:tc>
          <w:tcPr>
            <w:tcW w:w="340" w:type="dxa"/>
          </w:tcPr>
          <w:p w:rsidR="005D215E" w:rsidRDefault="005D215E">
            <w:pPr>
              <w:pStyle w:val="ConsPlusNormal"/>
              <w:jc w:val="center"/>
            </w:pPr>
            <w:r>
              <w:t>-</w:t>
            </w:r>
          </w:p>
        </w:tc>
        <w:tc>
          <w:tcPr>
            <w:tcW w:w="7370" w:type="dxa"/>
          </w:tcPr>
          <w:p w:rsidR="005D215E" w:rsidRDefault="005D215E">
            <w:pPr>
              <w:pStyle w:val="ConsPlusNormal"/>
              <w:jc w:val="both"/>
            </w:pPr>
            <w:r>
              <w:t>средние общеобразовательные школы для работающей молодежи;</w:t>
            </w:r>
          </w:p>
        </w:tc>
      </w:tr>
      <w:tr w:rsidR="005D215E">
        <w:tc>
          <w:tcPr>
            <w:tcW w:w="1361" w:type="dxa"/>
            <w:vMerge/>
          </w:tcPr>
          <w:p w:rsidR="005D215E" w:rsidRDefault="005D215E">
            <w:pPr>
              <w:pStyle w:val="ConsPlusNormal"/>
              <w:jc w:val="both"/>
            </w:pPr>
          </w:p>
        </w:tc>
        <w:tc>
          <w:tcPr>
            <w:tcW w:w="340" w:type="dxa"/>
          </w:tcPr>
          <w:p w:rsidR="005D215E" w:rsidRDefault="005D215E">
            <w:pPr>
              <w:pStyle w:val="ConsPlusNormal"/>
              <w:jc w:val="center"/>
            </w:pPr>
            <w:r>
              <w:t>-</w:t>
            </w:r>
          </w:p>
        </w:tc>
        <w:tc>
          <w:tcPr>
            <w:tcW w:w="7370" w:type="dxa"/>
          </w:tcPr>
          <w:p w:rsidR="005D215E" w:rsidRDefault="005D215E">
            <w:pPr>
              <w:pStyle w:val="ConsPlusNormal"/>
              <w:jc w:val="both"/>
            </w:pPr>
            <w:r>
              <w:t>специальные общеобразовательные школы и школы-интернаты для детей, имеющих недостатки в умственном и физическом развитии;</w:t>
            </w:r>
          </w:p>
        </w:tc>
      </w:tr>
      <w:tr w:rsidR="005D215E">
        <w:tc>
          <w:tcPr>
            <w:tcW w:w="1361" w:type="dxa"/>
            <w:vMerge/>
          </w:tcPr>
          <w:p w:rsidR="005D215E" w:rsidRDefault="005D215E">
            <w:pPr>
              <w:pStyle w:val="ConsPlusNormal"/>
              <w:jc w:val="both"/>
            </w:pPr>
          </w:p>
        </w:tc>
        <w:tc>
          <w:tcPr>
            <w:tcW w:w="340" w:type="dxa"/>
          </w:tcPr>
          <w:p w:rsidR="005D215E" w:rsidRDefault="005D215E">
            <w:pPr>
              <w:pStyle w:val="ConsPlusNormal"/>
              <w:jc w:val="center"/>
            </w:pPr>
            <w:r>
              <w:t>-</w:t>
            </w:r>
          </w:p>
        </w:tc>
        <w:tc>
          <w:tcPr>
            <w:tcW w:w="7370" w:type="dxa"/>
          </w:tcPr>
          <w:p w:rsidR="005D215E" w:rsidRDefault="005D215E">
            <w:pPr>
              <w:pStyle w:val="ConsPlusNormal"/>
              <w:jc w:val="both"/>
            </w:pPr>
            <w:r>
              <w:t>специальные школы для детей и подростков, нуждающихся в особых условиях воспитания;</w:t>
            </w:r>
          </w:p>
        </w:tc>
      </w:tr>
      <w:tr w:rsidR="005D215E">
        <w:tc>
          <w:tcPr>
            <w:tcW w:w="1361" w:type="dxa"/>
            <w:vMerge/>
          </w:tcPr>
          <w:p w:rsidR="005D215E" w:rsidRDefault="005D215E">
            <w:pPr>
              <w:pStyle w:val="ConsPlusNormal"/>
              <w:jc w:val="both"/>
            </w:pPr>
          </w:p>
        </w:tc>
        <w:tc>
          <w:tcPr>
            <w:tcW w:w="340" w:type="dxa"/>
          </w:tcPr>
          <w:p w:rsidR="005D215E" w:rsidRDefault="005D215E">
            <w:pPr>
              <w:pStyle w:val="ConsPlusNormal"/>
              <w:jc w:val="center"/>
            </w:pPr>
            <w:r>
              <w:t>-</w:t>
            </w:r>
          </w:p>
        </w:tc>
        <w:tc>
          <w:tcPr>
            <w:tcW w:w="7370" w:type="dxa"/>
          </w:tcPr>
          <w:p w:rsidR="005D215E" w:rsidRDefault="005D215E">
            <w:pPr>
              <w:pStyle w:val="ConsPlusNormal"/>
              <w:jc w:val="both"/>
            </w:pPr>
            <w:r>
              <w:t>санаторно-лесные школы и санаторные школы-интернаты;</w:t>
            </w:r>
          </w:p>
        </w:tc>
      </w:tr>
      <w:tr w:rsidR="005D215E">
        <w:tc>
          <w:tcPr>
            <w:tcW w:w="1361" w:type="dxa"/>
            <w:vMerge/>
          </w:tcPr>
          <w:p w:rsidR="005D215E" w:rsidRDefault="005D215E">
            <w:pPr>
              <w:pStyle w:val="ConsPlusNormal"/>
              <w:jc w:val="both"/>
            </w:pPr>
          </w:p>
        </w:tc>
        <w:tc>
          <w:tcPr>
            <w:tcW w:w="340" w:type="dxa"/>
          </w:tcPr>
          <w:p w:rsidR="005D215E" w:rsidRDefault="005D215E">
            <w:pPr>
              <w:pStyle w:val="ConsPlusNormal"/>
              <w:jc w:val="center"/>
            </w:pPr>
            <w:r>
              <w:t>-</w:t>
            </w:r>
          </w:p>
        </w:tc>
        <w:tc>
          <w:tcPr>
            <w:tcW w:w="7370" w:type="dxa"/>
          </w:tcPr>
          <w:p w:rsidR="005D215E" w:rsidRDefault="005D215E">
            <w:pPr>
              <w:pStyle w:val="ConsPlusNormal"/>
              <w:jc w:val="both"/>
            </w:pPr>
            <w:r>
              <w:t>детские дома: общего типа, санаторного, специальные;</w:t>
            </w:r>
          </w:p>
        </w:tc>
      </w:tr>
      <w:tr w:rsidR="005D215E">
        <w:tc>
          <w:tcPr>
            <w:tcW w:w="1361" w:type="dxa"/>
            <w:vMerge/>
          </w:tcPr>
          <w:p w:rsidR="005D215E" w:rsidRDefault="005D215E">
            <w:pPr>
              <w:pStyle w:val="ConsPlusNormal"/>
              <w:jc w:val="both"/>
            </w:pPr>
          </w:p>
        </w:tc>
        <w:tc>
          <w:tcPr>
            <w:tcW w:w="340" w:type="dxa"/>
          </w:tcPr>
          <w:p w:rsidR="005D215E" w:rsidRDefault="005D215E">
            <w:pPr>
              <w:pStyle w:val="ConsPlusNormal"/>
              <w:jc w:val="center"/>
            </w:pPr>
            <w:r>
              <w:t>-</w:t>
            </w:r>
          </w:p>
        </w:tc>
        <w:tc>
          <w:tcPr>
            <w:tcW w:w="7370" w:type="dxa"/>
          </w:tcPr>
          <w:p w:rsidR="005D215E" w:rsidRDefault="005D215E">
            <w:pPr>
              <w:pStyle w:val="ConsPlusNormal"/>
              <w:jc w:val="both"/>
            </w:pPr>
            <w:r>
              <w:t>внешкольные учреждения:</w:t>
            </w:r>
          </w:p>
        </w:tc>
      </w:tr>
      <w:tr w:rsidR="005D215E">
        <w:tc>
          <w:tcPr>
            <w:tcW w:w="1361" w:type="dxa"/>
            <w:vMerge/>
          </w:tcPr>
          <w:p w:rsidR="005D215E" w:rsidRDefault="005D215E">
            <w:pPr>
              <w:pStyle w:val="ConsPlusNormal"/>
              <w:jc w:val="both"/>
            </w:pPr>
          </w:p>
        </w:tc>
        <w:tc>
          <w:tcPr>
            <w:tcW w:w="340" w:type="dxa"/>
          </w:tcPr>
          <w:p w:rsidR="005D215E" w:rsidRDefault="005D215E">
            <w:pPr>
              <w:pStyle w:val="ConsPlusNormal"/>
              <w:jc w:val="center"/>
            </w:pPr>
            <w:r>
              <w:t>-</w:t>
            </w:r>
          </w:p>
        </w:tc>
        <w:tc>
          <w:tcPr>
            <w:tcW w:w="7370" w:type="dxa"/>
          </w:tcPr>
          <w:p w:rsidR="005D215E" w:rsidRDefault="005D215E">
            <w:pPr>
              <w:pStyle w:val="ConsPlusNormal"/>
              <w:jc w:val="both"/>
            </w:pPr>
            <w:r>
              <w:t>Дворцы пионеров областные, окружные, городские, районные Дома пионеров;</w:t>
            </w:r>
          </w:p>
        </w:tc>
      </w:tr>
      <w:tr w:rsidR="005D215E">
        <w:tc>
          <w:tcPr>
            <w:tcW w:w="1361" w:type="dxa"/>
            <w:vMerge/>
          </w:tcPr>
          <w:p w:rsidR="005D215E" w:rsidRDefault="005D215E">
            <w:pPr>
              <w:pStyle w:val="ConsPlusNormal"/>
              <w:jc w:val="both"/>
            </w:pPr>
          </w:p>
        </w:tc>
        <w:tc>
          <w:tcPr>
            <w:tcW w:w="340" w:type="dxa"/>
          </w:tcPr>
          <w:p w:rsidR="005D215E" w:rsidRDefault="005D215E">
            <w:pPr>
              <w:pStyle w:val="ConsPlusNormal"/>
              <w:jc w:val="center"/>
            </w:pPr>
            <w:r>
              <w:t>-</w:t>
            </w:r>
          </w:p>
        </w:tc>
        <w:tc>
          <w:tcPr>
            <w:tcW w:w="7370" w:type="dxa"/>
          </w:tcPr>
          <w:p w:rsidR="005D215E" w:rsidRDefault="005D215E">
            <w:pPr>
              <w:pStyle w:val="ConsPlusNormal"/>
              <w:jc w:val="both"/>
            </w:pPr>
            <w:r>
              <w:t>станции юных туристов краевые, областные, окружные;</w:t>
            </w:r>
          </w:p>
        </w:tc>
      </w:tr>
      <w:tr w:rsidR="005D215E">
        <w:tc>
          <w:tcPr>
            <w:tcW w:w="1361" w:type="dxa"/>
            <w:vMerge/>
          </w:tcPr>
          <w:p w:rsidR="005D215E" w:rsidRDefault="005D215E">
            <w:pPr>
              <w:pStyle w:val="ConsPlusNormal"/>
              <w:jc w:val="both"/>
            </w:pPr>
          </w:p>
        </w:tc>
        <w:tc>
          <w:tcPr>
            <w:tcW w:w="340" w:type="dxa"/>
          </w:tcPr>
          <w:p w:rsidR="005D215E" w:rsidRDefault="005D215E">
            <w:pPr>
              <w:pStyle w:val="ConsPlusNormal"/>
              <w:jc w:val="center"/>
            </w:pPr>
            <w:r>
              <w:t>-</w:t>
            </w:r>
          </w:p>
        </w:tc>
        <w:tc>
          <w:tcPr>
            <w:tcW w:w="7370" w:type="dxa"/>
          </w:tcPr>
          <w:p w:rsidR="005D215E" w:rsidRDefault="005D215E">
            <w:pPr>
              <w:pStyle w:val="ConsPlusNormal"/>
              <w:jc w:val="both"/>
            </w:pPr>
            <w:r>
              <w:t>самостоятельные детско-юношеские клубы юных моряков с флотилиями и пароходствами;</w:t>
            </w:r>
          </w:p>
        </w:tc>
      </w:tr>
      <w:tr w:rsidR="005D215E">
        <w:tc>
          <w:tcPr>
            <w:tcW w:w="1361" w:type="dxa"/>
            <w:vMerge/>
          </w:tcPr>
          <w:p w:rsidR="005D215E" w:rsidRDefault="005D215E">
            <w:pPr>
              <w:pStyle w:val="ConsPlusNormal"/>
              <w:jc w:val="both"/>
            </w:pPr>
          </w:p>
        </w:tc>
        <w:tc>
          <w:tcPr>
            <w:tcW w:w="340" w:type="dxa"/>
          </w:tcPr>
          <w:p w:rsidR="005D215E" w:rsidRDefault="005D215E">
            <w:pPr>
              <w:pStyle w:val="ConsPlusNormal"/>
              <w:jc w:val="center"/>
            </w:pPr>
            <w:r>
              <w:t>-</w:t>
            </w:r>
          </w:p>
        </w:tc>
        <w:tc>
          <w:tcPr>
            <w:tcW w:w="7370" w:type="dxa"/>
          </w:tcPr>
          <w:p w:rsidR="005D215E" w:rsidRDefault="005D215E">
            <w:pPr>
              <w:pStyle w:val="ConsPlusNormal"/>
              <w:jc w:val="both"/>
            </w:pPr>
            <w:r>
              <w:t>детско-юношеские спортивные школы всех видов, областные, окружные, городские, районные;</w:t>
            </w:r>
          </w:p>
        </w:tc>
      </w:tr>
      <w:tr w:rsidR="005D215E">
        <w:tc>
          <w:tcPr>
            <w:tcW w:w="1361" w:type="dxa"/>
            <w:vMerge/>
          </w:tcPr>
          <w:p w:rsidR="005D215E" w:rsidRDefault="005D215E">
            <w:pPr>
              <w:pStyle w:val="ConsPlusNormal"/>
              <w:jc w:val="both"/>
            </w:pPr>
          </w:p>
        </w:tc>
        <w:tc>
          <w:tcPr>
            <w:tcW w:w="340" w:type="dxa"/>
          </w:tcPr>
          <w:p w:rsidR="005D215E" w:rsidRDefault="005D215E">
            <w:pPr>
              <w:pStyle w:val="ConsPlusNormal"/>
              <w:jc w:val="center"/>
            </w:pPr>
            <w:r>
              <w:t>-</w:t>
            </w:r>
          </w:p>
        </w:tc>
        <w:tc>
          <w:tcPr>
            <w:tcW w:w="7370" w:type="dxa"/>
          </w:tcPr>
          <w:p w:rsidR="005D215E" w:rsidRDefault="005D215E">
            <w:pPr>
              <w:pStyle w:val="ConsPlusNormal"/>
              <w:jc w:val="both"/>
            </w:pPr>
            <w:r>
              <w:t>музыкальные школы, художественные школы (за исключением музыкальных школ-семилеток и художественных школ-четырехлеток системы органов культуры);</w:t>
            </w:r>
          </w:p>
        </w:tc>
      </w:tr>
      <w:tr w:rsidR="005D215E">
        <w:tc>
          <w:tcPr>
            <w:tcW w:w="1361" w:type="dxa"/>
            <w:vMerge/>
          </w:tcPr>
          <w:p w:rsidR="005D215E" w:rsidRDefault="005D215E">
            <w:pPr>
              <w:pStyle w:val="ConsPlusNormal"/>
              <w:jc w:val="both"/>
            </w:pPr>
          </w:p>
        </w:tc>
        <w:tc>
          <w:tcPr>
            <w:tcW w:w="340" w:type="dxa"/>
          </w:tcPr>
          <w:p w:rsidR="005D215E" w:rsidRDefault="005D215E">
            <w:pPr>
              <w:pStyle w:val="ConsPlusNormal"/>
              <w:jc w:val="center"/>
            </w:pPr>
            <w:r>
              <w:t>-</w:t>
            </w:r>
          </w:p>
        </w:tc>
        <w:tc>
          <w:tcPr>
            <w:tcW w:w="7370" w:type="dxa"/>
          </w:tcPr>
          <w:p w:rsidR="005D215E" w:rsidRDefault="005D215E">
            <w:pPr>
              <w:pStyle w:val="ConsPlusNormal"/>
              <w:jc w:val="both"/>
            </w:pPr>
            <w:r>
              <w:t>детские библиотеки областные, краевые, окружные, городские, районные</w:t>
            </w:r>
          </w:p>
        </w:tc>
      </w:tr>
    </w:tbl>
    <w:p w:rsidR="005D215E" w:rsidRDefault="005D215E">
      <w:pPr>
        <w:pStyle w:val="ConsPlusNormal"/>
        <w:jc w:val="both"/>
      </w:pPr>
    </w:p>
    <w:p w:rsidR="005D215E" w:rsidRDefault="005D215E">
      <w:pPr>
        <w:pStyle w:val="ConsPlusNormal"/>
        <w:ind w:firstLine="540"/>
        <w:jc w:val="both"/>
      </w:pPr>
      <w:r>
        <w:t xml:space="preserve">К </w:t>
      </w:r>
      <w:hyperlink w:anchor="Par93" w:tooltip="5-ое звено (графа 7)" w:history="1">
        <w:r>
          <w:rPr>
            <w:color w:val="0000FF"/>
          </w:rPr>
          <w:t>5-ому звену</w:t>
        </w:r>
      </w:hyperlink>
      <w:r>
        <w:t xml:space="preserve"> относятся учреждения, организации и предприятия, документы которых на госхранение принимают выборочно.</w:t>
      </w:r>
    </w:p>
    <w:p w:rsidR="005D215E" w:rsidRDefault="005D215E">
      <w:pPr>
        <w:pStyle w:val="ConsPlusNormal"/>
        <w:spacing w:before="240"/>
        <w:ind w:firstLine="540"/>
        <w:jc w:val="both"/>
      </w:pPr>
      <w:r>
        <w:t>При определении сроков хранения документов организаций выборочного приема следует руководствоваться соответствующими примечаниями, в которых указывается, в составе фондов каких учреждений поступают на госхранение те или иные виды документов и какие документы подлежат постоянному хранению в учреждениях, определенных местными архивными органами в качестве источников комплектования государственных архивов. Остальным учреждениям, не включенным в список организаций выборочного приема, при определении сроков хранения документов следует руководствоваться временными сроками, установленными для 5-го звена.</w:t>
      </w:r>
    </w:p>
    <w:p w:rsidR="005D215E" w:rsidRDefault="005D215E">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361"/>
        <w:gridCol w:w="340"/>
        <w:gridCol w:w="7370"/>
      </w:tblGrid>
      <w:tr w:rsidR="005D215E">
        <w:tc>
          <w:tcPr>
            <w:tcW w:w="1361" w:type="dxa"/>
          </w:tcPr>
          <w:p w:rsidR="005D215E" w:rsidRDefault="005D215E">
            <w:pPr>
              <w:pStyle w:val="ConsPlusNormal"/>
              <w:jc w:val="center"/>
            </w:pPr>
            <w:bookmarkStart w:id="4" w:name="Par139"/>
            <w:bookmarkEnd w:id="4"/>
            <w:r>
              <w:t xml:space="preserve">5-ое звено </w:t>
            </w:r>
            <w:hyperlink w:anchor="Par236" w:tooltip="7" w:history="1">
              <w:r>
                <w:rPr>
                  <w:color w:val="0000FF"/>
                </w:rPr>
                <w:t>(графа 7)</w:t>
              </w:r>
            </w:hyperlink>
          </w:p>
        </w:tc>
        <w:tc>
          <w:tcPr>
            <w:tcW w:w="340" w:type="dxa"/>
          </w:tcPr>
          <w:p w:rsidR="005D215E" w:rsidRDefault="005D215E">
            <w:pPr>
              <w:pStyle w:val="ConsPlusNormal"/>
              <w:jc w:val="center"/>
            </w:pPr>
            <w:r>
              <w:t>-</w:t>
            </w:r>
          </w:p>
        </w:tc>
        <w:tc>
          <w:tcPr>
            <w:tcW w:w="7370" w:type="dxa"/>
          </w:tcPr>
          <w:p w:rsidR="005D215E" w:rsidRDefault="005D215E">
            <w:pPr>
              <w:pStyle w:val="ConsPlusNormal"/>
              <w:jc w:val="both"/>
            </w:pPr>
            <w:r>
              <w:t>Организации, документы которых не поступают на госхранение:</w:t>
            </w:r>
          </w:p>
        </w:tc>
      </w:tr>
      <w:tr w:rsidR="005D215E">
        <w:tc>
          <w:tcPr>
            <w:tcW w:w="1361" w:type="dxa"/>
            <w:vMerge w:val="restart"/>
          </w:tcPr>
          <w:p w:rsidR="005D215E" w:rsidRDefault="005D215E">
            <w:pPr>
              <w:pStyle w:val="ConsPlusNormal"/>
            </w:pPr>
          </w:p>
        </w:tc>
        <w:tc>
          <w:tcPr>
            <w:tcW w:w="340" w:type="dxa"/>
          </w:tcPr>
          <w:p w:rsidR="005D215E" w:rsidRDefault="005D215E">
            <w:pPr>
              <w:pStyle w:val="ConsPlusNormal"/>
              <w:jc w:val="center"/>
            </w:pPr>
          </w:p>
        </w:tc>
        <w:tc>
          <w:tcPr>
            <w:tcW w:w="7370" w:type="dxa"/>
          </w:tcPr>
          <w:p w:rsidR="005D215E" w:rsidRDefault="005D215E">
            <w:pPr>
              <w:pStyle w:val="ConsPlusNormal"/>
              <w:jc w:val="both"/>
            </w:pPr>
            <w:r>
              <w:t>дошкольные учреждения:</w:t>
            </w:r>
          </w:p>
        </w:tc>
      </w:tr>
      <w:tr w:rsidR="005D215E">
        <w:tc>
          <w:tcPr>
            <w:tcW w:w="1361" w:type="dxa"/>
            <w:vMerge/>
          </w:tcPr>
          <w:p w:rsidR="005D215E" w:rsidRDefault="005D215E">
            <w:pPr>
              <w:pStyle w:val="ConsPlusNormal"/>
              <w:jc w:val="both"/>
            </w:pPr>
          </w:p>
        </w:tc>
        <w:tc>
          <w:tcPr>
            <w:tcW w:w="340" w:type="dxa"/>
          </w:tcPr>
          <w:p w:rsidR="005D215E" w:rsidRDefault="005D215E">
            <w:pPr>
              <w:pStyle w:val="ConsPlusNormal"/>
              <w:jc w:val="center"/>
            </w:pPr>
            <w:r>
              <w:t>-</w:t>
            </w:r>
          </w:p>
        </w:tc>
        <w:tc>
          <w:tcPr>
            <w:tcW w:w="7370" w:type="dxa"/>
          </w:tcPr>
          <w:p w:rsidR="005D215E" w:rsidRDefault="005D215E">
            <w:pPr>
              <w:pStyle w:val="ConsPlusNormal"/>
              <w:jc w:val="both"/>
            </w:pPr>
            <w:r>
              <w:t>общего типа (ясли, детские сады, детские ясли-сады с круглосуточным пребыванием детей);</w:t>
            </w:r>
          </w:p>
        </w:tc>
      </w:tr>
      <w:tr w:rsidR="005D215E">
        <w:tc>
          <w:tcPr>
            <w:tcW w:w="1361" w:type="dxa"/>
            <w:vMerge/>
          </w:tcPr>
          <w:p w:rsidR="005D215E" w:rsidRDefault="005D215E">
            <w:pPr>
              <w:pStyle w:val="ConsPlusNormal"/>
              <w:jc w:val="both"/>
            </w:pPr>
          </w:p>
        </w:tc>
        <w:tc>
          <w:tcPr>
            <w:tcW w:w="340" w:type="dxa"/>
          </w:tcPr>
          <w:p w:rsidR="005D215E" w:rsidRDefault="005D215E">
            <w:pPr>
              <w:pStyle w:val="ConsPlusNormal"/>
              <w:jc w:val="center"/>
            </w:pPr>
            <w:r>
              <w:t>-</w:t>
            </w:r>
          </w:p>
        </w:tc>
        <w:tc>
          <w:tcPr>
            <w:tcW w:w="7370" w:type="dxa"/>
          </w:tcPr>
          <w:p w:rsidR="005D215E" w:rsidRDefault="005D215E">
            <w:pPr>
              <w:pStyle w:val="ConsPlusNormal"/>
              <w:jc w:val="both"/>
            </w:pPr>
            <w:r>
              <w:t>специальные (для детей, имеющих недостатки в умственном и физическом развитии);</w:t>
            </w:r>
          </w:p>
        </w:tc>
      </w:tr>
      <w:tr w:rsidR="005D215E">
        <w:tc>
          <w:tcPr>
            <w:tcW w:w="1361" w:type="dxa"/>
            <w:vMerge/>
          </w:tcPr>
          <w:p w:rsidR="005D215E" w:rsidRDefault="005D215E">
            <w:pPr>
              <w:pStyle w:val="ConsPlusNormal"/>
              <w:jc w:val="both"/>
            </w:pPr>
          </w:p>
        </w:tc>
        <w:tc>
          <w:tcPr>
            <w:tcW w:w="340" w:type="dxa"/>
          </w:tcPr>
          <w:p w:rsidR="005D215E" w:rsidRDefault="005D215E">
            <w:pPr>
              <w:pStyle w:val="ConsPlusNormal"/>
              <w:jc w:val="center"/>
            </w:pPr>
            <w:r>
              <w:t>-</w:t>
            </w:r>
          </w:p>
        </w:tc>
        <w:tc>
          <w:tcPr>
            <w:tcW w:w="7370" w:type="dxa"/>
          </w:tcPr>
          <w:p w:rsidR="005D215E" w:rsidRDefault="005D215E">
            <w:pPr>
              <w:pStyle w:val="ConsPlusNormal"/>
              <w:jc w:val="both"/>
            </w:pPr>
            <w:r>
              <w:t>санаторные дошкольные учреждения;</w:t>
            </w:r>
          </w:p>
        </w:tc>
      </w:tr>
      <w:tr w:rsidR="005D215E">
        <w:tc>
          <w:tcPr>
            <w:tcW w:w="1361" w:type="dxa"/>
            <w:vMerge/>
          </w:tcPr>
          <w:p w:rsidR="005D215E" w:rsidRDefault="005D215E">
            <w:pPr>
              <w:pStyle w:val="ConsPlusNormal"/>
              <w:jc w:val="both"/>
            </w:pPr>
          </w:p>
        </w:tc>
        <w:tc>
          <w:tcPr>
            <w:tcW w:w="340" w:type="dxa"/>
          </w:tcPr>
          <w:p w:rsidR="005D215E" w:rsidRDefault="005D215E">
            <w:pPr>
              <w:pStyle w:val="ConsPlusNormal"/>
              <w:jc w:val="center"/>
            </w:pPr>
            <w:r>
              <w:t>-</w:t>
            </w:r>
          </w:p>
        </w:tc>
        <w:tc>
          <w:tcPr>
            <w:tcW w:w="7370" w:type="dxa"/>
          </w:tcPr>
          <w:p w:rsidR="005D215E" w:rsidRDefault="005D215E">
            <w:pPr>
              <w:pStyle w:val="ConsPlusNormal"/>
              <w:jc w:val="both"/>
            </w:pPr>
            <w:r>
              <w:t>клубы юных техников;</w:t>
            </w:r>
          </w:p>
        </w:tc>
      </w:tr>
      <w:tr w:rsidR="005D215E">
        <w:tc>
          <w:tcPr>
            <w:tcW w:w="1361" w:type="dxa"/>
            <w:vMerge/>
          </w:tcPr>
          <w:p w:rsidR="005D215E" w:rsidRDefault="005D215E">
            <w:pPr>
              <w:pStyle w:val="ConsPlusNormal"/>
              <w:jc w:val="both"/>
            </w:pPr>
          </w:p>
        </w:tc>
        <w:tc>
          <w:tcPr>
            <w:tcW w:w="340" w:type="dxa"/>
          </w:tcPr>
          <w:p w:rsidR="005D215E" w:rsidRDefault="005D215E">
            <w:pPr>
              <w:pStyle w:val="ConsPlusNormal"/>
              <w:jc w:val="center"/>
            </w:pPr>
            <w:r>
              <w:t>-</w:t>
            </w:r>
          </w:p>
        </w:tc>
        <w:tc>
          <w:tcPr>
            <w:tcW w:w="7370" w:type="dxa"/>
          </w:tcPr>
          <w:p w:rsidR="005D215E" w:rsidRDefault="005D215E">
            <w:pPr>
              <w:pStyle w:val="ConsPlusNormal"/>
              <w:jc w:val="both"/>
            </w:pPr>
            <w:r>
              <w:t>детские Дома культуры;</w:t>
            </w:r>
          </w:p>
        </w:tc>
      </w:tr>
      <w:tr w:rsidR="005D215E">
        <w:tc>
          <w:tcPr>
            <w:tcW w:w="1361" w:type="dxa"/>
            <w:vMerge/>
          </w:tcPr>
          <w:p w:rsidR="005D215E" w:rsidRDefault="005D215E">
            <w:pPr>
              <w:pStyle w:val="ConsPlusNormal"/>
              <w:jc w:val="both"/>
            </w:pPr>
          </w:p>
        </w:tc>
        <w:tc>
          <w:tcPr>
            <w:tcW w:w="340" w:type="dxa"/>
          </w:tcPr>
          <w:p w:rsidR="005D215E" w:rsidRDefault="005D215E">
            <w:pPr>
              <w:pStyle w:val="ConsPlusNormal"/>
              <w:jc w:val="center"/>
            </w:pPr>
            <w:r>
              <w:t>-</w:t>
            </w:r>
          </w:p>
        </w:tc>
        <w:tc>
          <w:tcPr>
            <w:tcW w:w="7370" w:type="dxa"/>
          </w:tcPr>
          <w:p w:rsidR="005D215E" w:rsidRDefault="005D215E">
            <w:pPr>
              <w:pStyle w:val="ConsPlusNormal"/>
              <w:jc w:val="both"/>
            </w:pPr>
            <w:r>
              <w:t>комнаты школьника;</w:t>
            </w:r>
          </w:p>
        </w:tc>
      </w:tr>
      <w:tr w:rsidR="005D215E">
        <w:tc>
          <w:tcPr>
            <w:tcW w:w="1361" w:type="dxa"/>
            <w:vMerge/>
          </w:tcPr>
          <w:p w:rsidR="005D215E" w:rsidRDefault="005D215E">
            <w:pPr>
              <w:pStyle w:val="ConsPlusNormal"/>
              <w:jc w:val="both"/>
            </w:pPr>
          </w:p>
        </w:tc>
        <w:tc>
          <w:tcPr>
            <w:tcW w:w="340" w:type="dxa"/>
          </w:tcPr>
          <w:p w:rsidR="005D215E" w:rsidRDefault="005D215E">
            <w:pPr>
              <w:pStyle w:val="ConsPlusNormal"/>
              <w:jc w:val="center"/>
            </w:pPr>
            <w:r>
              <w:t>-</w:t>
            </w:r>
          </w:p>
        </w:tc>
        <w:tc>
          <w:tcPr>
            <w:tcW w:w="7370" w:type="dxa"/>
          </w:tcPr>
          <w:p w:rsidR="005D215E" w:rsidRDefault="005D215E">
            <w:pPr>
              <w:pStyle w:val="ConsPlusNormal"/>
              <w:jc w:val="both"/>
            </w:pPr>
            <w:r>
              <w:t>экскурсионно-туристские и спортивные базы;</w:t>
            </w:r>
          </w:p>
        </w:tc>
      </w:tr>
      <w:tr w:rsidR="005D215E">
        <w:tc>
          <w:tcPr>
            <w:tcW w:w="1361" w:type="dxa"/>
            <w:vMerge/>
          </w:tcPr>
          <w:p w:rsidR="005D215E" w:rsidRDefault="005D215E">
            <w:pPr>
              <w:pStyle w:val="ConsPlusNormal"/>
              <w:jc w:val="both"/>
            </w:pPr>
          </w:p>
        </w:tc>
        <w:tc>
          <w:tcPr>
            <w:tcW w:w="340" w:type="dxa"/>
          </w:tcPr>
          <w:p w:rsidR="005D215E" w:rsidRDefault="005D215E">
            <w:pPr>
              <w:pStyle w:val="ConsPlusNormal"/>
              <w:jc w:val="center"/>
            </w:pPr>
            <w:r>
              <w:t>-</w:t>
            </w:r>
          </w:p>
        </w:tc>
        <w:tc>
          <w:tcPr>
            <w:tcW w:w="7370" w:type="dxa"/>
          </w:tcPr>
          <w:p w:rsidR="005D215E" w:rsidRDefault="005D215E">
            <w:pPr>
              <w:pStyle w:val="ConsPlusNormal"/>
              <w:jc w:val="both"/>
            </w:pPr>
            <w:r>
              <w:t>детские стадионы городские и районные;</w:t>
            </w:r>
          </w:p>
        </w:tc>
      </w:tr>
      <w:tr w:rsidR="005D215E">
        <w:tc>
          <w:tcPr>
            <w:tcW w:w="1361" w:type="dxa"/>
            <w:vMerge/>
          </w:tcPr>
          <w:p w:rsidR="005D215E" w:rsidRDefault="005D215E">
            <w:pPr>
              <w:pStyle w:val="ConsPlusNormal"/>
              <w:jc w:val="both"/>
            </w:pPr>
          </w:p>
        </w:tc>
        <w:tc>
          <w:tcPr>
            <w:tcW w:w="340" w:type="dxa"/>
          </w:tcPr>
          <w:p w:rsidR="005D215E" w:rsidRDefault="005D215E">
            <w:pPr>
              <w:pStyle w:val="ConsPlusNormal"/>
              <w:jc w:val="center"/>
            </w:pPr>
            <w:r>
              <w:t>-</w:t>
            </w:r>
          </w:p>
        </w:tc>
        <w:tc>
          <w:tcPr>
            <w:tcW w:w="7370" w:type="dxa"/>
          </w:tcPr>
          <w:p w:rsidR="005D215E" w:rsidRDefault="005D215E">
            <w:pPr>
              <w:pStyle w:val="ConsPlusNormal"/>
              <w:jc w:val="both"/>
            </w:pPr>
            <w:r>
              <w:t xml:space="preserve">пионерские и другие загородные и городские лагеря профсоюзов и </w:t>
            </w:r>
            <w:r>
              <w:lastRenderedPageBreak/>
              <w:t>других ведомств;</w:t>
            </w:r>
          </w:p>
        </w:tc>
      </w:tr>
      <w:tr w:rsidR="005D215E">
        <w:tc>
          <w:tcPr>
            <w:tcW w:w="1361" w:type="dxa"/>
            <w:vMerge/>
          </w:tcPr>
          <w:p w:rsidR="005D215E" w:rsidRDefault="005D215E">
            <w:pPr>
              <w:pStyle w:val="ConsPlusNormal"/>
              <w:jc w:val="both"/>
            </w:pPr>
          </w:p>
        </w:tc>
        <w:tc>
          <w:tcPr>
            <w:tcW w:w="340" w:type="dxa"/>
          </w:tcPr>
          <w:p w:rsidR="005D215E" w:rsidRDefault="005D215E">
            <w:pPr>
              <w:pStyle w:val="ConsPlusNormal"/>
              <w:jc w:val="center"/>
            </w:pPr>
            <w:r>
              <w:t>-</w:t>
            </w:r>
          </w:p>
        </w:tc>
        <w:tc>
          <w:tcPr>
            <w:tcW w:w="7370" w:type="dxa"/>
          </w:tcPr>
          <w:p w:rsidR="005D215E" w:rsidRDefault="005D215E">
            <w:pPr>
              <w:pStyle w:val="ConsPlusNormal"/>
              <w:jc w:val="both"/>
            </w:pPr>
            <w:r>
              <w:t>детские хоровые студии, создаваемые хоровыми обществами;</w:t>
            </w:r>
          </w:p>
        </w:tc>
      </w:tr>
      <w:tr w:rsidR="005D215E">
        <w:tc>
          <w:tcPr>
            <w:tcW w:w="1361" w:type="dxa"/>
            <w:vMerge/>
          </w:tcPr>
          <w:p w:rsidR="005D215E" w:rsidRDefault="005D215E">
            <w:pPr>
              <w:pStyle w:val="ConsPlusNormal"/>
              <w:jc w:val="both"/>
            </w:pPr>
          </w:p>
        </w:tc>
        <w:tc>
          <w:tcPr>
            <w:tcW w:w="340" w:type="dxa"/>
          </w:tcPr>
          <w:p w:rsidR="005D215E" w:rsidRDefault="005D215E">
            <w:pPr>
              <w:pStyle w:val="ConsPlusNormal"/>
              <w:jc w:val="center"/>
            </w:pPr>
            <w:r>
              <w:t>-</w:t>
            </w:r>
          </w:p>
        </w:tc>
        <w:tc>
          <w:tcPr>
            <w:tcW w:w="7370" w:type="dxa"/>
          </w:tcPr>
          <w:p w:rsidR="005D215E" w:rsidRDefault="005D215E">
            <w:pPr>
              <w:pStyle w:val="ConsPlusNormal"/>
              <w:jc w:val="both"/>
            </w:pPr>
            <w:r>
              <w:t>фильмотеки городские и районные;</w:t>
            </w:r>
          </w:p>
        </w:tc>
      </w:tr>
      <w:tr w:rsidR="005D215E">
        <w:tc>
          <w:tcPr>
            <w:tcW w:w="1361" w:type="dxa"/>
            <w:vMerge/>
          </w:tcPr>
          <w:p w:rsidR="005D215E" w:rsidRDefault="005D215E">
            <w:pPr>
              <w:pStyle w:val="ConsPlusNormal"/>
              <w:jc w:val="both"/>
            </w:pPr>
          </w:p>
        </w:tc>
        <w:tc>
          <w:tcPr>
            <w:tcW w:w="340" w:type="dxa"/>
          </w:tcPr>
          <w:p w:rsidR="005D215E" w:rsidRDefault="005D215E">
            <w:pPr>
              <w:pStyle w:val="ConsPlusNormal"/>
              <w:jc w:val="center"/>
            </w:pPr>
            <w:r>
              <w:t>-</w:t>
            </w:r>
          </w:p>
        </w:tc>
        <w:tc>
          <w:tcPr>
            <w:tcW w:w="7370" w:type="dxa"/>
          </w:tcPr>
          <w:p w:rsidR="005D215E" w:rsidRDefault="005D215E">
            <w:pPr>
              <w:pStyle w:val="ConsPlusNormal"/>
              <w:jc w:val="both"/>
            </w:pPr>
            <w:r>
              <w:t>учебные коллекторы;</w:t>
            </w:r>
          </w:p>
        </w:tc>
      </w:tr>
      <w:tr w:rsidR="005D215E">
        <w:tc>
          <w:tcPr>
            <w:tcW w:w="1361" w:type="dxa"/>
            <w:vMerge/>
          </w:tcPr>
          <w:p w:rsidR="005D215E" w:rsidRDefault="005D215E">
            <w:pPr>
              <w:pStyle w:val="ConsPlusNormal"/>
              <w:jc w:val="both"/>
            </w:pPr>
          </w:p>
        </w:tc>
        <w:tc>
          <w:tcPr>
            <w:tcW w:w="340" w:type="dxa"/>
          </w:tcPr>
          <w:p w:rsidR="005D215E" w:rsidRDefault="005D215E">
            <w:pPr>
              <w:pStyle w:val="ConsPlusNormal"/>
              <w:jc w:val="center"/>
            </w:pPr>
            <w:r>
              <w:t>-</w:t>
            </w:r>
          </w:p>
        </w:tc>
        <w:tc>
          <w:tcPr>
            <w:tcW w:w="7370" w:type="dxa"/>
          </w:tcPr>
          <w:p w:rsidR="005D215E" w:rsidRDefault="005D215E">
            <w:pPr>
              <w:pStyle w:val="ConsPlusNormal"/>
              <w:jc w:val="both"/>
            </w:pPr>
            <w:r>
              <w:t>предприятия по изготовлению учебного оборудования и учебно-наглядных пособий;</w:t>
            </w:r>
          </w:p>
        </w:tc>
      </w:tr>
      <w:tr w:rsidR="005D215E">
        <w:tc>
          <w:tcPr>
            <w:tcW w:w="1361" w:type="dxa"/>
            <w:vMerge/>
          </w:tcPr>
          <w:p w:rsidR="005D215E" w:rsidRDefault="005D215E">
            <w:pPr>
              <w:pStyle w:val="ConsPlusNormal"/>
              <w:jc w:val="both"/>
            </w:pPr>
          </w:p>
        </w:tc>
        <w:tc>
          <w:tcPr>
            <w:tcW w:w="340" w:type="dxa"/>
          </w:tcPr>
          <w:p w:rsidR="005D215E" w:rsidRDefault="005D215E">
            <w:pPr>
              <w:pStyle w:val="ConsPlusNormal"/>
              <w:jc w:val="center"/>
            </w:pPr>
            <w:r>
              <w:t>-</w:t>
            </w:r>
          </w:p>
        </w:tc>
        <w:tc>
          <w:tcPr>
            <w:tcW w:w="7370" w:type="dxa"/>
          </w:tcPr>
          <w:p w:rsidR="005D215E" w:rsidRDefault="005D215E">
            <w:pPr>
              <w:pStyle w:val="ConsPlusNormal"/>
              <w:jc w:val="both"/>
            </w:pPr>
            <w:r>
              <w:t>магазины учебно-наглядных пособий;</w:t>
            </w:r>
          </w:p>
        </w:tc>
      </w:tr>
      <w:tr w:rsidR="005D215E">
        <w:tc>
          <w:tcPr>
            <w:tcW w:w="1361" w:type="dxa"/>
            <w:vMerge/>
          </w:tcPr>
          <w:p w:rsidR="005D215E" w:rsidRDefault="005D215E">
            <w:pPr>
              <w:pStyle w:val="ConsPlusNormal"/>
              <w:jc w:val="both"/>
            </w:pPr>
          </w:p>
        </w:tc>
        <w:tc>
          <w:tcPr>
            <w:tcW w:w="340" w:type="dxa"/>
          </w:tcPr>
          <w:p w:rsidR="005D215E" w:rsidRDefault="005D215E">
            <w:pPr>
              <w:pStyle w:val="ConsPlusNormal"/>
              <w:jc w:val="center"/>
            </w:pPr>
            <w:r>
              <w:t>-</w:t>
            </w:r>
          </w:p>
        </w:tc>
        <w:tc>
          <w:tcPr>
            <w:tcW w:w="7370" w:type="dxa"/>
          </w:tcPr>
          <w:p w:rsidR="005D215E" w:rsidRDefault="005D215E">
            <w:pPr>
              <w:pStyle w:val="ConsPlusNormal"/>
              <w:jc w:val="both"/>
            </w:pPr>
            <w:r>
              <w:t>снабженческие базы;</w:t>
            </w:r>
          </w:p>
        </w:tc>
      </w:tr>
      <w:tr w:rsidR="005D215E">
        <w:tc>
          <w:tcPr>
            <w:tcW w:w="1361" w:type="dxa"/>
            <w:vMerge/>
          </w:tcPr>
          <w:p w:rsidR="005D215E" w:rsidRDefault="005D215E">
            <w:pPr>
              <w:pStyle w:val="ConsPlusNormal"/>
              <w:jc w:val="both"/>
            </w:pPr>
          </w:p>
        </w:tc>
        <w:tc>
          <w:tcPr>
            <w:tcW w:w="340" w:type="dxa"/>
          </w:tcPr>
          <w:p w:rsidR="005D215E" w:rsidRDefault="005D215E">
            <w:pPr>
              <w:pStyle w:val="ConsPlusNormal"/>
              <w:jc w:val="center"/>
            </w:pPr>
            <w:r>
              <w:t>-</w:t>
            </w:r>
          </w:p>
        </w:tc>
        <w:tc>
          <w:tcPr>
            <w:tcW w:w="7370" w:type="dxa"/>
          </w:tcPr>
          <w:p w:rsidR="005D215E" w:rsidRDefault="005D215E">
            <w:pPr>
              <w:pStyle w:val="ConsPlusNormal"/>
              <w:jc w:val="both"/>
            </w:pPr>
            <w:r>
              <w:t>учебно-производственные мастерские;</w:t>
            </w:r>
          </w:p>
        </w:tc>
      </w:tr>
      <w:tr w:rsidR="005D215E">
        <w:tc>
          <w:tcPr>
            <w:tcW w:w="1361" w:type="dxa"/>
            <w:vMerge/>
          </w:tcPr>
          <w:p w:rsidR="005D215E" w:rsidRDefault="005D215E">
            <w:pPr>
              <w:pStyle w:val="ConsPlusNormal"/>
              <w:jc w:val="both"/>
            </w:pPr>
          </w:p>
        </w:tc>
        <w:tc>
          <w:tcPr>
            <w:tcW w:w="340" w:type="dxa"/>
          </w:tcPr>
          <w:p w:rsidR="005D215E" w:rsidRDefault="005D215E">
            <w:pPr>
              <w:pStyle w:val="ConsPlusNormal"/>
              <w:jc w:val="center"/>
            </w:pPr>
            <w:r>
              <w:t>-</w:t>
            </w:r>
          </w:p>
        </w:tc>
        <w:tc>
          <w:tcPr>
            <w:tcW w:w="7370" w:type="dxa"/>
          </w:tcPr>
          <w:p w:rsidR="005D215E" w:rsidRDefault="005D215E">
            <w:pPr>
              <w:pStyle w:val="ConsPlusNormal"/>
              <w:jc w:val="both"/>
            </w:pPr>
            <w:r>
              <w:t>подсобные сельские хозяйства</w:t>
            </w:r>
          </w:p>
        </w:tc>
      </w:tr>
    </w:tbl>
    <w:p w:rsidR="005D215E" w:rsidRDefault="005D215E">
      <w:pPr>
        <w:pStyle w:val="ConsPlusNormal"/>
        <w:jc w:val="both"/>
      </w:pPr>
    </w:p>
    <w:p w:rsidR="005D215E" w:rsidRDefault="005D215E">
      <w:pPr>
        <w:pStyle w:val="ConsPlusNormal"/>
        <w:ind w:firstLine="540"/>
        <w:jc w:val="both"/>
      </w:pPr>
      <w:r>
        <w:t>Документы организаций вспомогательного, обслуживающего характера и т.п. не подлежат приему на госхранение. Они имеют, в основном, практическое значение и для них в Перечне установлены временные сроки хранения (</w:t>
      </w:r>
      <w:hyperlink w:anchor="Par139" w:tooltip="5-ое звено (графа 7)" w:history="1">
        <w:r>
          <w:rPr>
            <w:color w:val="0000FF"/>
          </w:rPr>
          <w:t>5-ое звено</w:t>
        </w:r>
      </w:hyperlink>
      <w:r>
        <w:t xml:space="preserve">, </w:t>
      </w:r>
      <w:hyperlink w:anchor="Par236" w:tooltip="7" w:history="1">
        <w:r>
          <w:rPr>
            <w:color w:val="0000FF"/>
          </w:rPr>
          <w:t>графа 7</w:t>
        </w:r>
      </w:hyperlink>
      <w:r>
        <w:t>).</w:t>
      </w:r>
    </w:p>
    <w:p w:rsidR="005D215E" w:rsidRDefault="005D215E">
      <w:pPr>
        <w:pStyle w:val="ConsPlusNormal"/>
        <w:spacing w:before="240"/>
        <w:ind w:firstLine="540"/>
        <w:jc w:val="both"/>
      </w:pPr>
      <w:r>
        <w:t xml:space="preserve">2.5. До передачи на государственное хранение документы постоянного срока, включенные в настоящий </w:t>
      </w:r>
      <w:hyperlink w:anchor="Par216" w:tooltip="ПЕРЕЧЕНЬ" w:history="1">
        <w:r>
          <w:rPr>
            <w:color w:val="0000FF"/>
          </w:rPr>
          <w:t>Перечень</w:t>
        </w:r>
      </w:hyperlink>
      <w:r>
        <w:t>, хранятся в учреждениях общесоюзного и республиканского подчинения - 15 лет, областного подчинения - 10 лет, городского и районного подчинения - 5 лет. По истечении этих сроков документы должны передаваться в государственные архивы.</w:t>
      </w:r>
    </w:p>
    <w:p w:rsidR="005D215E" w:rsidRDefault="005D215E">
      <w:pPr>
        <w:pStyle w:val="ConsPlusNormal"/>
        <w:spacing w:before="240"/>
        <w:ind w:firstLine="540"/>
        <w:jc w:val="both"/>
      </w:pPr>
      <w:r>
        <w:t>При отборе на госхранение кинофотодокументов следует руководствоваться методическими рекомендациями, подготовленными ВНИИДАД Главархива СССР "Основные положения отбора на госхранение кинофотодокументов" (М., 1978).</w:t>
      </w:r>
    </w:p>
    <w:p w:rsidR="005D215E" w:rsidRDefault="005D215E">
      <w:pPr>
        <w:pStyle w:val="ConsPlusNormal"/>
        <w:spacing w:before="240"/>
        <w:ind w:firstLine="540"/>
        <w:jc w:val="both"/>
      </w:pPr>
      <w:r>
        <w:t xml:space="preserve">2.6. Выборочный прием от организаций </w:t>
      </w:r>
      <w:hyperlink w:anchor="Par139" w:tooltip="5-ое звено (графа 7)" w:history="1">
        <w:r>
          <w:rPr>
            <w:color w:val="0000FF"/>
          </w:rPr>
          <w:t>5-го звена</w:t>
        </w:r>
      </w:hyperlink>
      <w:r>
        <w:t xml:space="preserve"> </w:t>
      </w:r>
      <w:hyperlink w:anchor="Par236" w:tooltip="7" w:history="1">
        <w:r>
          <w:rPr>
            <w:color w:val="0000FF"/>
          </w:rPr>
          <w:t>(графа 7)</w:t>
        </w:r>
      </w:hyperlink>
      <w:r>
        <w:t xml:space="preserve"> осуществляется как целого комплекса документов постоянного хранения отдельных учреждений (из числа однотипных), так и определенных категорий документов от вышестоящих организаций.</w:t>
      </w:r>
    </w:p>
    <w:p w:rsidR="005D215E" w:rsidRDefault="005D215E">
      <w:pPr>
        <w:pStyle w:val="ConsPlusNormal"/>
        <w:spacing w:before="240"/>
        <w:ind w:firstLine="540"/>
        <w:jc w:val="both"/>
      </w:pPr>
      <w:r>
        <w:t>Порядок отбора документов постоянного хранения в организациях выборочного приема и списки этих организаций с конкретным их наименованием определяются местными архивными органами совместно с соответствующими органами народного образования. Например, в отношении школ можно рекомендовать включать в списки источников комплектования областных архивов (городских - с постоянным составом документов) по 1 - 2 школы с разными языками, на которых ведется преподавание на данной территории; школы, различные по типу общеобразовательных задач, отличающиеся программами и методиками работы общеобразовательные школы и школы-интернаты; школы при санаториях для больных детей; школы с углубленным изучением отдельных предметов; школ, в которых трудятся выдающиеся педагоги, ученые-экспериментаторы). Такой же принцип отбора полного комплекса документов постоянного хранения 1 - 2-х учреждений из числа однотипных можно рекомендовать и в отношении следующих организаций:</w:t>
      </w:r>
    </w:p>
    <w:p w:rsidR="005D215E" w:rsidRDefault="005D215E">
      <w:pPr>
        <w:pStyle w:val="ConsPlusNormal"/>
        <w:spacing w:before="240"/>
        <w:ind w:firstLine="540"/>
        <w:jc w:val="both"/>
      </w:pPr>
      <w:r>
        <w:t>- педагогических училищ,</w:t>
      </w:r>
    </w:p>
    <w:p w:rsidR="005D215E" w:rsidRDefault="005D215E">
      <w:pPr>
        <w:pStyle w:val="ConsPlusNormal"/>
        <w:spacing w:before="240"/>
        <w:ind w:firstLine="540"/>
        <w:jc w:val="both"/>
      </w:pPr>
      <w:r>
        <w:t>- Дворцов (Домов) пионеров,</w:t>
      </w:r>
    </w:p>
    <w:p w:rsidR="005D215E" w:rsidRDefault="005D215E">
      <w:pPr>
        <w:pStyle w:val="ConsPlusNormal"/>
        <w:spacing w:before="240"/>
        <w:ind w:firstLine="540"/>
        <w:jc w:val="both"/>
      </w:pPr>
      <w:r>
        <w:lastRenderedPageBreak/>
        <w:t>- станций юных техников,</w:t>
      </w:r>
    </w:p>
    <w:p w:rsidR="005D215E" w:rsidRDefault="005D215E">
      <w:pPr>
        <w:pStyle w:val="ConsPlusNormal"/>
        <w:spacing w:before="240"/>
        <w:ind w:firstLine="540"/>
        <w:jc w:val="both"/>
      </w:pPr>
      <w:r>
        <w:t>- станций юных натуралистов и т.п.</w:t>
      </w:r>
    </w:p>
    <w:p w:rsidR="005D215E" w:rsidRDefault="005D215E">
      <w:pPr>
        <w:pStyle w:val="ConsPlusNormal"/>
        <w:spacing w:before="240"/>
        <w:ind w:firstLine="540"/>
        <w:jc w:val="both"/>
      </w:pPr>
      <w:r>
        <w:t xml:space="preserve">2.7. При определении сроков хранения документов должны учитываться все имеющиеся в примечаниях к статьям </w:t>
      </w:r>
      <w:hyperlink w:anchor="Par216" w:tooltip="ПЕРЕЧЕНЬ" w:history="1">
        <w:r>
          <w:rPr>
            <w:color w:val="0000FF"/>
          </w:rPr>
          <w:t>Перечня</w:t>
        </w:r>
      </w:hyperlink>
      <w:r>
        <w:t xml:space="preserve"> уточнения и разъяснения: "после замены новыми", "по окончании срока действия договора", "при отсутствии годовых" и т.д. Отметка "до минования надобности" означает, что документы имеют ограниченное практическое значение (например: правила, инструкции, справочники и т.д., полученные от других ведомств).</w:t>
      </w:r>
    </w:p>
    <w:p w:rsidR="005D215E" w:rsidRDefault="005D215E">
      <w:pPr>
        <w:pStyle w:val="ConsPlusNormal"/>
        <w:spacing w:before="240"/>
        <w:ind w:firstLine="540"/>
        <w:jc w:val="both"/>
      </w:pPr>
      <w:r>
        <w:t>2.8. Исчисление сроков хранения дел и документов производится с 1 января года, следующего за годом окончания их делопроизводством. Так, например, исчисление сроков хранения дел, законченных делопроизводством в 1979 г., начинается с 1 января 1980 года.</w:t>
      </w:r>
    </w:p>
    <w:p w:rsidR="005D215E" w:rsidRDefault="005D215E">
      <w:pPr>
        <w:pStyle w:val="ConsPlusNormal"/>
        <w:spacing w:before="240"/>
        <w:ind w:firstLine="540"/>
        <w:jc w:val="both"/>
      </w:pPr>
      <w:r>
        <w:t xml:space="preserve">Для документов по личному составу, которым установлены сроки хранения "50 лет - В ЭПК" и "75 лет - В ЭПК" ("50 л - "В" и "75 л - В"), исчисление сроков хранения следует производить с учетом возраста человека, обозначенного в </w:t>
      </w:r>
      <w:hyperlink w:anchor="Par216" w:tooltip="ПЕРЕЧЕНЬ" w:history="1">
        <w:r>
          <w:rPr>
            <w:color w:val="0000FF"/>
          </w:rPr>
          <w:t>Перечне</w:t>
        </w:r>
      </w:hyperlink>
      <w:r>
        <w:t xml:space="preserve"> буквой "В" к моменту окончания дела. Продолжительность хранения такого дела после окончания его делопроизводством должна равняться разности "75 - В" или "50 - В". Например, личное дело служащего какого-либо учреждения, если оно окончено делопроизводством, когда служащему было 25 лет, должно храниться в течение 50 лет (75 - 25 - 50). Это положение не касается личных дел ученых, видных деятелей народного образования, которые хранятся постоянно.</w:t>
      </w:r>
    </w:p>
    <w:p w:rsidR="005D215E" w:rsidRDefault="005D215E">
      <w:pPr>
        <w:pStyle w:val="ConsPlusNormal"/>
        <w:jc w:val="both"/>
      </w:pPr>
    </w:p>
    <w:p w:rsidR="005D215E" w:rsidRDefault="005D215E">
      <w:pPr>
        <w:pStyle w:val="ConsPlusNormal"/>
        <w:jc w:val="center"/>
        <w:outlineLvl w:val="2"/>
      </w:pPr>
      <w:r>
        <w:t>3. Организация проведения экспертизы ценности документов</w:t>
      </w:r>
    </w:p>
    <w:p w:rsidR="005D215E" w:rsidRDefault="005D215E">
      <w:pPr>
        <w:pStyle w:val="ConsPlusNormal"/>
        <w:jc w:val="both"/>
      </w:pPr>
    </w:p>
    <w:p w:rsidR="005D215E" w:rsidRDefault="005D215E">
      <w:pPr>
        <w:pStyle w:val="ConsPlusNormal"/>
        <w:ind w:firstLine="540"/>
        <w:jc w:val="both"/>
      </w:pPr>
      <w:r>
        <w:t>3.1. Под экспертизой ценности документов понимается определение политического, научного, народнохозяйственного и социально-культурного значения документов в целях отбора их для хранения и установления сроков хранения.</w:t>
      </w:r>
    </w:p>
    <w:p w:rsidR="005D215E" w:rsidRDefault="005D215E">
      <w:pPr>
        <w:pStyle w:val="ConsPlusNormal"/>
        <w:spacing w:before="240"/>
        <w:ind w:firstLine="540"/>
        <w:jc w:val="both"/>
      </w:pPr>
      <w:r>
        <w:t>3.2. Для проведения экспертизы ценности документов в Министерстве просвещения СССР, его структурных подразделениях, учреждениях и организациях системы создаются постоянно действующие экспертные комиссии (ЭК). В центральном аппарате Министерства просвещения СССР, Президиуме Академии педагогических наук СССР, министерствах просвещения союзных республик создаются центральные экспертные комиссии (ЦЭК), имеющие право руководства и контроля за деятельностью экспертных комиссий подведомственных учреждений и организаций. В состав ЭК (ЦЭК) включаются наиболее квалифицированные и опытные работники основных структурных подразделений, делопроизводственных служб и ведомственных архивов, а также представители соответствующих архивных учреждений.</w:t>
      </w:r>
    </w:p>
    <w:p w:rsidR="005D215E" w:rsidRDefault="005D215E">
      <w:pPr>
        <w:pStyle w:val="ConsPlusNormal"/>
        <w:spacing w:before="240"/>
        <w:ind w:firstLine="540"/>
        <w:jc w:val="both"/>
      </w:pPr>
      <w:r>
        <w:t>Экспертные комиссии назначаются приказами руководителей Министерства, его структурных подразделений, учреждений и организаций в составе не менее 3 - 5 человек. Количественный состав центральных экспертных комиссий определяется руководством Министерства по согласованию в необходимых случаях с соответствующим архивным учреждением.</w:t>
      </w:r>
    </w:p>
    <w:p w:rsidR="005D215E" w:rsidRDefault="005D215E">
      <w:pPr>
        <w:pStyle w:val="ConsPlusNormal"/>
        <w:spacing w:before="240"/>
        <w:ind w:firstLine="540"/>
        <w:jc w:val="both"/>
      </w:pPr>
      <w:r>
        <w:t xml:space="preserve">3.3. Экспертные комиссии в своей работе руководствуются действующими правилами, инструкциями, указаниями Главархива СССР и соответствующих архивных учреждений по организации работы с документами, приказами и указаниями Министерства; положением об ЭК и настоящим </w:t>
      </w:r>
      <w:hyperlink w:anchor="Par216" w:tooltip="ПЕРЕЧЕНЬ" w:history="1">
        <w:r>
          <w:rPr>
            <w:color w:val="0000FF"/>
          </w:rPr>
          <w:t>Перечнем</w:t>
        </w:r>
      </w:hyperlink>
      <w:r>
        <w:t>.</w:t>
      </w:r>
    </w:p>
    <w:p w:rsidR="005D215E" w:rsidRDefault="005D215E">
      <w:pPr>
        <w:pStyle w:val="ConsPlusNormal"/>
        <w:spacing w:before="240"/>
        <w:ind w:firstLine="540"/>
        <w:jc w:val="both"/>
      </w:pPr>
      <w:r>
        <w:t xml:space="preserve">3.4. Отбор документов на хранение и уничтожение в учреждениях, организациях и </w:t>
      </w:r>
      <w:r>
        <w:lastRenderedPageBreak/>
        <w:t xml:space="preserve">предприятиях, документация постоянного хранения которых подлежит приему в государственные архивы (учреждения просвещения, отнесенные данным Перечнем к </w:t>
      </w:r>
      <w:hyperlink w:anchor="Par74" w:tooltip="1-ое звено" w:history="1">
        <w:r>
          <w:rPr>
            <w:color w:val="0000FF"/>
          </w:rPr>
          <w:t>1</w:t>
        </w:r>
      </w:hyperlink>
      <w:r>
        <w:t xml:space="preserve"> - 4 звену, </w:t>
      </w:r>
      <w:hyperlink w:anchor="Par232" w:tooltip="3" w:history="1">
        <w:r>
          <w:rPr>
            <w:color w:val="0000FF"/>
          </w:rPr>
          <w:t>графы 3</w:t>
        </w:r>
      </w:hyperlink>
      <w:r>
        <w:t xml:space="preserve"> - 6), должен проводиться путем полистного просмотра дел, законченных делопроизводством, не допускается проведение экспертизы ценности только по заголовкам дел без просмотра самих документов. Экспертиза ценности документов долговременного хранения, по личному составу, в том числе и имеющих отметку "ЭПК", проводится не по окончании делопроизводственного года, а в ведомственном архиве при подготовке этих дел к передаче в государственные архивы.</w:t>
      </w:r>
    </w:p>
    <w:p w:rsidR="005D215E" w:rsidRDefault="005D215E">
      <w:pPr>
        <w:pStyle w:val="ConsPlusNormal"/>
        <w:spacing w:before="240"/>
        <w:ind w:firstLine="540"/>
        <w:jc w:val="both"/>
      </w:pPr>
      <w:r>
        <w:t>3.5. Дела, отобранные в результате экспертизы на постоянное и долговременное хранение, оформляются и описываются (учитываются) в соответствии с требованиями "Основных положений Единой государственной системы делопроизводства". М., 1974.</w:t>
      </w:r>
    </w:p>
    <w:p w:rsidR="005D215E" w:rsidRDefault="005D215E">
      <w:pPr>
        <w:pStyle w:val="ConsPlusNormal"/>
        <w:spacing w:before="240"/>
        <w:ind w:firstLine="540"/>
        <w:jc w:val="both"/>
      </w:pPr>
      <w:r>
        <w:t>По окончании делопроизводственного года на отобранные дела постоянного хранения составляется опись. Опись состоит из годовых разделов и представляет собой систематизированный перечень заголовков и др. необходимых сведений о составе и содержании дел. Годовой раздел описи на дела постоянного хранения, предназначенные для последующей передачи в государственный архив, подлежит утверждению ЭПК архивного учреждения не позднее, чем через 2 года после завершения дел в делопроизводстве (например, годовой раздел описи на дела, образовавшиеся в течение 1978 года, представляется на рассмотрение ЭПК не позднее 1980 года).</w:t>
      </w:r>
    </w:p>
    <w:p w:rsidR="005D215E" w:rsidRDefault="005D215E">
      <w:pPr>
        <w:pStyle w:val="ConsPlusNormal"/>
        <w:spacing w:before="240"/>
        <w:ind w:firstLine="540"/>
        <w:jc w:val="both"/>
      </w:pPr>
      <w:r>
        <w:t>В учреждениях, организациях и предприятиях, в деятельности которых образуется не более 20 дел постоянного хранения в год, могут составляться разделы описи, включающие дела за 2 - 3 года.</w:t>
      </w:r>
    </w:p>
    <w:p w:rsidR="005D215E" w:rsidRDefault="005D215E">
      <w:pPr>
        <w:pStyle w:val="ConsPlusNormal"/>
        <w:spacing w:before="240"/>
        <w:ind w:firstLine="540"/>
        <w:jc w:val="both"/>
      </w:pPr>
      <w:r>
        <w:t xml:space="preserve">3.6. Отметка ЭПК (экспертно-проверочная комиссия), проставленная в </w:t>
      </w:r>
      <w:hyperlink w:anchor="Par216" w:tooltip="ПЕРЕЧЕНЬ" w:history="1">
        <w:r>
          <w:rPr>
            <w:color w:val="0000FF"/>
          </w:rPr>
          <w:t>Перечне</w:t>
        </w:r>
      </w:hyperlink>
      <w:r>
        <w:t xml:space="preserve"> к некоторым категориям документов с временными сроками хранения, означает, что часть такого рода документов может иметь научно-историческое значение и передаваться на государственное хранение.</w:t>
      </w:r>
    </w:p>
    <w:p w:rsidR="005D215E" w:rsidRDefault="005D215E">
      <w:pPr>
        <w:pStyle w:val="ConsPlusNormal"/>
        <w:spacing w:before="240"/>
        <w:ind w:firstLine="540"/>
        <w:jc w:val="both"/>
      </w:pPr>
      <w:r>
        <w:t>По результатам ежегодного отбора документов на постоянное хранение должен рассматриваться вопрос о раскрытии и возможном снятии имеющейся на делах данного года отметки ЭПК. При необходимости также уточняются заголовки соответствующих дел и сроки их хранения. В зависимости от принятого экспертной комиссией решения срок хранения этих дел может остаться временным без отметки ЭПК, либо заменяться на постоянный срок хранения.</w:t>
      </w:r>
    </w:p>
    <w:p w:rsidR="005D215E" w:rsidRDefault="005D215E">
      <w:pPr>
        <w:pStyle w:val="ConsPlusNormal"/>
        <w:spacing w:before="240"/>
        <w:ind w:firstLine="540"/>
        <w:jc w:val="both"/>
      </w:pPr>
      <w:r>
        <w:t>3.7. После утверждения описи дел постоянного хранения архивными учреждениями, организациям и учреждениям предоставляется право уничтожения документов с истекшими сроками хранения за период времени, соответствующий утвержденным описям.</w:t>
      </w:r>
    </w:p>
    <w:p w:rsidR="005D215E" w:rsidRDefault="005D215E">
      <w:pPr>
        <w:pStyle w:val="ConsPlusNormal"/>
        <w:spacing w:before="240"/>
        <w:ind w:firstLine="540"/>
        <w:jc w:val="both"/>
      </w:pPr>
      <w:r>
        <w:t>3.8. Уничтожение документов, не подлежащих хранению, оформляется актами, которые подписываются председателями и членами экспертной комиссии и утверждаются руководителями структурных подразделений Министерства и руководителями учреждений, организаций и предприятий.</w:t>
      </w:r>
    </w:p>
    <w:p w:rsidR="005D215E" w:rsidRDefault="005D215E">
      <w:pPr>
        <w:pStyle w:val="ConsPlusNormal"/>
        <w:spacing w:before="240"/>
        <w:ind w:firstLine="540"/>
        <w:jc w:val="both"/>
      </w:pPr>
      <w:r>
        <w:t>Акты на уничтожение управленческой документации составляются в одном экземпляре, а на уничтожение научно-технической документации - в 2-х экземплярах, один из которых представляется на рассмотрение ЭПК архивного учреждения.</w:t>
      </w:r>
    </w:p>
    <w:p w:rsidR="005D215E" w:rsidRDefault="005D215E">
      <w:pPr>
        <w:pStyle w:val="ConsPlusNormal"/>
        <w:spacing w:before="240"/>
        <w:ind w:firstLine="540"/>
        <w:jc w:val="both"/>
      </w:pPr>
      <w:r>
        <w:t xml:space="preserve">Самостоятельно, без согласования с архивными учреждениями, по миновании надобности уничтожаются копии и размноженные экземпляры научно-технической документации (при </w:t>
      </w:r>
      <w:r>
        <w:lastRenderedPageBreak/>
        <w:t>наличии подлинников), а также проектно-сметная документация, полученная от сторонних организаций.</w:t>
      </w:r>
    </w:p>
    <w:p w:rsidR="005D215E" w:rsidRDefault="005D215E">
      <w:pPr>
        <w:pStyle w:val="ConsPlusNormal"/>
        <w:spacing w:before="240"/>
        <w:ind w:firstLine="540"/>
        <w:jc w:val="both"/>
      </w:pPr>
      <w:r>
        <w:t>3.9. Документы по личному составу долговременного хранения, в том числе с отметкой "ЭПК" включаются в отдельные описи, которые составляются в двух экземплярах и одновременно с описями дел постоянного хранения за соответствующий период представляются на согласование ЭПК соответствующего архивного учреждения.</w:t>
      </w:r>
    </w:p>
    <w:p w:rsidR="005D215E" w:rsidRDefault="005D215E">
      <w:pPr>
        <w:pStyle w:val="ConsPlusNormal"/>
        <w:spacing w:before="240"/>
        <w:ind w:firstLine="540"/>
        <w:jc w:val="both"/>
      </w:pPr>
      <w:r>
        <w:t>Окончательный отбор на государственное хранение документов по личному составу с долговременными сроками хранения производится при передаче их в соответствующие государственные архивы. На дела, отобранные для передачи в государственные архивы, составляются новые описи.</w:t>
      </w:r>
    </w:p>
    <w:p w:rsidR="005D215E" w:rsidRDefault="005D215E">
      <w:pPr>
        <w:pStyle w:val="ConsPlusNormal"/>
        <w:spacing w:before="240"/>
        <w:ind w:firstLine="540"/>
        <w:jc w:val="both"/>
      </w:pPr>
      <w:r>
        <w:t xml:space="preserve">3.10. Учреждения, организации и предприятия системы просвещения, отнесенные Перечнем к </w:t>
      </w:r>
      <w:hyperlink w:anchor="Par139" w:tooltip="5-ое звено (графа 7)" w:history="1">
        <w:r>
          <w:rPr>
            <w:color w:val="0000FF"/>
          </w:rPr>
          <w:t>5-му звену</w:t>
        </w:r>
      </w:hyperlink>
      <w:r>
        <w:t xml:space="preserve"> (</w:t>
      </w:r>
      <w:hyperlink w:anchor="Par236" w:tooltip="7" w:history="1">
        <w:r>
          <w:rPr>
            <w:color w:val="0000FF"/>
          </w:rPr>
          <w:t>графа 7</w:t>
        </w:r>
      </w:hyperlink>
      <w:r>
        <w:t xml:space="preserve"> - не передающие документы на государственное хранение), уничтожают свои документы с истекшими сроками хранения по актам, утверждаемым руководителями этих организаций без согласования с архивными учреждениями. Описи на документы долговременного хранения, в том числе и по личному составу этих организаций, утверждаются их руководителями.</w:t>
      </w:r>
    </w:p>
    <w:p w:rsidR="005D215E" w:rsidRDefault="005D215E">
      <w:pPr>
        <w:pStyle w:val="ConsPlusNormal"/>
        <w:spacing w:before="240"/>
        <w:ind w:firstLine="540"/>
        <w:jc w:val="both"/>
      </w:pPr>
      <w:r>
        <w:t>3.11. Утвержденные к уничтожению документы передаются организациями, ведающим заготовкой вторичного сырья. Использование этих документов для хозяйственных нужд запрещается. Сдача документов оформляется приемно-сдаточными накладными, в которых указывается количество включенных в акт дел и вес принятой партии документов.</w:t>
      </w:r>
    </w:p>
    <w:p w:rsidR="005D215E" w:rsidRDefault="005D215E">
      <w:pPr>
        <w:pStyle w:val="ConsPlusNormal"/>
        <w:spacing w:before="240"/>
        <w:ind w:firstLine="540"/>
        <w:jc w:val="both"/>
      </w:pPr>
      <w:r>
        <w:t xml:space="preserve">3.12. Уничтожение документов без надлежащего оформления и согласования, а также нарушение установленных настоящим </w:t>
      </w:r>
      <w:hyperlink w:anchor="Par216" w:tooltip="ПЕРЕЧЕНЬ" w:history="1">
        <w:r>
          <w:rPr>
            <w:color w:val="0000FF"/>
          </w:rPr>
          <w:t>"Перечнем"</w:t>
        </w:r>
      </w:hyperlink>
      <w:r>
        <w:t xml:space="preserve"> сроков хранения документов, является незаконным, и лица, виновные в этом, согласно Положению о Государственном архивном фонде СССР, привлекаются к ответственности в установленном законом порядке.</w:t>
      </w:r>
    </w:p>
    <w:p w:rsidR="005D215E" w:rsidRDefault="005D215E">
      <w:pPr>
        <w:pStyle w:val="ConsPlusNormal"/>
        <w:spacing w:before="240"/>
        <w:ind w:firstLine="540"/>
        <w:jc w:val="both"/>
      </w:pPr>
      <w:r>
        <w:t xml:space="preserve">3.13. Контроль за правильностью применения настоящего </w:t>
      </w:r>
      <w:hyperlink w:anchor="Par216" w:tooltip="ПЕРЕЧЕНЬ" w:history="1">
        <w:r>
          <w:rPr>
            <w:color w:val="0000FF"/>
          </w:rPr>
          <w:t>Перечня</w:t>
        </w:r>
      </w:hyperlink>
      <w:r>
        <w:t xml:space="preserve"> и проведения экспертизы ценности документов осуществляют Министерство просвещения СССР, Главархив СССР, соответствующие ЦГА СССР, республиканские и местные архивные учреждения.</w:t>
      </w:r>
    </w:p>
    <w:p w:rsidR="005D215E" w:rsidRDefault="005D215E">
      <w:pPr>
        <w:pStyle w:val="ConsPlusNormal"/>
        <w:jc w:val="both"/>
      </w:pPr>
    </w:p>
    <w:p w:rsidR="005D215E" w:rsidRDefault="005D215E">
      <w:pPr>
        <w:pStyle w:val="ConsPlusNormal"/>
        <w:jc w:val="center"/>
        <w:outlineLvl w:val="1"/>
      </w:pPr>
      <w:bookmarkStart w:id="5" w:name="Par216"/>
      <w:bookmarkEnd w:id="5"/>
      <w:r>
        <w:t>ПЕРЕЧЕНЬ</w:t>
      </w:r>
    </w:p>
    <w:p w:rsidR="005D215E" w:rsidRDefault="005D215E">
      <w:pPr>
        <w:pStyle w:val="ConsPlusNormal"/>
        <w:jc w:val="center"/>
      </w:pPr>
      <w:r>
        <w:t>ДОКУМЕНТОВ СО СРОКАМИ ХРАНЕНИЯ МИНИСТЕРСТВА ПРОСВЕЩЕНИЯ</w:t>
      </w:r>
    </w:p>
    <w:p w:rsidR="005D215E" w:rsidRDefault="005D215E">
      <w:pPr>
        <w:pStyle w:val="ConsPlusNormal"/>
        <w:jc w:val="center"/>
      </w:pPr>
      <w:r>
        <w:t>СССР, ОРГАНОВ, УЧРЕЖДЕНИЙ, ОРГАНИЗАЦИЙ,</w:t>
      </w:r>
    </w:p>
    <w:p w:rsidR="005D215E" w:rsidRDefault="005D215E">
      <w:pPr>
        <w:pStyle w:val="ConsPlusNormal"/>
        <w:jc w:val="center"/>
      </w:pPr>
      <w:r>
        <w:t>ПРЕДПРИЯТИЙ СИСТЕМЫ ПРОСВЕЩЕНИЯ</w:t>
      </w:r>
    </w:p>
    <w:p w:rsidR="005D215E" w:rsidRDefault="005D215E">
      <w:pPr>
        <w:pStyle w:val="ConsPlusNormal"/>
        <w:jc w:val="both"/>
      </w:pPr>
    </w:p>
    <w:p w:rsidR="005D215E" w:rsidRDefault="005D215E">
      <w:pPr>
        <w:pStyle w:val="ConsPlusNormal"/>
        <w:jc w:val="both"/>
        <w:sectPr w:rsidR="005D215E">
          <w:headerReference w:type="default" r:id="rId9"/>
          <w:footerReference w:type="default" r:id="rId10"/>
          <w:pgSz w:w="11906" w:h="16838"/>
          <w:pgMar w:top="1440" w:right="566" w:bottom="1440" w:left="1133" w:header="0" w:footer="0" w:gutter="0"/>
          <w:cols w:space="720"/>
          <w:noEndnote/>
        </w:sect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340"/>
        <w:gridCol w:w="3912"/>
        <w:gridCol w:w="1191"/>
        <w:gridCol w:w="1134"/>
        <w:gridCol w:w="1361"/>
        <w:gridCol w:w="1531"/>
        <w:gridCol w:w="2098"/>
        <w:gridCol w:w="1417"/>
      </w:tblGrid>
      <w:tr w:rsidR="005D215E">
        <w:tc>
          <w:tcPr>
            <w:tcW w:w="680" w:type="dxa"/>
            <w:vMerge w:val="restart"/>
            <w:tcBorders>
              <w:top w:val="single" w:sz="4" w:space="0" w:color="auto"/>
              <w:bottom w:val="single" w:sz="4" w:space="0" w:color="auto"/>
              <w:right w:val="single" w:sz="4" w:space="0" w:color="auto"/>
            </w:tcBorders>
            <w:vAlign w:val="center"/>
          </w:tcPr>
          <w:p w:rsidR="005D215E" w:rsidRDefault="005D215E">
            <w:pPr>
              <w:pStyle w:val="ConsPlusNormal"/>
            </w:pPr>
          </w:p>
        </w:tc>
        <w:tc>
          <w:tcPr>
            <w:tcW w:w="4252" w:type="dxa"/>
            <w:gridSpan w:val="2"/>
            <w:vMerge w:val="restart"/>
            <w:tcBorders>
              <w:top w:val="single" w:sz="4" w:space="0" w:color="auto"/>
              <w:left w:val="single" w:sz="4" w:space="0" w:color="auto"/>
              <w:bottom w:val="single" w:sz="4" w:space="0" w:color="auto"/>
              <w:right w:val="single" w:sz="4" w:space="0" w:color="auto"/>
            </w:tcBorders>
            <w:vAlign w:val="center"/>
          </w:tcPr>
          <w:p w:rsidR="005D215E" w:rsidRDefault="005D215E">
            <w:pPr>
              <w:pStyle w:val="ConsPlusNormal"/>
              <w:jc w:val="center"/>
            </w:pPr>
            <w:r>
              <w:t>Наименование категорий документов</w:t>
            </w:r>
          </w:p>
        </w:tc>
        <w:tc>
          <w:tcPr>
            <w:tcW w:w="8732" w:type="dxa"/>
            <w:gridSpan w:val="6"/>
            <w:tcBorders>
              <w:top w:val="single" w:sz="4" w:space="0" w:color="auto"/>
              <w:left w:val="single" w:sz="4" w:space="0" w:color="auto"/>
              <w:bottom w:val="single" w:sz="4" w:space="0" w:color="auto"/>
            </w:tcBorders>
            <w:vAlign w:val="center"/>
          </w:tcPr>
          <w:p w:rsidR="005D215E" w:rsidRDefault="005D215E">
            <w:pPr>
              <w:pStyle w:val="ConsPlusNormal"/>
              <w:jc w:val="center"/>
            </w:pPr>
            <w:r>
              <w:t>Сроки хранения</w:t>
            </w:r>
          </w:p>
        </w:tc>
      </w:tr>
      <w:tr w:rsidR="005D215E">
        <w:tc>
          <w:tcPr>
            <w:tcW w:w="680" w:type="dxa"/>
            <w:vMerge/>
            <w:tcBorders>
              <w:top w:val="single" w:sz="4" w:space="0" w:color="auto"/>
              <w:bottom w:val="single" w:sz="4" w:space="0" w:color="auto"/>
              <w:right w:val="single" w:sz="4" w:space="0" w:color="auto"/>
            </w:tcBorders>
          </w:tcPr>
          <w:p w:rsidR="005D215E" w:rsidRDefault="005D215E">
            <w:pPr>
              <w:pStyle w:val="ConsPlusNormal"/>
              <w:jc w:val="both"/>
            </w:pPr>
          </w:p>
        </w:tc>
        <w:tc>
          <w:tcPr>
            <w:tcW w:w="4252" w:type="dxa"/>
            <w:gridSpan w:val="2"/>
            <w:vMerge/>
            <w:tcBorders>
              <w:top w:val="single" w:sz="4" w:space="0" w:color="auto"/>
              <w:left w:val="single" w:sz="4" w:space="0" w:color="auto"/>
              <w:bottom w:val="single" w:sz="4" w:space="0" w:color="auto"/>
              <w:right w:val="single" w:sz="4" w:space="0" w:color="auto"/>
            </w:tcBorders>
          </w:tcPr>
          <w:p w:rsidR="005D215E" w:rsidRDefault="005D215E">
            <w:pPr>
              <w:pStyle w:val="ConsPlusNormal"/>
              <w:jc w:val="both"/>
            </w:pPr>
          </w:p>
        </w:tc>
        <w:tc>
          <w:tcPr>
            <w:tcW w:w="1191" w:type="dxa"/>
            <w:tcBorders>
              <w:top w:val="single" w:sz="4" w:space="0" w:color="auto"/>
              <w:left w:val="single" w:sz="4" w:space="0" w:color="auto"/>
              <w:bottom w:val="single" w:sz="4" w:space="0" w:color="auto"/>
              <w:right w:val="single" w:sz="4" w:space="0" w:color="auto"/>
            </w:tcBorders>
            <w:vAlign w:val="center"/>
          </w:tcPr>
          <w:p w:rsidR="005D215E" w:rsidRDefault="005D215E">
            <w:pPr>
              <w:pStyle w:val="ConsPlusNormal"/>
              <w:jc w:val="center"/>
            </w:pPr>
            <w:r>
              <w:t>В центральном аппарате Минпроса СССР и в президиуме Академии педагогических наук СССР</w:t>
            </w:r>
          </w:p>
        </w:tc>
        <w:tc>
          <w:tcPr>
            <w:tcW w:w="1134" w:type="dxa"/>
            <w:tcBorders>
              <w:top w:val="single" w:sz="4" w:space="0" w:color="auto"/>
              <w:left w:val="single" w:sz="4" w:space="0" w:color="auto"/>
              <w:bottom w:val="single" w:sz="4" w:space="0" w:color="auto"/>
              <w:right w:val="single" w:sz="4" w:space="0" w:color="auto"/>
            </w:tcBorders>
            <w:vAlign w:val="center"/>
          </w:tcPr>
          <w:p w:rsidR="005D215E" w:rsidRDefault="005D215E">
            <w:pPr>
              <w:pStyle w:val="ConsPlusNormal"/>
              <w:jc w:val="center"/>
            </w:pPr>
            <w:r>
              <w:t>В Минпросах союзных республик</w:t>
            </w:r>
          </w:p>
        </w:tc>
        <w:tc>
          <w:tcPr>
            <w:tcW w:w="1361" w:type="dxa"/>
            <w:tcBorders>
              <w:top w:val="single" w:sz="4" w:space="0" w:color="auto"/>
              <w:left w:val="single" w:sz="4" w:space="0" w:color="auto"/>
              <w:bottom w:val="single" w:sz="4" w:space="0" w:color="auto"/>
              <w:right w:val="single" w:sz="4" w:space="0" w:color="auto"/>
            </w:tcBorders>
            <w:vAlign w:val="center"/>
          </w:tcPr>
          <w:p w:rsidR="005D215E" w:rsidRDefault="005D215E">
            <w:pPr>
              <w:pStyle w:val="ConsPlusNormal"/>
              <w:jc w:val="center"/>
            </w:pPr>
            <w:r>
              <w:t>В минпросах автономных республик край(обл.) рай.- и гор.- отделах народного образования</w:t>
            </w:r>
          </w:p>
        </w:tc>
        <w:tc>
          <w:tcPr>
            <w:tcW w:w="1531" w:type="dxa"/>
            <w:tcBorders>
              <w:top w:val="single" w:sz="4" w:space="0" w:color="auto"/>
              <w:left w:val="single" w:sz="4" w:space="0" w:color="auto"/>
              <w:bottom w:val="single" w:sz="4" w:space="0" w:color="auto"/>
              <w:right w:val="single" w:sz="4" w:space="0" w:color="auto"/>
            </w:tcBorders>
            <w:vAlign w:val="center"/>
          </w:tcPr>
          <w:p w:rsidR="005D215E" w:rsidRDefault="005D215E">
            <w:pPr>
              <w:pStyle w:val="ConsPlusNormal"/>
              <w:jc w:val="center"/>
            </w:pPr>
            <w:r>
              <w:t>В научно-исследовательских институтах, институтах усовершенствования учителей, вузах и др. учреждениях просвещения, документы которых поступают на госхранение</w:t>
            </w:r>
          </w:p>
        </w:tc>
        <w:tc>
          <w:tcPr>
            <w:tcW w:w="2098" w:type="dxa"/>
            <w:tcBorders>
              <w:top w:val="single" w:sz="4" w:space="0" w:color="auto"/>
              <w:left w:val="single" w:sz="4" w:space="0" w:color="auto"/>
              <w:bottom w:val="single" w:sz="4" w:space="0" w:color="auto"/>
              <w:right w:val="single" w:sz="4" w:space="0" w:color="auto"/>
            </w:tcBorders>
            <w:vAlign w:val="center"/>
          </w:tcPr>
          <w:p w:rsidR="005D215E" w:rsidRDefault="005D215E">
            <w:pPr>
              <w:pStyle w:val="ConsPlusNormal"/>
              <w:jc w:val="center"/>
            </w:pPr>
            <w:r>
              <w:t>В педучилищах, общеобразовательных школах, дошкольных, внешкольных учреждениях просвещения, организациях и предприятиях вспомогательного и обслуживающего характера, документы которых не поступают на госхранение</w:t>
            </w:r>
          </w:p>
        </w:tc>
        <w:tc>
          <w:tcPr>
            <w:tcW w:w="1417" w:type="dxa"/>
            <w:tcBorders>
              <w:top w:val="single" w:sz="4" w:space="0" w:color="auto"/>
              <w:left w:val="single" w:sz="4" w:space="0" w:color="auto"/>
              <w:bottom w:val="single" w:sz="4" w:space="0" w:color="auto"/>
            </w:tcBorders>
            <w:vAlign w:val="center"/>
          </w:tcPr>
          <w:p w:rsidR="005D215E" w:rsidRDefault="005D215E">
            <w:pPr>
              <w:pStyle w:val="ConsPlusNormal"/>
              <w:jc w:val="center"/>
            </w:pPr>
            <w:r>
              <w:t>Примечание</w:t>
            </w:r>
          </w:p>
        </w:tc>
      </w:tr>
      <w:tr w:rsidR="005D215E">
        <w:tc>
          <w:tcPr>
            <w:tcW w:w="680" w:type="dxa"/>
            <w:tcBorders>
              <w:top w:val="single" w:sz="4" w:space="0" w:color="auto"/>
              <w:bottom w:val="single" w:sz="4" w:space="0" w:color="auto"/>
              <w:right w:val="single" w:sz="4" w:space="0" w:color="auto"/>
            </w:tcBorders>
            <w:vAlign w:val="bottom"/>
          </w:tcPr>
          <w:p w:rsidR="005D215E" w:rsidRDefault="005D215E">
            <w:pPr>
              <w:pStyle w:val="ConsPlusNormal"/>
              <w:jc w:val="center"/>
            </w:pPr>
            <w:r>
              <w:t>1</w:t>
            </w:r>
          </w:p>
        </w:tc>
        <w:tc>
          <w:tcPr>
            <w:tcW w:w="4252" w:type="dxa"/>
            <w:gridSpan w:val="2"/>
            <w:tcBorders>
              <w:top w:val="single" w:sz="4" w:space="0" w:color="auto"/>
              <w:left w:val="single" w:sz="4" w:space="0" w:color="auto"/>
              <w:bottom w:val="single" w:sz="4" w:space="0" w:color="auto"/>
              <w:right w:val="single" w:sz="4" w:space="0" w:color="auto"/>
            </w:tcBorders>
            <w:vAlign w:val="bottom"/>
          </w:tcPr>
          <w:p w:rsidR="005D215E" w:rsidRDefault="005D215E">
            <w:pPr>
              <w:pStyle w:val="ConsPlusNormal"/>
              <w:jc w:val="center"/>
            </w:pPr>
            <w:r>
              <w:t>2</w:t>
            </w:r>
          </w:p>
        </w:tc>
        <w:tc>
          <w:tcPr>
            <w:tcW w:w="1191" w:type="dxa"/>
            <w:tcBorders>
              <w:top w:val="single" w:sz="4" w:space="0" w:color="auto"/>
              <w:left w:val="single" w:sz="4" w:space="0" w:color="auto"/>
              <w:bottom w:val="single" w:sz="4" w:space="0" w:color="auto"/>
              <w:right w:val="single" w:sz="4" w:space="0" w:color="auto"/>
            </w:tcBorders>
            <w:vAlign w:val="center"/>
          </w:tcPr>
          <w:p w:rsidR="005D215E" w:rsidRDefault="005D215E">
            <w:pPr>
              <w:pStyle w:val="ConsPlusNormal"/>
              <w:jc w:val="center"/>
            </w:pPr>
            <w:bookmarkStart w:id="6" w:name="Par232"/>
            <w:bookmarkEnd w:id="6"/>
            <w:r>
              <w:t>3</w:t>
            </w:r>
          </w:p>
        </w:tc>
        <w:tc>
          <w:tcPr>
            <w:tcW w:w="1134" w:type="dxa"/>
            <w:tcBorders>
              <w:top w:val="single" w:sz="4" w:space="0" w:color="auto"/>
              <w:left w:val="single" w:sz="4" w:space="0" w:color="auto"/>
              <w:bottom w:val="single" w:sz="4" w:space="0" w:color="auto"/>
              <w:right w:val="single" w:sz="4" w:space="0" w:color="auto"/>
            </w:tcBorders>
            <w:vAlign w:val="center"/>
          </w:tcPr>
          <w:p w:rsidR="005D215E" w:rsidRDefault="005D215E">
            <w:pPr>
              <w:pStyle w:val="ConsPlusNormal"/>
              <w:jc w:val="center"/>
            </w:pPr>
            <w:bookmarkStart w:id="7" w:name="Par233"/>
            <w:bookmarkEnd w:id="7"/>
            <w:r>
              <w:t>4</w:t>
            </w:r>
          </w:p>
        </w:tc>
        <w:tc>
          <w:tcPr>
            <w:tcW w:w="1361" w:type="dxa"/>
            <w:tcBorders>
              <w:top w:val="single" w:sz="4" w:space="0" w:color="auto"/>
              <w:left w:val="single" w:sz="4" w:space="0" w:color="auto"/>
              <w:bottom w:val="single" w:sz="4" w:space="0" w:color="auto"/>
              <w:right w:val="single" w:sz="4" w:space="0" w:color="auto"/>
            </w:tcBorders>
            <w:vAlign w:val="center"/>
          </w:tcPr>
          <w:p w:rsidR="005D215E" w:rsidRDefault="005D215E">
            <w:pPr>
              <w:pStyle w:val="ConsPlusNormal"/>
              <w:jc w:val="center"/>
            </w:pPr>
            <w:bookmarkStart w:id="8" w:name="Par234"/>
            <w:bookmarkEnd w:id="8"/>
            <w:r>
              <w:t>5</w:t>
            </w:r>
          </w:p>
        </w:tc>
        <w:tc>
          <w:tcPr>
            <w:tcW w:w="1531" w:type="dxa"/>
            <w:tcBorders>
              <w:top w:val="single" w:sz="4" w:space="0" w:color="auto"/>
              <w:left w:val="single" w:sz="4" w:space="0" w:color="auto"/>
              <w:bottom w:val="single" w:sz="4" w:space="0" w:color="auto"/>
              <w:right w:val="single" w:sz="4" w:space="0" w:color="auto"/>
            </w:tcBorders>
            <w:vAlign w:val="center"/>
          </w:tcPr>
          <w:p w:rsidR="005D215E" w:rsidRDefault="005D215E">
            <w:pPr>
              <w:pStyle w:val="ConsPlusNormal"/>
              <w:jc w:val="center"/>
            </w:pPr>
            <w:bookmarkStart w:id="9" w:name="Par235"/>
            <w:bookmarkEnd w:id="9"/>
            <w:r>
              <w:t>6</w:t>
            </w:r>
          </w:p>
        </w:tc>
        <w:tc>
          <w:tcPr>
            <w:tcW w:w="2098" w:type="dxa"/>
            <w:tcBorders>
              <w:top w:val="single" w:sz="4" w:space="0" w:color="auto"/>
              <w:left w:val="single" w:sz="4" w:space="0" w:color="auto"/>
              <w:bottom w:val="single" w:sz="4" w:space="0" w:color="auto"/>
              <w:right w:val="single" w:sz="4" w:space="0" w:color="auto"/>
            </w:tcBorders>
            <w:vAlign w:val="center"/>
          </w:tcPr>
          <w:p w:rsidR="005D215E" w:rsidRDefault="005D215E">
            <w:pPr>
              <w:pStyle w:val="ConsPlusNormal"/>
              <w:jc w:val="center"/>
            </w:pPr>
            <w:bookmarkStart w:id="10" w:name="Par236"/>
            <w:bookmarkEnd w:id="10"/>
            <w:r>
              <w:t>7</w:t>
            </w:r>
          </w:p>
        </w:tc>
        <w:tc>
          <w:tcPr>
            <w:tcW w:w="1417" w:type="dxa"/>
            <w:tcBorders>
              <w:top w:val="single" w:sz="4" w:space="0" w:color="auto"/>
              <w:left w:val="single" w:sz="4" w:space="0" w:color="auto"/>
              <w:bottom w:val="single" w:sz="4" w:space="0" w:color="auto"/>
            </w:tcBorders>
            <w:vAlign w:val="center"/>
          </w:tcPr>
          <w:p w:rsidR="005D215E" w:rsidRDefault="005D215E">
            <w:pPr>
              <w:pStyle w:val="ConsPlusNormal"/>
              <w:jc w:val="center"/>
            </w:pPr>
            <w:r>
              <w:t>8</w:t>
            </w:r>
          </w:p>
        </w:tc>
      </w:tr>
      <w:tr w:rsidR="005D215E">
        <w:tc>
          <w:tcPr>
            <w:tcW w:w="13664" w:type="dxa"/>
            <w:gridSpan w:val="9"/>
            <w:tcBorders>
              <w:top w:val="single" w:sz="4" w:space="0" w:color="auto"/>
            </w:tcBorders>
          </w:tcPr>
          <w:p w:rsidR="005D215E" w:rsidRDefault="005D215E">
            <w:pPr>
              <w:pStyle w:val="ConsPlusNormal"/>
              <w:jc w:val="center"/>
              <w:outlineLvl w:val="2"/>
            </w:pPr>
            <w:bookmarkStart w:id="11" w:name="Par238"/>
            <w:bookmarkEnd w:id="11"/>
            <w:r>
              <w:t>1. РУКОВОДСТВО И КОНТРОЛЬ</w:t>
            </w:r>
          </w:p>
        </w:tc>
      </w:tr>
      <w:tr w:rsidR="005D215E">
        <w:tc>
          <w:tcPr>
            <w:tcW w:w="4932" w:type="dxa"/>
            <w:gridSpan w:val="3"/>
            <w:tcBorders>
              <w:right w:val="single" w:sz="4" w:space="0" w:color="auto"/>
            </w:tcBorders>
          </w:tcPr>
          <w:p w:rsidR="005D215E" w:rsidRDefault="005D215E">
            <w:pPr>
              <w:pStyle w:val="ConsPlusNormal"/>
              <w:jc w:val="center"/>
              <w:outlineLvl w:val="3"/>
            </w:pPr>
            <w:r>
              <w:t>1.1. Руководство</w:t>
            </w:r>
          </w:p>
        </w:tc>
        <w:tc>
          <w:tcPr>
            <w:tcW w:w="1191" w:type="dxa"/>
            <w:tcBorders>
              <w:left w:val="single" w:sz="4" w:space="0" w:color="auto"/>
            </w:tcBorders>
          </w:tcPr>
          <w:p w:rsidR="005D215E" w:rsidRDefault="005D215E">
            <w:pPr>
              <w:pStyle w:val="ConsPlusNormal"/>
            </w:pPr>
          </w:p>
        </w:tc>
        <w:tc>
          <w:tcPr>
            <w:tcW w:w="1134" w:type="dxa"/>
          </w:tcPr>
          <w:p w:rsidR="005D215E" w:rsidRDefault="005D215E">
            <w:pPr>
              <w:pStyle w:val="ConsPlusNormal"/>
            </w:pPr>
          </w:p>
        </w:tc>
        <w:tc>
          <w:tcPr>
            <w:tcW w:w="1361" w:type="dxa"/>
          </w:tcPr>
          <w:p w:rsidR="005D215E" w:rsidRDefault="005D215E">
            <w:pPr>
              <w:pStyle w:val="ConsPlusNormal"/>
            </w:pPr>
          </w:p>
        </w:tc>
        <w:tc>
          <w:tcPr>
            <w:tcW w:w="1531" w:type="dxa"/>
          </w:tcPr>
          <w:p w:rsidR="005D215E" w:rsidRDefault="005D215E">
            <w:pPr>
              <w:pStyle w:val="ConsPlusNormal"/>
            </w:pPr>
          </w:p>
        </w:tc>
        <w:tc>
          <w:tcPr>
            <w:tcW w:w="2098" w:type="dxa"/>
          </w:tcPr>
          <w:p w:rsidR="005D215E" w:rsidRDefault="005D215E">
            <w:pPr>
              <w:pStyle w:val="ConsPlusNormal"/>
            </w:pPr>
          </w:p>
        </w:tc>
        <w:tc>
          <w:tcPr>
            <w:tcW w:w="1417" w:type="dxa"/>
          </w:tcPr>
          <w:p w:rsidR="005D215E" w:rsidRDefault="005D215E">
            <w:pPr>
              <w:pStyle w:val="ConsPlusNormal"/>
            </w:pPr>
          </w:p>
        </w:tc>
      </w:tr>
      <w:tr w:rsidR="005D215E">
        <w:tc>
          <w:tcPr>
            <w:tcW w:w="680" w:type="dxa"/>
          </w:tcPr>
          <w:p w:rsidR="005D215E" w:rsidRDefault="005D215E">
            <w:pPr>
              <w:pStyle w:val="ConsPlusNormal"/>
              <w:jc w:val="both"/>
            </w:pPr>
            <w:bookmarkStart w:id="12" w:name="Par246"/>
            <w:bookmarkEnd w:id="12"/>
            <w:r>
              <w:t>1.</w:t>
            </w:r>
          </w:p>
        </w:tc>
        <w:tc>
          <w:tcPr>
            <w:tcW w:w="4252" w:type="dxa"/>
            <w:gridSpan w:val="2"/>
            <w:tcBorders>
              <w:right w:val="single" w:sz="4" w:space="0" w:color="auto"/>
            </w:tcBorders>
          </w:tcPr>
          <w:p w:rsidR="005D215E" w:rsidRDefault="005D215E">
            <w:pPr>
              <w:pStyle w:val="ConsPlusNormal"/>
              <w:jc w:val="both"/>
            </w:pPr>
            <w:r>
              <w:t>Законы СССР, Указы и постановления Президиума Верховных Советов Союза ССР, союзных и автономных республик</w:t>
            </w:r>
          </w:p>
        </w:tc>
        <w:tc>
          <w:tcPr>
            <w:tcW w:w="8732" w:type="dxa"/>
            <w:gridSpan w:val="6"/>
            <w:tcBorders>
              <w:left w:val="single" w:sz="4" w:space="0" w:color="auto"/>
            </w:tcBorders>
          </w:tcPr>
          <w:p w:rsidR="005D215E" w:rsidRDefault="005D215E">
            <w:pPr>
              <w:pStyle w:val="ConsPlusNormal"/>
              <w:jc w:val="both"/>
            </w:pPr>
            <w:r>
              <w:t>Хранить до передачи в государственный архив, не принятые уничтожаются по миновании надобности</w:t>
            </w:r>
          </w:p>
        </w:tc>
      </w:tr>
      <w:tr w:rsidR="005D215E">
        <w:tc>
          <w:tcPr>
            <w:tcW w:w="680" w:type="dxa"/>
          </w:tcPr>
          <w:p w:rsidR="005D215E" w:rsidRDefault="005D215E">
            <w:pPr>
              <w:pStyle w:val="ConsPlusNormal"/>
              <w:jc w:val="both"/>
            </w:pPr>
            <w:bookmarkStart w:id="13" w:name="Par249"/>
            <w:bookmarkEnd w:id="13"/>
            <w:r>
              <w:t>2.</w:t>
            </w:r>
          </w:p>
        </w:tc>
        <w:tc>
          <w:tcPr>
            <w:tcW w:w="4252" w:type="dxa"/>
            <w:gridSpan w:val="2"/>
            <w:tcBorders>
              <w:right w:val="single" w:sz="4" w:space="0" w:color="auto"/>
            </w:tcBorders>
          </w:tcPr>
          <w:p w:rsidR="005D215E" w:rsidRDefault="005D215E">
            <w:pPr>
              <w:pStyle w:val="ConsPlusNormal"/>
              <w:jc w:val="both"/>
            </w:pPr>
            <w:r>
              <w:t>Постановления и распоряжения Правительства СССР союзных и автономных республик</w:t>
            </w:r>
          </w:p>
        </w:tc>
        <w:tc>
          <w:tcPr>
            <w:tcW w:w="8732" w:type="dxa"/>
            <w:gridSpan w:val="6"/>
            <w:tcBorders>
              <w:left w:val="single" w:sz="4" w:space="0" w:color="auto"/>
            </w:tcBorders>
          </w:tcPr>
          <w:p w:rsidR="005D215E" w:rsidRDefault="005D215E">
            <w:pPr>
              <w:pStyle w:val="ConsPlusNormal"/>
              <w:jc w:val="center"/>
            </w:pPr>
            <w:r>
              <w:t>То же</w:t>
            </w:r>
          </w:p>
        </w:tc>
      </w:tr>
      <w:tr w:rsidR="005D215E">
        <w:tc>
          <w:tcPr>
            <w:tcW w:w="680" w:type="dxa"/>
          </w:tcPr>
          <w:p w:rsidR="005D215E" w:rsidRDefault="005D215E">
            <w:pPr>
              <w:pStyle w:val="ConsPlusNormal"/>
              <w:jc w:val="both"/>
            </w:pPr>
            <w:bookmarkStart w:id="14" w:name="Par252"/>
            <w:bookmarkEnd w:id="14"/>
            <w:r>
              <w:lastRenderedPageBreak/>
              <w:t>3.</w:t>
            </w:r>
          </w:p>
        </w:tc>
        <w:tc>
          <w:tcPr>
            <w:tcW w:w="4252" w:type="dxa"/>
            <w:gridSpan w:val="2"/>
            <w:tcBorders>
              <w:right w:val="single" w:sz="4" w:space="0" w:color="auto"/>
            </w:tcBorders>
          </w:tcPr>
          <w:p w:rsidR="005D215E" w:rsidRDefault="005D215E">
            <w:pPr>
              <w:pStyle w:val="ConsPlusNormal"/>
              <w:jc w:val="both"/>
            </w:pPr>
            <w:r>
              <w:t>Предложения, внесенные в высшие партийные и правительственные органы, местные органы государственной власти, документы к предложениям</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both"/>
            </w:pPr>
            <w:bookmarkStart w:id="15" w:name="Par260"/>
            <w:bookmarkEnd w:id="15"/>
            <w:r>
              <w:t>4.</w:t>
            </w:r>
          </w:p>
        </w:tc>
        <w:tc>
          <w:tcPr>
            <w:tcW w:w="4252" w:type="dxa"/>
            <w:gridSpan w:val="2"/>
            <w:tcBorders>
              <w:right w:val="single" w:sz="4" w:space="0" w:color="auto"/>
            </w:tcBorders>
          </w:tcPr>
          <w:p w:rsidR="005D215E" w:rsidRDefault="005D215E">
            <w:pPr>
              <w:pStyle w:val="ConsPlusNormal"/>
              <w:jc w:val="both"/>
            </w:pPr>
            <w:r>
              <w:t>Постановления, решения и распоряжения местных Советов народных депутатов и их исполнительных комитетов</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both"/>
            </w:pPr>
            <w:bookmarkStart w:id="16" w:name="Par268"/>
            <w:bookmarkEnd w:id="16"/>
            <w:r>
              <w:t>5.</w:t>
            </w:r>
          </w:p>
        </w:tc>
        <w:tc>
          <w:tcPr>
            <w:tcW w:w="4252" w:type="dxa"/>
            <w:gridSpan w:val="2"/>
            <w:tcBorders>
              <w:right w:val="single" w:sz="4" w:space="0" w:color="auto"/>
            </w:tcBorders>
          </w:tcPr>
          <w:p w:rsidR="005D215E" w:rsidRDefault="005D215E">
            <w:pPr>
              <w:pStyle w:val="ConsPlusNormal"/>
              <w:jc w:val="both"/>
            </w:pPr>
            <w:r>
              <w:t>Заключения на законопроекты и проекты постановлений</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а)</w:t>
            </w:r>
          </w:p>
        </w:tc>
        <w:tc>
          <w:tcPr>
            <w:tcW w:w="3912" w:type="dxa"/>
            <w:tcBorders>
              <w:right w:val="single" w:sz="4" w:space="0" w:color="auto"/>
            </w:tcBorders>
          </w:tcPr>
          <w:p w:rsidR="005D215E" w:rsidRDefault="005D215E">
            <w:pPr>
              <w:pStyle w:val="ConsPlusNormal"/>
              <w:jc w:val="both"/>
            </w:pPr>
            <w:r>
              <w:t>по месту разработки</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б)</w:t>
            </w:r>
          </w:p>
        </w:tc>
        <w:tc>
          <w:tcPr>
            <w:tcW w:w="3912" w:type="dxa"/>
            <w:tcBorders>
              <w:right w:val="single" w:sz="4" w:space="0" w:color="auto"/>
            </w:tcBorders>
          </w:tcPr>
          <w:p w:rsidR="005D215E" w:rsidRDefault="005D215E">
            <w:pPr>
              <w:pStyle w:val="ConsPlusNormal"/>
              <w:jc w:val="both"/>
            </w:pPr>
            <w:r>
              <w:t>в др. учреждениях</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both"/>
            </w:pPr>
            <w:bookmarkStart w:id="17" w:name="Par292"/>
            <w:bookmarkEnd w:id="17"/>
            <w:r>
              <w:t>6.</w:t>
            </w:r>
          </w:p>
        </w:tc>
        <w:tc>
          <w:tcPr>
            <w:tcW w:w="4252" w:type="dxa"/>
            <w:gridSpan w:val="2"/>
            <w:tcBorders>
              <w:right w:val="single" w:sz="4" w:space="0" w:color="auto"/>
            </w:tcBorders>
          </w:tcPr>
          <w:p w:rsidR="005D215E" w:rsidRDefault="005D215E">
            <w:pPr>
              <w:pStyle w:val="ConsPlusNormal"/>
              <w:jc w:val="both"/>
            </w:pPr>
            <w:r>
              <w:t>Постановления Центрального комитета профсоюза и местных профсоюзных органов работников просвещения, высшей школы и научных учреждений</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both"/>
            </w:pPr>
            <w:bookmarkStart w:id="18" w:name="Par300"/>
            <w:bookmarkEnd w:id="18"/>
            <w:r>
              <w:t>7.</w:t>
            </w:r>
          </w:p>
        </w:tc>
        <w:tc>
          <w:tcPr>
            <w:tcW w:w="4252" w:type="dxa"/>
            <w:gridSpan w:val="2"/>
            <w:tcBorders>
              <w:right w:val="single" w:sz="4" w:space="0" w:color="auto"/>
            </w:tcBorders>
          </w:tcPr>
          <w:p w:rsidR="005D215E" w:rsidRDefault="005D215E">
            <w:pPr>
              <w:pStyle w:val="ConsPlusNormal"/>
              <w:jc w:val="both"/>
            </w:pPr>
            <w:r>
              <w:t>Совместные постановления ЦК комсомола, ЦК профсоюза работников просвещения высшей школы и научных учреждений Министерства просвещения СССР, республики, местных комсомольских и профсоюзных органов, органов народного образования, документы по разработке постановлений</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both"/>
            </w:pPr>
            <w:bookmarkStart w:id="19" w:name="Par308"/>
            <w:bookmarkEnd w:id="19"/>
            <w:r>
              <w:t>8.</w:t>
            </w:r>
          </w:p>
        </w:tc>
        <w:tc>
          <w:tcPr>
            <w:tcW w:w="4252" w:type="dxa"/>
            <w:gridSpan w:val="2"/>
            <w:tcBorders>
              <w:right w:val="single" w:sz="4" w:space="0" w:color="auto"/>
            </w:tcBorders>
          </w:tcPr>
          <w:p w:rsidR="005D215E" w:rsidRDefault="005D215E">
            <w:pPr>
              <w:pStyle w:val="ConsPlusNormal"/>
              <w:jc w:val="both"/>
            </w:pPr>
            <w:r>
              <w:t xml:space="preserve">Поручения (задания) </w:t>
            </w:r>
            <w:r>
              <w:lastRenderedPageBreak/>
              <w:t>правительственных и вышестоящих органов, справки, информации и др. документы о выполнении поручений</w:t>
            </w:r>
          </w:p>
        </w:tc>
        <w:tc>
          <w:tcPr>
            <w:tcW w:w="1191" w:type="dxa"/>
            <w:tcBorders>
              <w:left w:val="single" w:sz="4" w:space="0" w:color="auto"/>
              <w:right w:val="single" w:sz="4" w:space="0" w:color="auto"/>
            </w:tcBorders>
          </w:tcPr>
          <w:p w:rsidR="005D215E" w:rsidRDefault="005D215E">
            <w:pPr>
              <w:pStyle w:val="ConsPlusNormal"/>
              <w:jc w:val="center"/>
            </w:pPr>
            <w:r>
              <w:lastRenderedPageBreak/>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both"/>
            </w:pPr>
            <w:bookmarkStart w:id="20" w:name="Par316"/>
            <w:bookmarkEnd w:id="20"/>
            <w:r>
              <w:lastRenderedPageBreak/>
              <w:t>9.</w:t>
            </w:r>
          </w:p>
        </w:tc>
        <w:tc>
          <w:tcPr>
            <w:tcW w:w="4252" w:type="dxa"/>
            <w:gridSpan w:val="2"/>
            <w:tcBorders>
              <w:right w:val="single" w:sz="4" w:space="0" w:color="auto"/>
            </w:tcBorders>
          </w:tcPr>
          <w:p w:rsidR="005D215E" w:rsidRDefault="005D215E">
            <w:pPr>
              <w:pStyle w:val="ConsPlusNormal"/>
              <w:jc w:val="both"/>
            </w:pPr>
            <w:r>
              <w:t>Протоколы заседаний коллегии министерств просвещения союзных и автономных республик и документы к ним</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both"/>
            </w:pPr>
            <w:bookmarkStart w:id="21" w:name="Par324"/>
            <w:bookmarkEnd w:id="21"/>
            <w:r>
              <w:t>10.</w:t>
            </w:r>
          </w:p>
        </w:tc>
        <w:tc>
          <w:tcPr>
            <w:tcW w:w="4252" w:type="dxa"/>
            <w:gridSpan w:val="2"/>
            <w:tcBorders>
              <w:right w:val="single" w:sz="4" w:space="0" w:color="auto"/>
            </w:tcBorders>
          </w:tcPr>
          <w:p w:rsidR="005D215E" w:rsidRDefault="005D215E">
            <w:pPr>
              <w:pStyle w:val="ConsPlusNormal"/>
              <w:jc w:val="both"/>
            </w:pPr>
            <w:r>
              <w:t>Протоколы и стенограммы совещаний у министров, заместителей министров, начальников главных управлений управлений и отделов министерств просвещения СССР, союзных и автономных республик, руководителей учреждений, организаций и предприятий, документы к протоколам</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а)</w:t>
            </w:r>
          </w:p>
        </w:tc>
        <w:tc>
          <w:tcPr>
            <w:tcW w:w="3912" w:type="dxa"/>
            <w:tcBorders>
              <w:right w:val="single" w:sz="4" w:space="0" w:color="auto"/>
            </w:tcBorders>
          </w:tcPr>
          <w:p w:rsidR="005D215E" w:rsidRDefault="005D215E">
            <w:pPr>
              <w:pStyle w:val="ConsPlusNormal"/>
              <w:jc w:val="both"/>
            </w:pPr>
            <w:r>
              <w:t>по месту проведения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б)</w:t>
            </w:r>
          </w:p>
        </w:tc>
        <w:tc>
          <w:tcPr>
            <w:tcW w:w="3912" w:type="dxa"/>
            <w:tcBorders>
              <w:right w:val="single" w:sz="4" w:space="0" w:color="auto"/>
            </w:tcBorders>
          </w:tcPr>
          <w:p w:rsidR="005D215E" w:rsidRDefault="005D215E">
            <w:pPr>
              <w:pStyle w:val="ConsPlusNormal"/>
              <w:jc w:val="both"/>
            </w:pPr>
            <w:r>
              <w:t>в др. учреждениях</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both"/>
            </w:pPr>
            <w:bookmarkStart w:id="22" w:name="Par348"/>
            <w:bookmarkEnd w:id="22"/>
            <w:r>
              <w:t>11.</w:t>
            </w:r>
          </w:p>
        </w:tc>
        <w:tc>
          <w:tcPr>
            <w:tcW w:w="4252" w:type="dxa"/>
            <w:gridSpan w:val="2"/>
            <w:tcBorders>
              <w:right w:val="single" w:sz="4" w:space="0" w:color="auto"/>
            </w:tcBorders>
          </w:tcPr>
          <w:p w:rsidR="005D215E" w:rsidRDefault="005D215E">
            <w:pPr>
              <w:pStyle w:val="ConsPlusNormal"/>
              <w:jc w:val="both"/>
            </w:pPr>
            <w:r>
              <w:t>Постановления, протоколы, стенограммы, списки и анкеты делегатов и др. материалы съездов учителей, конференций, совещаний и активов работников просвещения общесоюзного, республиканского и местного значения</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а)</w:t>
            </w:r>
          </w:p>
        </w:tc>
        <w:tc>
          <w:tcPr>
            <w:tcW w:w="3912" w:type="dxa"/>
            <w:tcBorders>
              <w:right w:val="single" w:sz="4" w:space="0" w:color="auto"/>
            </w:tcBorders>
          </w:tcPr>
          <w:p w:rsidR="005D215E" w:rsidRDefault="005D215E">
            <w:pPr>
              <w:pStyle w:val="ConsPlusNormal"/>
              <w:jc w:val="both"/>
            </w:pPr>
            <w:r>
              <w:t>по месту проведения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б)</w:t>
            </w:r>
          </w:p>
        </w:tc>
        <w:tc>
          <w:tcPr>
            <w:tcW w:w="3912" w:type="dxa"/>
            <w:tcBorders>
              <w:right w:val="single" w:sz="4" w:space="0" w:color="auto"/>
            </w:tcBorders>
          </w:tcPr>
          <w:p w:rsidR="005D215E" w:rsidRDefault="005D215E">
            <w:pPr>
              <w:pStyle w:val="ConsPlusNormal"/>
              <w:jc w:val="both"/>
            </w:pPr>
            <w:r>
              <w:t>в других учреждениях</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23" w:name="Par372"/>
            <w:bookmarkEnd w:id="23"/>
            <w:r>
              <w:lastRenderedPageBreak/>
              <w:t>12.</w:t>
            </w:r>
          </w:p>
        </w:tc>
        <w:tc>
          <w:tcPr>
            <w:tcW w:w="4252" w:type="dxa"/>
            <w:gridSpan w:val="2"/>
            <w:tcBorders>
              <w:right w:val="single" w:sz="4" w:space="0" w:color="auto"/>
            </w:tcBorders>
          </w:tcPr>
          <w:p w:rsidR="005D215E" w:rsidRDefault="005D215E">
            <w:pPr>
              <w:pStyle w:val="ConsPlusNormal"/>
              <w:jc w:val="both"/>
            </w:pPr>
            <w:r>
              <w:t>Переписка по организации и проведению активов, совещаний съездов и конференций работников просвещения союзного, республиканского и местного значения</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24" w:name="Par380"/>
            <w:bookmarkEnd w:id="24"/>
            <w:r>
              <w:t>13.</w:t>
            </w:r>
          </w:p>
        </w:tc>
        <w:tc>
          <w:tcPr>
            <w:tcW w:w="4252" w:type="dxa"/>
            <w:gridSpan w:val="2"/>
            <w:tcBorders>
              <w:right w:val="single" w:sz="4" w:space="0" w:color="auto"/>
            </w:tcBorders>
          </w:tcPr>
          <w:p w:rsidR="005D215E" w:rsidRDefault="005D215E">
            <w:pPr>
              <w:pStyle w:val="ConsPlusNormal"/>
              <w:jc w:val="both"/>
            </w:pPr>
            <w:r>
              <w:t>Протоколы, стенограммы и документы к ним постоянно действующих научных, экспертных, методических, консультативных и т.п. комитетов, комиссий, советов, секций учреждений, организаций и предприятий</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а)</w:t>
            </w:r>
          </w:p>
        </w:tc>
        <w:tc>
          <w:tcPr>
            <w:tcW w:w="3912" w:type="dxa"/>
            <w:tcBorders>
              <w:right w:val="single" w:sz="4" w:space="0" w:color="auto"/>
            </w:tcBorders>
          </w:tcPr>
          <w:p w:rsidR="005D215E" w:rsidRDefault="005D215E">
            <w:pPr>
              <w:pStyle w:val="ConsPlusNormal"/>
              <w:jc w:val="both"/>
            </w:pPr>
            <w:r>
              <w:t>по месту проведения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б)</w:t>
            </w:r>
          </w:p>
        </w:tc>
        <w:tc>
          <w:tcPr>
            <w:tcW w:w="3912" w:type="dxa"/>
            <w:tcBorders>
              <w:right w:val="single" w:sz="4" w:space="0" w:color="auto"/>
            </w:tcBorders>
          </w:tcPr>
          <w:p w:rsidR="005D215E" w:rsidRDefault="005D215E">
            <w:pPr>
              <w:pStyle w:val="ConsPlusNormal"/>
              <w:jc w:val="both"/>
            </w:pPr>
            <w:r>
              <w:t>в др. учреждениях</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25" w:name="Par404"/>
            <w:bookmarkEnd w:id="25"/>
            <w:r>
              <w:t>14.</w:t>
            </w:r>
          </w:p>
        </w:tc>
        <w:tc>
          <w:tcPr>
            <w:tcW w:w="4252" w:type="dxa"/>
            <w:gridSpan w:val="2"/>
            <w:tcBorders>
              <w:right w:val="single" w:sz="4" w:space="0" w:color="auto"/>
            </w:tcBorders>
          </w:tcPr>
          <w:p w:rsidR="005D215E" w:rsidRDefault="005D215E">
            <w:pPr>
              <w:pStyle w:val="ConsPlusNormal"/>
              <w:jc w:val="both"/>
            </w:pPr>
            <w:r>
              <w:t xml:space="preserve">Приказы Министерства просвещения СССР, органов, учреждений, организаций и предприятий его системы </w:t>
            </w:r>
            <w:hyperlink w:anchor="Par419" w:tooltip="&lt;*&gt; Приказы по личному составу форм. отдельно" w:history="1">
              <w:r>
                <w:rPr>
                  <w:color w:val="0000FF"/>
                </w:rPr>
                <w:t>&lt;*&gt;</w:t>
              </w:r>
            </w:hyperlink>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а)</w:t>
            </w:r>
          </w:p>
        </w:tc>
        <w:tc>
          <w:tcPr>
            <w:tcW w:w="3912" w:type="dxa"/>
            <w:tcBorders>
              <w:right w:val="single" w:sz="4" w:space="0" w:color="auto"/>
            </w:tcBorders>
          </w:tcPr>
          <w:p w:rsidR="005D215E" w:rsidRDefault="005D215E">
            <w:pPr>
              <w:pStyle w:val="ConsPlusNormal"/>
              <w:jc w:val="both"/>
            </w:pPr>
            <w:r>
              <w:t>по месту подготовки и подписания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до мин. надобн.</w:t>
            </w:r>
          </w:p>
        </w:tc>
        <w:tc>
          <w:tcPr>
            <w:tcW w:w="1417" w:type="dxa"/>
            <w:vMerge w:val="restart"/>
            <w:tcBorders>
              <w:left w:val="single" w:sz="4" w:space="0" w:color="auto"/>
            </w:tcBorders>
          </w:tcPr>
          <w:p w:rsidR="005D215E" w:rsidRDefault="005D215E">
            <w:pPr>
              <w:pStyle w:val="ConsPlusNormal"/>
              <w:jc w:val="both"/>
            </w:pPr>
            <w:bookmarkStart w:id="26" w:name="Par419"/>
            <w:bookmarkEnd w:id="26"/>
            <w:r>
              <w:t>&lt;*&gt; Приказы по личному составу форм. отдельно</w:t>
            </w: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б)</w:t>
            </w:r>
          </w:p>
        </w:tc>
        <w:tc>
          <w:tcPr>
            <w:tcW w:w="3912" w:type="dxa"/>
            <w:tcBorders>
              <w:right w:val="single" w:sz="4" w:space="0" w:color="auto"/>
            </w:tcBorders>
          </w:tcPr>
          <w:p w:rsidR="005D215E" w:rsidRDefault="005D215E">
            <w:pPr>
              <w:pStyle w:val="ConsPlusNormal"/>
              <w:jc w:val="both"/>
            </w:pPr>
            <w:r>
              <w:t>в др. учреждениях</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vMerge/>
            <w:tcBorders>
              <w:left w:val="single" w:sz="4" w:space="0" w:color="auto"/>
            </w:tcBorders>
          </w:tcPr>
          <w:p w:rsidR="005D215E" w:rsidRDefault="005D215E">
            <w:pPr>
              <w:pStyle w:val="ConsPlusNormal"/>
              <w:jc w:val="center"/>
            </w:pPr>
          </w:p>
        </w:tc>
      </w:tr>
      <w:tr w:rsidR="005D215E">
        <w:tc>
          <w:tcPr>
            <w:tcW w:w="680" w:type="dxa"/>
          </w:tcPr>
          <w:p w:rsidR="005D215E" w:rsidRDefault="005D215E">
            <w:pPr>
              <w:pStyle w:val="ConsPlusNormal"/>
              <w:jc w:val="center"/>
            </w:pPr>
            <w:bookmarkStart w:id="27" w:name="Par427"/>
            <w:bookmarkEnd w:id="27"/>
            <w:r>
              <w:t>15.</w:t>
            </w:r>
          </w:p>
        </w:tc>
        <w:tc>
          <w:tcPr>
            <w:tcW w:w="4252" w:type="dxa"/>
            <w:gridSpan w:val="2"/>
            <w:tcBorders>
              <w:right w:val="single" w:sz="4" w:space="0" w:color="auto"/>
            </w:tcBorders>
          </w:tcPr>
          <w:p w:rsidR="005D215E" w:rsidRDefault="005D215E">
            <w:pPr>
              <w:pStyle w:val="ConsPlusNormal"/>
              <w:jc w:val="both"/>
            </w:pPr>
            <w:r>
              <w:t>Проекты приказов Министерства просвещения СССР, органов, учреждений, организаций и предприятий его системы</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28" w:name="Par435"/>
            <w:bookmarkEnd w:id="28"/>
            <w:r>
              <w:lastRenderedPageBreak/>
              <w:t>16.</w:t>
            </w:r>
          </w:p>
        </w:tc>
        <w:tc>
          <w:tcPr>
            <w:tcW w:w="4252" w:type="dxa"/>
            <w:gridSpan w:val="2"/>
            <w:tcBorders>
              <w:right w:val="single" w:sz="4" w:space="0" w:color="auto"/>
            </w:tcBorders>
          </w:tcPr>
          <w:p w:rsidR="005D215E" w:rsidRDefault="005D215E">
            <w:pPr>
              <w:pStyle w:val="ConsPlusNormal"/>
              <w:jc w:val="both"/>
            </w:pPr>
            <w:r>
              <w:t>Указания Министерства просвещения СССР и органов его системы по основным вопросам их деятельности</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pPr>
            <w:r>
              <w:t>а)</w:t>
            </w:r>
          </w:p>
        </w:tc>
        <w:tc>
          <w:tcPr>
            <w:tcW w:w="3912" w:type="dxa"/>
            <w:tcBorders>
              <w:right w:val="single" w:sz="4" w:space="0" w:color="auto"/>
            </w:tcBorders>
          </w:tcPr>
          <w:p w:rsidR="005D215E" w:rsidRDefault="005D215E">
            <w:pPr>
              <w:pStyle w:val="ConsPlusNormal"/>
              <w:jc w:val="both"/>
            </w:pPr>
            <w:r>
              <w:t>по месту подготовки и подписания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до мин. надобн.</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pPr>
            <w:r>
              <w:t>б)</w:t>
            </w:r>
          </w:p>
        </w:tc>
        <w:tc>
          <w:tcPr>
            <w:tcW w:w="3912" w:type="dxa"/>
            <w:tcBorders>
              <w:right w:val="single" w:sz="4" w:space="0" w:color="auto"/>
            </w:tcBorders>
          </w:tcPr>
          <w:p w:rsidR="005D215E" w:rsidRDefault="005D215E">
            <w:pPr>
              <w:pStyle w:val="ConsPlusNormal"/>
              <w:jc w:val="both"/>
            </w:pPr>
            <w:r>
              <w:t>в других учреждениях</w:t>
            </w:r>
          </w:p>
        </w:tc>
        <w:tc>
          <w:tcPr>
            <w:tcW w:w="8732" w:type="dxa"/>
            <w:gridSpan w:val="6"/>
            <w:tcBorders>
              <w:left w:val="single" w:sz="4" w:space="0" w:color="auto"/>
            </w:tcBorders>
          </w:tcPr>
          <w:p w:rsidR="005D215E" w:rsidRDefault="005D215E">
            <w:pPr>
              <w:pStyle w:val="ConsPlusNormal"/>
              <w:jc w:val="center"/>
            </w:pPr>
            <w:r>
              <w:t>до минования надобности</w:t>
            </w:r>
          </w:p>
        </w:tc>
      </w:tr>
      <w:tr w:rsidR="005D215E">
        <w:tc>
          <w:tcPr>
            <w:tcW w:w="680" w:type="dxa"/>
            <w:vMerge w:val="restart"/>
          </w:tcPr>
          <w:p w:rsidR="005D215E" w:rsidRDefault="005D215E">
            <w:pPr>
              <w:pStyle w:val="ConsPlusNormal"/>
              <w:jc w:val="center"/>
            </w:pPr>
            <w:bookmarkStart w:id="29" w:name="Par454"/>
            <w:bookmarkEnd w:id="29"/>
            <w:r>
              <w:t>17.</w:t>
            </w:r>
          </w:p>
        </w:tc>
        <w:tc>
          <w:tcPr>
            <w:tcW w:w="4252" w:type="dxa"/>
            <w:gridSpan w:val="2"/>
            <w:vMerge w:val="restart"/>
            <w:tcBorders>
              <w:right w:val="single" w:sz="4" w:space="0" w:color="auto"/>
            </w:tcBorders>
          </w:tcPr>
          <w:p w:rsidR="005D215E" w:rsidRDefault="005D215E">
            <w:pPr>
              <w:pStyle w:val="ConsPlusNormal"/>
              <w:jc w:val="both"/>
            </w:pPr>
            <w:r>
              <w:t>Утвержденные правила, инструкции, методические указания и рекомендации, разработанные Министерством просвещения СССР и органами его системы</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4252" w:type="dxa"/>
            <w:gridSpan w:val="2"/>
            <w:vMerge/>
            <w:tcBorders>
              <w:right w:val="single" w:sz="4" w:space="0" w:color="auto"/>
            </w:tcBorders>
          </w:tcPr>
          <w:p w:rsidR="005D215E" w:rsidRDefault="005D215E">
            <w:pPr>
              <w:pStyle w:val="ConsPlusNormal"/>
              <w:jc w:val="both"/>
            </w:pP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а)</w:t>
            </w:r>
          </w:p>
        </w:tc>
        <w:tc>
          <w:tcPr>
            <w:tcW w:w="3912" w:type="dxa"/>
            <w:tcBorders>
              <w:right w:val="single" w:sz="4" w:space="0" w:color="auto"/>
            </w:tcBorders>
          </w:tcPr>
          <w:p w:rsidR="005D215E" w:rsidRDefault="005D215E">
            <w:pPr>
              <w:pStyle w:val="ConsPlusNormal"/>
              <w:jc w:val="both"/>
            </w:pPr>
            <w:r>
              <w:t>по месту утверждения и разработки</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б)</w:t>
            </w:r>
          </w:p>
        </w:tc>
        <w:tc>
          <w:tcPr>
            <w:tcW w:w="3912" w:type="dxa"/>
            <w:tcBorders>
              <w:right w:val="single" w:sz="4" w:space="0" w:color="auto"/>
            </w:tcBorders>
          </w:tcPr>
          <w:p w:rsidR="005D215E" w:rsidRDefault="005D215E">
            <w:pPr>
              <w:pStyle w:val="ConsPlusNormal"/>
              <w:jc w:val="both"/>
            </w:pPr>
            <w:r>
              <w:t>в других учреждениях</w:t>
            </w:r>
          </w:p>
        </w:tc>
        <w:tc>
          <w:tcPr>
            <w:tcW w:w="8732" w:type="dxa"/>
            <w:gridSpan w:val="6"/>
            <w:tcBorders>
              <w:left w:val="single" w:sz="4" w:space="0" w:color="auto"/>
            </w:tcBorders>
          </w:tcPr>
          <w:p w:rsidR="005D215E" w:rsidRDefault="005D215E">
            <w:pPr>
              <w:pStyle w:val="ConsPlusNormal"/>
              <w:jc w:val="center"/>
            </w:pPr>
            <w:r>
              <w:t>до отмены или замены новыми</w:t>
            </w:r>
          </w:p>
        </w:tc>
      </w:tr>
      <w:tr w:rsidR="005D215E">
        <w:tc>
          <w:tcPr>
            <w:tcW w:w="680" w:type="dxa"/>
          </w:tcPr>
          <w:p w:rsidR="005D215E" w:rsidRDefault="005D215E">
            <w:pPr>
              <w:pStyle w:val="ConsPlusNormal"/>
              <w:jc w:val="center"/>
            </w:pPr>
            <w:bookmarkStart w:id="30" w:name="Par479"/>
            <w:bookmarkEnd w:id="30"/>
            <w:r>
              <w:t>18.</w:t>
            </w:r>
          </w:p>
        </w:tc>
        <w:tc>
          <w:tcPr>
            <w:tcW w:w="4252" w:type="dxa"/>
            <w:gridSpan w:val="2"/>
            <w:tcBorders>
              <w:right w:val="single" w:sz="4" w:space="0" w:color="auto"/>
            </w:tcBorders>
          </w:tcPr>
          <w:p w:rsidR="005D215E" w:rsidRDefault="005D215E">
            <w:pPr>
              <w:pStyle w:val="ConsPlusNormal"/>
              <w:jc w:val="both"/>
            </w:pPr>
            <w:r>
              <w:t>Проекты правил, инструкций, методических указаний и рекомендаций Министерства просвещения СССР и органов его системы</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31" w:name="Par487"/>
            <w:bookmarkEnd w:id="31"/>
            <w:r>
              <w:t>19.</w:t>
            </w:r>
          </w:p>
        </w:tc>
        <w:tc>
          <w:tcPr>
            <w:tcW w:w="4252" w:type="dxa"/>
            <w:gridSpan w:val="2"/>
            <w:tcBorders>
              <w:right w:val="single" w:sz="4" w:space="0" w:color="auto"/>
            </w:tcBorders>
          </w:tcPr>
          <w:p w:rsidR="005D215E" w:rsidRDefault="005D215E">
            <w:pPr>
              <w:pStyle w:val="ConsPlusNormal"/>
              <w:jc w:val="both"/>
            </w:pPr>
            <w:r>
              <w:t>Переписка по применению и разъяснению правил, инструкций и методических указаний и рекомендаций Министерства просвещения СССР и органов его системы</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32" w:name="Par495"/>
            <w:bookmarkEnd w:id="32"/>
            <w:r>
              <w:t>20.</w:t>
            </w:r>
          </w:p>
        </w:tc>
        <w:tc>
          <w:tcPr>
            <w:tcW w:w="4252" w:type="dxa"/>
            <w:gridSpan w:val="2"/>
            <w:tcBorders>
              <w:right w:val="single" w:sz="4" w:space="0" w:color="auto"/>
            </w:tcBorders>
          </w:tcPr>
          <w:p w:rsidR="005D215E" w:rsidRDefault="005D215E">
            <w:pPr>
              <w:pStyle w:val="ConsPlusNormal"/>
              <w:jc w:val="both"/>
            </w:pPr>
            <w:r>
              <w:t xml:space="preserve">Переписка Министерства просвещения СССР и органов его системы с партийными, советскими и </w:t>
            </w:r>
            <w:r>
              <w:lastRenderedPageBreak/>
              <w:t>вышестоящими органами системы по основным вопросам деятельности</w:t>
            </w:r>
          </w:p>
        </w:tc>
        <w:tc>
          <w:tcPr>
            <w:tcW w:w="1191" w:type="dxa"/>
            <w:tcBorders>
              <w:left w:val="single" w:sz="4" w:space="0" w:color="auto"/>
              <w:right w:val="single" w:sz="4" w:space="0" w:color="auto"/>
            </w:tcBorders>
          </w:tcPr>
          <w:p w:rsidR="005D215E" w:rsidRDefault="005D215E">
            <w:pPr>
              <w:pStyle w:val="ConsPlusNormal"/>
              <w:jc w:val="center"/>
            </w:pPr>
            <w:r>
              <w:lastRenderedPageBreak/>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33" w:name="Par503"/>
            <w:bookmarkEnd w:id="33"/>
            <w:r>
              <w:lastRenderedPageBreak/>
              <w:t>21.</w:t>
            </w:r>
          </w:p>
        </w:tc>
        <w:tc>
          <w:tcPr>
            <w:tcW w:w="4252" w:type="dxa"/>
            <w:gridSpan w:val="2"/>
            <w:tcBorders>
              <w:right w:val="single" w:sz="4" w:space="0" w:color="auto"/>
            </w:tcBorders>
          </w:tcPr>
          <w:p w:rsidR="005D215E" w:rsidRDefault="005D215E">
            <w:pPr>
              <w:pStyle w:val="ConsPlusNormal"/>
              <w:jc w:val="both"/>
            </w:pPr>
            <w:r>
              <w:t>Протоколы общих собраний сотрудников Министерства просвещения СССР и органов его системы, документы к протоколам</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4932" w:type="dxa"/>
            <w:gridSpan w:val="3"/>
            <w:tcBorders>
              <w:right w:val="single" w:sz="4" w:space="0" w:color="auto"/>
            </w:tcBorders>
          </w:tcPr>
          <w:p w:rsidR="005D215E" w:rsidRDefault="005D215E">
            <w:pPr>
              <w:pStyle w:val="ConsPlusNormal"/>
              <w:jc w:val="center"/>
              <w:outlineLvl w:val="3"/>
            </w:pPr>
            <w:r>
              <w:t>1.2. Контроль</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34" w:name="Par518"/>
            <w:bookmarkEnd w:id="34"/>
            <w:r>
              <w:t>22.</w:t>
            </w:r>
          </w:p>
        </w:tc>
        <w:tc>
          <w:tcPr>
            <w:tcW w:w="4252" w:type="dxa"/>
            <w:gridSpan w:val="2"/>
            <w:tcBorders>
              <w:right w:val="single" w:sz="4" w:space="0" w:color="auto"/>
            </w:tcBorders>
          </w:tcPr>
          <w:p w:rsidR="005D215E" w:rsidRDefault="005D215E">
            <w:pPr>
              <w:pStyle w:val="ConsPlusNormal"/>
              <w:jc w:val="both"/>
            </w:pPr>
            <w:r>
              <w:t>Документы по проверке выполнения законов СССР и указов Президиумов Верховных Советов СССР, союзных и автономных республик, решений исполнительных комитетов Советов народных депутатов</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35" w:name="Par526"/>
            <w:bookmarkEnd w:id="35"/>
            <w:r>
              <w:t>23.</w:t>
            </w:r>
          </w:p>
        </w:tc>
        <w:tc>
          <w:tcPr>
            <w:tcW w:w="4252" w:type="dxa"/>
            <w:gridSpan w:val="2"/>
            <w:tcBorders>
              <w:right w:val="single" w:sz="4" w:space="0" w:color="auto"/>
            </w:tcBorders>
          </w:tcPr>
          <w:p w:rsidR="005D215E" w:rsidRDefault="005D215E">
            <w:pPr>
              <w:pStyle w:val="ConsPlusNormal"/>
              <w:jc w:val="both"/>
            </w:pPr>
            <w:r>
              <w:t>Документы по проверке выполнения постановлений и решений коллегий, приказов Министерства просвещения СССР и органов его системы</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а)</w:t>
            </w:r>
          </w:p>
        </w:tc>
        <w:tc>
          <w:tcPr>
            <w:tcW w:w="3912" w:type="dxa"/>
            <w:tcBorders>
              <w:right w:val="single" w:sz="4" w:space="0" w:color="auto"/>
            </w:tcBorders>
          </w:tcPr>
          <w:p w:rsidR="005D215E" w:rsidRDefault="005D215E">
            <w:pPr>
              <w:pStyle w:val="ConsPlusNormal"/>
              <w:jc w:val="both"/>
            </w:pPr>
            <w:r>
              <w:t>по месту проверки и в проверяемых учреждениях</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б)</w:t>
            </w:r>
          </w:p>
        </w:tc>
        <w:tc>
          <w:tcPr>
            <w:tcW w:w="3912" w:type="dxa"/>
            <w:tcBorders>
              <w:right w:val="single" w:sz="4" w:space="0" w:color="auto"/>
            </w:tcBorders>
          </w:tcPr>
          <w:p w:rsidR="005D215E" w:rsidRDefault="005D215E">
            <w:pPr>
              <w:pStyle w:val="ConsPlusNormal"/>
              <w:jc w:val="both"/>
            </w:pPr>
            <w:r>
              <w:t>в других учреждениях</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36" w:name="Par550"/>
            <w:bookmarkEnd w:id="36"/>
            <w:r>
              <w:t>24.</w:t>
            </w:r>
          </w:p>
        </w:tc>
        <w:tc>
          <w:tcPr>
            <w:tcW w:w="4252" w:type="dxa"/>
            <w:gridSpan w:val="2"/>
            <w:tcBorders>
              <w:right w:val="single" w:sz="4" w:space="0" w:color="auto"/>
            </w:tcBorders>
          </w:tcPr>
          <w:p w:rsidR="005D215E" w:rsidRDefault="005D215E">
            <w:pPr>
              <w:pStyle w:val="ConsPlusNormal"/>
              <w:jc w:val="both"/>
            </w:pPr>
            <w:r>
              <w:t xml:space="preserve">Документы комплексных и тематических обследований, проверок работы учреждений системы просвещения представителями руководящих учреждений и органов народного контроля программы, анкеты, акты, справки, анализы </w:t>
            </w:r>
            <w:r>
              <w:lastRenderedPageBreak/>
              <w:t>выводы, предложения и др.)</w:t>
            </w:r>
          </w:p>
        </w:tc>
        <w:tc>
          <w:tcPr>
            <w:tcW w:w="1191" w:type="dxa"/>
            <w:tcBorders>
              <w:left w:val="single" w:sz="4" w:space="0" w:color="auto"/>
              <w:right w:val="single" w:sz="4" w:space="0" w:color="auto"/>
            </w:tcBorders>
          </w:tcPr>
          <w:p w:rsidR="005D215E" w:rsidRDefault="005D215E">
            <w:pPr>
              <w:pStyle w:val="ConsPlusNormal"/>
              <w:jc w:val="center"/>
            </w:pPr>
            <w:r>
              <w:lastRenderedPageBreak/>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 xml:space="preserve">10 л. </w:t>
            </w:r>
            <w:hyperlink w:anchor="Par557" w:tooltip="&lt;1&gt; В учреждениях, сдающих свои документы на госхранение - постоянно" w:history="1">
              <w:r>
                <w:rPr>
                  <w:color w:val="0000FF"/>
                </w:rPr>
                <w:t>&lt;1&gt;</w:t>
              </w:r>
            </w:hyperlink>
          </w:p>
        </w:tc>
        <w:tc>
          <w:tcPr>
            <w:tcW w:w="1417" w:type="dxa"/>
            <w:tcBorders>
              <w:left w:val="single" w:sz="4" w:space="0" w:color="auto"/>
            </w:tcBorders>
          </w:tcPr>
          <w:p w:rsidR="005D215E" w:rsidRDefault="005D215E">
            <w:pPr>
              <w:pStyle w:val="ConsPlusNormal"/>
              <w:jc w:val="both"/>
            </w:pPr>
            <w:bookmarkStart w:id="37" w:name="Par557"/>
            <w:bookmarkEnd w:id="37"/>
            <w:r>
              <w:t xml:space="preserve">&lt;1&gt; В учреждениях, сдающих свои документы на госхранение </w:t>
            </w:r>
            <w:r>
              <w:lastRenderedPageBreak/>
              <w:t>- постоянно</w:t>
            </w:r>
          </w:p>
        </w:tc>
      </w:tr>
      <w:tr w:rsidR="005D215E">
        <w:tc>
          <w:tcPr>
            <w:tcW w:w="680" w:type="dxa"/>
          </w:tcPr>
          <w:p w:rsidR="005D215E" w:rsidRDefault="005D215E">
            <w:pPr>
              <w:pStyle w:val="ConsPlusNormal"/>
              <w:jc w:val="center"/>
            </w:pPr>
            <w:bookmarkStart w:id="38" w:name="Par558"/>
            <w:bookmarkEnd w:id="38"/>
            <w:r>
              <w:lastRenderedPageBreak/>
              <w:t>25.</w:t>
            </w:r>
          </w:p>
        </w:tc>
        <w:tc>
          <w:tcPr>
            <w:tcW w:w="4252" w:type="dxa"/>
            <w:gridSpan w:val="2"/>
            <w:tcBorders>
              <w:right w:val="single" w:sz="4" w:space="0" w:color="auto"/>
            </w:tcBorders>
          </w:tcPr>
          <w:p w:rsidR="005D215E" w:rsidRDefault="005D215E">
            <w:pPr>
              <w:pStyle w:val="ConsPlusNormal"/>
              <w:jc w:val="both"/>
            </w:pPr>
            <w:r>
              <w:t>Переписка по проведению и осуществлению проверок, обследований и контроля; сводки по проверке исполнения контрольных документов</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39" w:name="Par566"/>
            <w:bookmarkEnd w:id="39"/>
            <w:r>
              <w:t>26.</w:t>
            </w:r>
          </w:p>
        </w:tc>
        <w:tc>
          <w:tcPr>
            <w:tcW w:w="4252" w:type="dxa"/>
            <w:gridSpan w:val="2"/>
            <w:tcBorders>
              <w:right w:val="single" w:sz="4" w:space="0" w:color="auto"/>
            </w:tcBorders>
          </w:tcPr>
          <w:p w:rsidR="005D215E" w:rsidRDefault="005D215E">
            <w:pPr>
              <w:pStyle w:val="ConsPlusNormal"/>
              <w:jc w:val="both"/>
            </w:pPr>
            <w:r>
              <w:t>Справочные материалы (картотеки, контрольные листы и др.) по контролю исполнения</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40" w:name="Par574"/>
            <w:bookmarkEnd w:id="40"/>
            <w:r>
              <w:t>27.</w:t>
            </w:r>
          </w:p>
        </w:tc>
        <w:tc>
          <w:tcPr>
            <w:tcW w:w="4252" w:type="dxa"/>
            <w:gridSpan w:val="2"/>
            <w:tcBorders>
              <w:right w:val="single" w:sz="4" w:space="0" w:color="auto"/>
            </w:tcBorders>
          </w:tcPr>
          <w:p w:rsidR="005D215E" w:rsidRDefault="005D215E">
            <w:pPr>
              <w:pStyle w:val="ConsPlusNormal"/>
              <w:jc w:val="both"/>
            </w:pPr>
            <w:r>
              <w:t>Предметно-тематические картотеки, указатели к приказам и распоряжениям Министров просвещения СССР, союзных и автономных республик, решениям коллегий Министерств просвещения СССР, союзных и автономных республик</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41" w:name="Par582"/>
            <w:bookmarkEnd w:id="41"/>
            <w:r>
              <w:t>28.</w:t>
            </w:r>
          </w:p>
        </w:tc>
        <w:tc>
          <w:tcPr>
            <w:tcW w:w="4252" w:type="dxa"/>
            <w:gridSpan w:val="2"/>
            <w:tcBorders>
              <w:right w:val="single" w:sz="4" w:space="0" w:color="auto"/>
            </w:tcBorders>
          </w:tcPr>
          <w:p w:rsidR="005D215E" w:rsidRDefault="005D215E">
            <w:pPr>
              <w:pStyle w:val="ConsPlusNormal"/>
              <w:jc w:val="both"/>
            </w:pPr>
            <w:r>
              <w:t>Письма и заявления трудящихся, содержащие существенные предложения об изменении и устранении недостатков в постановке народного образования</w:t>
            </w:r>
          </w:p>
        </w:tc>
        <w:tc>
          <w:tcPr>
            <w:tcW w:w="1191" w:type="dxa"/>
            <w:tcBorders>
              <w:left w:val="single" w:sz="4" w:space="0" w:color="auto"/>
              <w:right w:val="single" w:sz="4" w:space="0" w:color="auto"/>
            </w:tcBorders>
          </w:tcPr>
          <w:p w:rsidR="005D215E" w:rsidRDefault="005D215E">
            <w:pPr>
              <w:pStyle w:val="ConsPlusNormal"/>
              <w:jc w:val="center"/>
            </w:pPr>
            <w:r>
              <w:t xml:space="preserve">5 л. </w:t>
            </w:r>
            <w:hyperlink w:anchor="Par593" w:tooltip="&lt;1&gt; Если ставят вопросы о внесении существенных изменений или устранении серьезных недостатков и злоупотреблений, о передовом опыте - постоянно" w:history="1">
              <w:r>
                <w:rPr>
                  <w:color w:val="0000FF"/>
                </w:rPr>
                <w:t>&lt;1&gt;</w:t>
              </w:r>
            </w:hyperlink>
          </w:p>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5 л. &lt;1&gt;</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5 л. &lt;1&gt;</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5 л. &lt;1&gt;</w:t>
            </w:r>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jc w:val="both"/>
            </w:pPr>
            <w:bookmarkStart w:id="42" w:name="Par593"/>
            <w:bookmarkEnd w:id="42"/>
            <w:r>
              <w:t>&lt;1&gt; Если ставят вопросы о внесении существенных изменений или устранении серьезных недостатков и злоупотребл</w:t>
            </w:r>
            <w:r>
              <w:lastRenderedPageBreak/>
              <w:t>ений, о передовом опыте - постоянно</w:t>
            </w:r>
          </w:p>
        </w:tc>
      </w:tr>
      <w:tr w:rsidR="005D215E">
        <w:tc>
          <w:tcPr>
            <w:tcW w:w="13664" w:type="dxa"/>
            <w:gridSpan w:val="9"/>
          </w:tcPr>
          <w:p w:rsidR="005D215E" w:rsidRDefault="005D215E">
            <w:pPr>
              <w:pStyle w:val="ConsPlusNormal"/>
              <w:jc w:val="center"/>
              <w:outlineLvl w:val="2"/>
            </w:pPr>
            <w:bookmarkStart w:id="43" w:name="Par594"/>
            <w:bookmarkEnd w:id="43"/>
            <w:r>
              <w:lastRenderedPageBreak/>
              <w:t>2. ОРГАНИЗАЦИОННЫЕ ВОПРОСЫ</w:t>
            </w:r>
          </w:p>
        </w:tc>
      </w:tr>
      <w:tr w:rsidR="005D215E">
        <w:tc>
          <w:tcPr>
            <w:tcW w:w="680" w:type="dxa"/>
            <w:vMerge w:val="restart"/>
          </w:tcPr>
          <w:p w:rsidR="005D215E" w:rsidRDefault="005D215E">
            <w:pPr>
              <w:pStyle w:val="ConsPlusNormal"/>
              <w:jc w:val="center"/>
            </w:pPr>
            <w:bookmarkStart w:id="44" w:name="Par595"/>
            <w:bookmarkEnd w:id="44"/>
            <w:r>
              <w:t>29.</w:t>
            </w:r>
          </w:p>
        </w:tc>
        <w:tc>
          <w:tcPr>
            <w:tcW w:w="4252" w:type="dxa"/>
            <w:gridSpan w:val="2"/>
            <w:tcBorders>
              <w:right w:val="single" w:sz="4" w:space="0" w:color="auto"/>
            </w:tcBorders>
          </w:tcPr>
          <w:p w:rsidR="005D215E" w:rsidRDefault="005D215E">
            <w:pPr>
              <w:pStyle w:val="ConsPlusNormal"/>
              <w:jc w:val="both"/>
            </w:pPr>
            <w:r>
              <w:t>Типовые уставы и положения об учреждениях системы просвещения</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а)</w:t>
            </w:r>
          </w:p>
        </w:tc>
        <w:tc>
          <w:tcPr>
            <w:tcW w:w="3912" w:type="dxa"/>
            <w:tcBorders>
              <w:right w:val="single" w:sz="4" w:space="0" w:color="auto"/>
            </w:tcBorders>
          </w:tcPr>
          <w:p w:rsidR="005D215E" w:rsidRDefault="005D215E">
            <w:pPr>
              <w:pStyle w:val="ConsPlusNormal"/>
              <w:jc w:val="both"/>
            </w:pPr>
            <w:r>
              <w:t>по месту составления и утверждения (подлинники)</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б)</w:t>
            </w:r>
          </w:p>
        </w:tc>
        <w:tc>
          <w:tcPr>
            <w:tcW w:w="3912" w:type="dxa"/>
            <w:tcBorders>
              <w:right w:val="single" w:sz="4" w:space="0" w:color="auto"/>
            </w:tcBorders>
          </w:tcPr>
          <w:p w:rsidR="005D215E" w:rsidRDefault="005D215E">
            <w:pPr>
              <w:pStyle w:val="ConsPlusNormal"/>
              <w:jc w:val="both"/>
            </w:pPr>
            <w:r>
              <w:t>присланные для руководства или сведения</w:t>
            </w:r>
          </w:p>
        </w:tc>
        <w:tc>
          <w:tcPr>
            <w:tcW w:w="1191" w:type="dxa"/>
            <w:tcBorders>
              <w:left w:val="single" w:sz="4" w:space="0" w:color="auto"/>
              <w:right w:val="single" w:sz="4" w:space="0" w:color="auto"/>
            </w:tcBorders>
          </w:tcPr>
          <w:p w:rsidR="005D215E" w:rsidRDefault="005D215E">
            <w:pPr>
              <w:pStyle w:val="ConsPlusNormal"/>
              <w:jc w:val="center"/>
            </w:pPr>
            <w:r>
              <w:t xml:space="preserve">3 г. </w:t>
            </w:r>
            <w:hyperlink w:anchor="Par618" w:tooltip="&lt;1&gt; После замены новыми"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3 г. &lt;1&gt;</w:t>
            </w:r>
          </w:p>
        </w:tc>
        <w:tc>
          <w:tcPr>
            <w:tcW w:w="1361" w:type="dxa"/>
            <w:tcBorders>
              <w:left w:val="single" w:sz="4" w:space="0" w:color="auto"/>
              <w:right w:val="single" w:sz="4" w:space="0" w:color="auto"/>
            </w:tcBorders>
          </w:tcPr>
          <w:p w:rsidR="005D215E" w:rsidRDefault="005D215E">
            <w:pPr>
              <w:pStyle w:val="ConsPlusNormal"/>
              <w:jc w:val="center"/>
            </w:pPr>
            <w:r>
              <w:t>3 г. &lt;1&gt;</w:t>
            </w:r>
          </w:p>
        </w:tc>
        <w:tc>
          <w:tcPr>
            <w:tcW w:w="1531" w:type="dxa"/>
            <w:tcBorders>
              <w:left w:val="single" w:sz="4" w:space="0" w:color="auto"/>
              <w:right w:val="single" w:sz="4" w:space="0" w:color="auto"/>
            </w:tcBorders>
          </w:tcPr>
          <w:p w:rsidR="005D215E" w:rsidRDefault="005D215E">
            <w:pPr>
              <w:pStyle w:val="ConsPlusNormal"/>
              <w:jc w:val="center"/>
            </w:pPr>
            <w:r>
              <w:t>3 г. &lt;1&gt;</w:t>
            </w:r>
          </w:p>
        </w:tc>
        <w:tc>
          <w:tcPr>
            <w:tcW w:w="2098" w:type="dxa"/>
            <w:tcBorders>
              <w:left w:val="single" w:sz="4" w:space="0" w:color="auto"/>
              <w:right w:val="single" w:sz="4" w:space="0" w:color="auto"/>
            </w:tcBorders>
          </w:tcPr>
          <w:p w:rsidR="005D215E" w:rsidRDefault="005D215E">
            <w:pPr>
              <w:pStyle w:val="ConsPlusNormal"/>
              <w:jc w:val="center"/>
            </w:pPr>
            <w:r>
              <w:t>3 г. &lt;1&gt;</w:t>
            </w:r>
          </w:p>
        </w:tc>
        <w:tc>
          <w:tcPr>
            <w:tcW w:w="1417" w:type="dxa"/>
            <w:tcBorders>
              <w:left w:val="single" w:sz="4" w:space="0" w:color="auto"/>
            </w:tcBorders>
          </w:tcPr>
          <w:p w:rsidR="005D215E" w:rsidRDefault="005D215E">
            <w:pPr>
              <w:pStyle w:val="ConsPlusNormal"/>
              <w:jc w:val="both"/>
            </w:pPr>
            <w:bookmarkStart w:id="45" w:name="Par618"/>
            <w:bookmarkEnd w:id="45"/>
            <w:r>
              <w:t>&lt;1&gt; После замены новыми</w:t>
            </w:r>
          </w:p>
        </w:tc>
      </w:tr>
      <w:tr w:rsidR="005D215E">
        <w:tc>
          <w:tcPr>
            <w:tcW w:w="680" w:type="dxa"/>
          </w:tcPr>
          <w:p w:rsidR="005D215E" w:rsidRDefault="005D215E">
            <w:pPr>
              <w:pStyle w:val="ConsPlusNormal"/>
              <w:jc w:val="center"/>
            </w:pPr>
            <w:bookmarkStart w:id="46" w:name="Par619"/>
            <w:bookmarkEnd w:id="46"/>
            <w:r>
              <w:t>30.</w:t>
            </w:r>
          </w:p>
        </w:tc>
        <w:tc>
          <w:tcPr>
            <w:tcW w:w="4252" w:type="dxa"/>
            <w:gridSpan w:val="2"/>
            <w:tcBorders>
              <w:right w:val="single" w:sz="4" w:space="0" w:color="auto"/>
            </w:tcBorders>
          </w:tcPr>
          <w:p w:rsidR="005D215E" w:rsidRDefault="005D215E">
            <w:pPr>
              <w:pStyle w:val="ConsPlusNormal"/>
              <w:jc w:val="both"/>
            </w:pPr>
            <w:r>
              <w:t>Утвержденные уставы и положения об учреждениях системы просвещения, совещательных органах при них организациях на общественных началах и постановке в них отдельных видов работы</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 xml:space="preserve">3 г. </w:t>
            </w:r>
            <w:hyperlink w:anchor="Par626" w:tooltip="&lt;1&gt; См. примечание к ст. 29б" w:history="1">
              <w:r>
                <w:rPr>
                  <w:color w:val="0000FF"/>
                </w:rPr>
                <w:t>&lt;1&gt;</w:t>
              </w:r>
            </w:hyperlink>
          </w:p>
        </w:tc>
        <w:tc>
          <w:tcPr>
            <w:tcW w:w="1417" w:type="dxa"/>
            <w:tcBorders>
              <w:left w:val="single" w:sz="4" w:space="0" w:color="auto"/>
            </w:tcBorders>
          </w:tcPr>
          <w:p w:rsidR="005D215E" w:rsidRDefault="005D215E">
            <w:pPr>
              <w:pStyle w:val="ConsPlusNormal"/>
              <w:jc w:val="both"/>
            </w:pPr>
            <w:bookmarkStart w:id="47" w:name="Par626"/>
            <w:bookmarkEnd w:id="47"/>
            <w:r>
              <w:t xml:space="preserve">&lt;1&gt; См. </w:t>
            </w:r>
            <w:hyperlink w:anchor="Par618" w:tooltip="&lt;1&gt; После замены новыми" w:history="1">
              <w:r>
                <w:rPr>
                  <w:color w:val="0000FF"/>
                </w:rPr>
                <w:t>примечание</w:t>
              </w:r>
            </w:hyperlink>
            <w:r>
              <w:t xml:space="preserve"> к ст. 29б</w:t>
            </w:r>
          </w:p>
        </w:tc>
      </w:tr>
      <w:tr w:rsidR="005D215E">
        <w:tc>
          <w:tcPr>
            <w:tcW w:w="680" w:type="dxa"/>
          </w:tcPr>
          <w:p w:rsidR="005D215E" w:rsidRDefault="005D215E">
            <w:pPr>
              <w:pStyle w:val="ConsPlusNormal"/>
              <w:jc w:val="center"/>
            </w:pPr>
            <w:bookmarkStart w:id="48" w:name="Par627"/>
            <w:bookmarkEnd w:id="48"/>
            <w:r>
              <w:t>31.</w:t>
            </w:r>
          </w:p>
        </w:tc>
        <w:tc>
          <w:tcPr>
            <w:tcW w:w="4252" w:type="dxa"/>
            <w:gridSpan w:val="2"/>
            <w:tcBorders>
              <w:right w:val="single" w:sz="4" w:space="0" w:color="auto"/>
            </w:tcBorders>
          </w:tcPr>
          <w:p w:rsidR="005D215E" w:rsidRDefault="005D215E">
            <w:pPr>
              <w:pStyle w:val="ConsPlusNormal"/>
              <w:jc w:val="both"/>
            </w:pPr>
            <w:r>
              <w:t>Структуры и организационно-административные схемы построения центральных и местных органов системы просвещения и переписка по их разработке</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49" w:name="Par635"/>
            <w:bookmarkEnd w:id="49"/>
            <w:r>
              <w:t>32.</w:t>
            </w:r>
          </w:p>
        </w:tc>
        <w:tc>
          <w:tcPr>
            <w:tcW w:w="4252" w:type="dxa"/>
            <w:gridSpan w:val="2"/>
            <w:tcBorders>
              <w:right w:val="single" w:sz="4" w:space="0" w:color="auto"/>
            </w:tcBorders>
          </w:tcPr>
          <w:p w:rsidR="005D215E" w:rsidRDefault="005D215E">
            <w:pPr>
              <w:pStyle w:val="ConsPlusNormal"/>
              <w:jc w:val="both"/>
            </w:pPr>
            <w:r>
              <w:t>Списки (сеть) всех учреждений, организаций и предприятий системы просвещения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50" w:name="Par643"/>
            <w:bookmarkEnd w:id="50"/>
            <w:r>
              <w:lastRenderedPageBreak/>
              <w:t>33.</w:t>
            </w:r>
          </w:p>
        </w:tc>
        <w:tc>
          <w:tcPr>
            <w:tcW w:w="4252" w:type="dxa"/>
            <w:gridSpan w:val="2"/>
            <w:tcBorders>
              <w:right w:val="single" w:sz="4" w:space="0" w:color="auto"/>
            </w:tcBorders>
          </w:tcPr>
          <w:p w:rsidR="005D215E" w:rsidRDefault="005D215E">
            <w:pPr>
              <w:pStyle w:val="ConsPlusNormal"/>
              <w:jc w:val="both"/>
            </w:pPr>
            <w:r>
              <w:t>Переписка по учету учреждений системы просвещения</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51" w:name="Par651"/>
            <w:bookmarkEnd w:id="51"/>
            <w:r>
              <w:t>34.</w:t>
            </w:r>
          </w:p>
        </w:tc>
        <w:tc>
          <w:tcPr>
            <w:tcW w:w="4252" w:type="dxa"/>
            <w:gridSpan w:val="2"/>
            <w:tcBorders>
              <w:right w:val="single" w:sz="4" w:space="0" w:color="auto"/>
            </w:tcBorders>
          </w:tcPr>
          <w:p w:rsidR="005D215E" w:rsidRDefault="005D215E">
            <w:pPr>
              <w:pStyle w:val="ConsPlusNormal"/>
              <w:jc w:val="both"/>
            </w:pPr>
            <w:r>
              <w:t>Сведения о сети и контингентах общеобразовательных школ, школ-интернатов, спец. школ, детских домов, дошкольных и внешкольных учреждений, пединститутов и педучилищ</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52" w:name="Par659"/>
            <w:bookmarkEnd w:id="52"/>
            <w:r>
              <w:t>35.</w:t>
            </w:r>
          </w:p>
        </w:tc>
        <w:tc>
          <w:tcPr>
            <w:tcW w:w="4252" w:type="dxa"/>
            <w:gridSpan w:val="2"/>
            <w:tcBorders>
              <w:right w:val="single" w:sz="4" w:space="0" w:color="auto"/>
            </w:tcBorders>
          </w:tcPr>
          <w:p w:rsidR="005D215E" w:rsidRDefault="005D215E">
            <w:pPr>
              <w:pStyle w:val="ConsPlusNormal"/>
              <w:jc w:val="both"/>
            </w:pPr>
            <w:r>
              <w:t>Списки, сведения о работе опорных, базовых, экспериментальных школ и детских садов</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53" w:name="Par667"/>
            <w:bookmarkEnd w:id="53"/>
            <w:r>
              <w:t>36.</w:t>
            </w:r>
          </w:p>
        </w:tc>
        <w:tc>
          <w:tcPr>
            <w:tcW w:w="4252" w:type="dxa"/>
            <w:gridSpan w:val="2"/>
            <w:tcBorders>
              <w:right w:val="single" w:sz="4" w:space="0" w:color="auto"/>
            </w:tcBorders>
          </w:tcPr>
          <w:p w:rsidR="005D215E" w:rsidRDefault="005D215E">
            <w:pPr>
              <w:pStyle w:val="ConsPlusNormal"/>
              <w:jc w:val="both"/>
            </w:pPr>
            <w:r>
              <w:t>Паспорта учреждений системы просвещения и их структурных подразделений</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 xml:space="preserve">пост. </w:t>
            </w:r>
            <w:hyperlink w:anchor="Par674" w:tooltip="&lt;1&gt; При ликвидации учреждения поступают в РОНО" w:history="1">
              <w:r>
                <w:rPr>
                  <w:color w:val="0000FF"/>
                </w:rPr>
                <w:t>&lt;1&gt;</w:t>
              </w:r>
            </w:hyperlink>
          </w:p>
        </w:tc>
        <w:tc>
          <w:tcPr>
            <w:tcW w:w="1417" w:type="dxa"/>
            <w:tcBorders>
              <w:left w:val="single" w:sz="4" w:space="0" w:color="auto"/>
            </w:tcBorders>
          </w:tcPr>
          <w:p w:rsidR="005D215E" w:rsidRDefault="005D215E">
            <w:pPr>
              <w:pStyle w:val="ConsPlusNormal"/>
              <w:jc w:val="both"/>
            </w:pPr>
            <w:bookmarkStart w:id="54" w:name="Par674"/>
            <w:bookmarkEnd w:id="54"/>
            <w:r>
              <w:t>&lt;1&gt; При ликвидации учреждения поступают в РОНО</w:t>
            </w:r>
          </w:p>
        </w:tc>
      </w:tr>
      <w:tr w:rsidR="005D215E">
        <w:tc>
          <w:tcPr>
            <w:tcW w:w="680" w:type="dxa"/>
          </w:tcPr>
          <w:p w:rsidR="005D215E" w:rsidRDefault="005D215E">
            <w:pPr>
              <w:pStyle w:val="ConsPlusNormal"/>
              <w:jc w:val="center"/>
            </w:pPr>
            <w:bookmarkStart w:id="55" w:name="Par675"/>
            <w:bookmarkEnd w:id="55"/>
            <w:r>
              <w:t>37.</w:t>
            </w:r>
          </w:p>
        </w:tc>
        <w:tc>
          <w:tcPr>
            <w:tcW w:w="4252" w:type="dxa"/>
            <w:gridSpan w:val="2"/>
            <w:tcBorders>
              <w:right w:val="single" w:sz="4" w:space="0" w:color="auto"/>
            </w:tcBorders>
          </w:tcPr>
          <w:p w:rsidR="005D215E" w:rsidRDefault="005D215E">
            <w:pPr>
              <w:pStyle w:val="ConsPlusNormal"/>
              <w:jc w:val="both"/>
            </w:pPr>
            <w:r>
              <w:t>Исторические обзоры деятельности учреждений, организаций и предприятий системы просвещения, исторические справки, а также газетные и журнальные статьи и заметки по истории учреждений</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 xml:space="preserve">10 л. </w:t>
            </w:r>
            <w:hyperlink w:anchor="Par682" w:tooltip="&lt;1&gt; В учреждениях, сдающих свои документы на госхранение - постоянно" w:history="1">
              <w:r>
                <w:rPr>
                  <w:color w:val="0000FF"/>
                </w:rPr>
                <w:t>&lt;1&gt;</w:t>
              </w:r>
            </w:hyperlink>
          </w:p>
        </w:tc>
        <w:tc>
          <w:tcPr>
            <w:tcW w:w="1417" w:type="dxa"/>
            <w:tcBorders>
              <w:left w:val="single" w:sz="4" w:space="0" w:color="auto"/>
            </w:tcBorders>
          </w:tcPr>
          <w:p w:rsidR="005D215E" w:rsidRDefault="005D215E">
            <w:pPr>
              <w:pStyle w:val="ConsPlusNormal"/>
              <w:jc w:val="both"/>
            </w:pPr>
            <w:bookmarkStart w:id="56" w:name="Par682"/>
            <w:bookmarkEnd w:id="56"/>
            <w:r>
              <w:t>&lt;1&gt; В учреждениях, сдающих свои документы на госхранение - постоянно</w:t>
            </w:r>
          </w:p>
        </w:tc>
      </w:tr>
      <w:tr w:rsidR="005D215E">
        <w:tc>
          <w:tcPr>
            <w:tcW w:w="680" w:type="dxa"/>
          </w:tcPr>
          <w:p w:rsidR="005D215E" w:rsidRDefault="005D215E">
            <w:pPr>
              <w:pStyle w:val="ConsPlusNormal"/>
              <w:jc w:val="center"/>
            </w:pPr>
            <w:bookmarkStart w:id="57" w:name="Par683"/>
            <w:bookmarkEnd w:id="57"/>
            <w:r>
              <w:t>38.</w:t>
            </w:r>
          </w:p>
        </w:tc>
        <w:tc>
          <w:tcPr>
            <w:tcW w:w="4252" w:type="dxa"/>
            <w:gridSpan w:val="2"/>
            <w:tcBorders>
              <w:right w:val="single" w:sz="4" w:space="0" w:color="auto"/>
            </w:tcBorders>
          </w:tcPr>
          <w:p w:rsidR="005D215E" w:rsidRDefault="005D215E">
            <w:pPr>
              <w:pStyle w:val="ConsPlusNormal"/>
              <w:jc w:val="both"/>
            </w:pPr>
            <w:r>
              <w:t>Летописи школ</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 xml:space="preserve">пост. </w:t>
            </w:r>
            <w:hyperlink w:anchor="Par690" w:tooltip="&lt;1&gt; См. прим. к ст. 36" w:history="1">
              <w:r>
                <w:rPr>
                  <w:color w:val="0000FF"/>
                </w:rPr>
                <w:t>&lt;1&gt;</w:t>
              </w:r>
            </w:hyperlink>
          </w:p>
        </w:tc>
        <w:tc>
          <w:tcPr>
            <w:tcW w:w="1417" w:type="dxa"/>
            <w:tcBorders>
              <w:left w:val="single" w:sz="4" w:space="0" w:color="auto"/>
            </w:tcBorders>
          </w:tcPr>
          <w:p w:rsidR="005D215E" w:rsidRDefault="005D215E">
            <w:pPr>
              <w:pStyle w:val="ConsPlusNormal"/>
              <w:jc w:val="both"/>
            </w:pPr>
            <w:bookmarkStart w:id="58" w:name="Par690"/>
            <w:bookmarkEnd w:id="58"/>
            <w:r>
              <w:t xml:space="preserve">&lt;1&gt; См. </w:t>
            </w:r>
            <w:hyperlink w:anchor="Par674" w:tooltip="&lt;1&gt; При ликвидации учреждения поступают в РОНО" w:history="1">
              <w:r>
                <w:rPr>
                  <w:color w:val="0000FF"/>
                </w:rPr>
                <w:t>прим.</w:t>
              </w:r>
            </w:hyperlink>
            <w:r>
              <w:t xml:space="preserve"> к ст. 36</w:t>
            </w:r>
          </w:p>
        </w:tc>
      </w:tr>
      <w:tr w:rsidR="005D215E">
        <w:tc>
          <w:tcPr>
            <w:tcW w:w="680" w:type="dxa"/>
          </w:tcPr>
          <w:p w:rsidR="005D215E" w:rsidRDefault="005D215E">
            <w:pPr>
              <w:pStyle w:val="ConsPlusNormal"/>
              <w:jc w:val="center"/>
            </w:pPr>
            <w:bookmarkStart w:id="59" w:name="Par691"/>
            <w:bookmarkEnd w:id="59"/>
            <w:r>
              <w:lastRenderedPageBreak/>
              <w:t>39.</w:t>
            </w:r>
          </w:p>
        </w:tc>
        <w:tc>
          <w:tcPr>
            <w:tcW w:w="4252" w:type="dxa"/>
            <w:gridSpan w:val="2"/>
            <w:tcBorders>
              <w:right w:val="single" w:sz="4" w:space="0" w:color="auto"/>
            </w:tcBorders>
          </w:tcPr>
          <w:p w:rsidR="005D215E" w:rsidRDefault="005D215E">
            <w:pPr>
              <w:pStyle w:val="ConsPlusNormal"/>
              <w:jc w:val="both"/>
            </w:pPr>
            <w:r>
              <w:t>Доклады и обзоры центральных и местных органов системы просвещения, представляемые в правительственные органы и вышестоящие учреждения о состоянии и работе</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0" w:name="Par699"/>
            <w:bookmarkEnd w:id="60"/>
            <w:r>
              <w:t>40.</w:t>
            </w:r>
          </w:p>
        </w:tc>
        <w:tc>
          <w:tcPr>
            <w:tcW w:w="4252" w:type="dxa"/>
            <w:gridSpan w:val="2"/>
            <w:tcBorders>
              <w:right w:val="single" w:sz="4" w:space="0" w:color="auto"/>
            </w:tcBorders>
          </w:tcPr>
          <w:p w:rsidR="005D215E" w:rsidRDefault="005D215E">
            <w:pPr>
              <w:pStyle w:val="ConsPlusNormal"/>
              <w:jc w:val="both"/>
            </w:pPr>
            <w:r>
              <w:t>Утвержденные штатные расписания и документы об их изменении</w:t>
            </w:r>
          </w:p>
        </w:tc>
        <w:tc>
          <w:tcPr>
            <w:tcW w:w="1191" w:type="dxa"/>
            <w:tcBorders>
              <w:left w:val="single" w:sz="4" w:space="0" w:color="auto"/>
              <w:right w:val="single" w:sz="4" w:space="0" w:color="auto"/>
            </w:tcBorders>
          </w:tcPr>
          <w:p w:rsidR="005D215E" w:rsidRDefault="005D215E">
            <w:pPr>
              <w:pStyle w:val="ConsPlusNormal"/>
              <w:jc w:val="center"/>
            </w:pPr>
            <w:r>
              <w:t xml:space="preserve">пост. </w:t>
            </w:r>
            <w:hyperlink w:anchor="Par706" w:tooltip="&lt;1&gt; По месту разработки и утверждения, в учреждениях, к кот. относятся"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пост. &lt;1&gt;</w:t>
            </w:r>
          </w:p>
        </w:tc>
        <w:tc>
          <w:tcPr>
            <w:tcW w:w="1361" w:type="dxa"/>
            <w:tcBorders>
              <w:left w:val="single" w:sz="4" w:space="0" w:color="auto"/>
              <w:right w:val="single" w:sz="4" w:space="0" w:color="auto"/>
            </w:tcBorders>
          </w:tcPr>
          <w:p w:rsidR="005D215E" w:rsidRDefault="005D215E">
            <w:pPr>
              <w:pStyle w:val="ConsPlusNormal"/>
              <w:jc w:val="center"/>
            </w:pPr>
            <w:r>
              <w:t>пост. &lt;1&gt;</w:t>
            </w:r>
          </w:p>
        </w:tc>
        <w:tc>
          <w:tcPr>
            <w:tcW w:w="1531" w:type="dxa"/>
            <w:tcBorders>
              <w:left w:val="single" w:sz="4" w:space="0" w:color="auto"/>
              <w:right w:val="single" w:sz="4" w:space="0" w:color="auto"/>
            </w:tcBorders>
          </w:tcPr>
          <w:p w:rsidR="005D215E" w:rsidRDefault="005D215E">
            <w:pPr>
              <w:pStyle w:val="ConsPlusNormal"/>
              <w:jc w:val="center"/>
            </w:pPr>
            <w:r>
              <w:t>пост. &lt;1&gt;</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jc w:val="both"/>
            </w:pPr>
            <w:bookmarkStart w:id="61" w:name="Par706"/>
            <w:bookmarkEnd w:id="61"/>
            <w:r>
              <w:t>&lt;1&gt; По месту разработки и утверждения, в учреждениях, к кот. относятся</w:t>
            </w:r>
          </w:p>
        </w:tc>
      </w:tr>
      <w:tr w:rsidR="005D215E">
        <w:tc>
          <w:tcPr>
            <w:tcW w:w="680" w:type="dxa"/>
          </w:tcPr>
          <w:p w:rsidR="005D215E" w:rsidRDefault="005D215E">
            <w:pPr>
              <w:pStyle w:val="ConsPlusNormal"/>
              <w:jc w:val="center"/>
            </w:pPr>
            <w:bookmarkStart w:id="62" w:name="Par707"/>
            <w:bookmarkEnd w:id="62"/>
            <w:r>
              <w:t>41.</w:t>
            </w:r>
          </w:p>
        </w:tc>
        <w:tc>
          <w:tcPr>
            <w:tcW w:w="4252" w:type="dxa"/>
            <w:gridSpan w:val="2"/>
            <w:tcBorders>
              <w:right w:val="single" w:sz="4" w:space="0" w:color="auto"/>
            </w:tcBorders>
          </w:tcPr>
          <w:p w:rsidR="005D215E" w:rsidRDefault="005D215E">
            <w:pPr>
              <w:pStyle w:val="ConsPlusNormal"/>
              <w:jc w:val="both"/>
            </w:pPr>
            <w:r>
              <w:t>Проекты штатных расписаний и переписка по вопросам утверждения и изменения штатов</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3" w:name="Par715"/>
            <w:bookmarkEnd w:id="63"/>
            <w:r>
              <w:t>42.</w:t>
            </w:r>
          </w:p>
        </w:tc>
        <w:tc>
          <w:tcPr>
            <w:tcW w:w="4252" w:type="dxa"/>
            <w:gridSpan w:val="2"/>
            <w:tcBorders>
              <w:right w:val="single" w:sz="4" w:space="0" w:color="auto"/>
            </w:tcBorders>
          </w:tcPr>
          <w:p w:rsidR="005D215E" w:rsidRDefault="005D215E">
            <w:pPr>
              <w:pStyle w:val="ConsPlusNormal"/>
              <w:jc w:val="both"/>
            </w:pPr>
            <w:r>
              <w:t>Документы об организации и реорганизации, переименовании учреждений и учебных заведений</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4" w:name="Par723"/>
            <w:bookmarkEnd w:id="64"/>
            <w:r>
              <w:t>43.</w:t>
            </w:r>
          </w:p>
        </w:tc>
        <w:tc>
          <w:tcPr>
            <w:tcW w:w="4252" w:type="dxa"/>
            <w:gridSpan w:val="2"/>
            <w:tcBorders>
              <w:right w:val="single" w:sz="4" w:space="0" w:color="auto"/>
            </w:tcBorders>
          </w:tcPr>
          <w:p w:rsidR="005D215E" w:rsidRDefault="005D215E">
            <w:pPr>
              <w:pStyle w:val="ConsPlusNormal"/>
              <w:jc w:val="both"/>
            </w:pPr>
            <w:r>
              <w:t>Должностные инструкции</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 xml:space="preserve">3 г. </w:t>
            </w:r>
            <w:hyperlink w:anchor="Par730" w:tooltip="&lt;1&gt; После замены новыми" w:history="1">
              <w:r>
                <w:rPr>
                  <w:color w:val="0000FF"/>
                </w:rPr>
                <w:t>&lt;1&gt;</w:t>
              </w:r>
            </w:hyperlink>
          </w:p>
        </w:tc>
        <w:tc>
          <w:tcPr>
            <w:tcW w:w="2098" w:type="dxa"/>
            <w:tcBorders>
              <w:left w:val="single" w:sz="4" w:space="0" w:color="auto"/>
              <w:right w:val="single" w:sz="4" w:space="0" w:color="auto"/>
            </w:tcBorders>
          </w:tcPr>
          <w:p w:rsidR="005D215E" w:rsidRDefault="005D215E">
            <w:pPr>
              <w:pStyle w:val="ConsPlusNormal"/>
              <w:jc w:val="center"/>
            </w:pPr>
            <w:r>
              <w:t>3 г. &lt;1&gt;</w:t>
            </w:r>
          </w:p>
        </w:tc>
        <w:tc>
          <w:tcPr>
            <w:tcW w:w="1417" w:type="dxa"/>
            <w:tcBorders>
              <w:left w:val="single" w:sz="4" w:space="0" w:color="auto"/>
            </w:tcBorders>
          </w:tcPr>
          <w:p w:rsidR="005D215E" w:rsidRDefault="005D215E">
            <w:pPr>
              <w:pStyle w:val="ConsPlusNormal"/>
              <w:jc w:val="both"/>
            </w:pPr>
            <w:bookmarkStart w:id="65" w:name="Par730"/>
            <w:bookmarkEnd w:id="65"/>
            <w:r>
              <w:t>&lt;1&gt; После замены новыми</w:t>
            </w:r>
          </w:p>
        </w:tc>
      </w:tr>
      <w:tr w:rsidR="005D215E">
        <w:tc>
          <w:tcPr>
            <w:tcW w:w="680" w:type="dxa"/>
          </w:tcPr>
          <w:p w:rsidR="005D215E" w:rsidRDefault="005D215E">
            <w:pPr>
              <w:pStyle w:val="ConsPlusNormal"/>
              <w:jc w:val="center"/>
            </w:pPr>
            <w:bookmarkStart w:id="66" w:name="Par731"/>
            <w:bookmarkEnd w:id="66"/>
            <w:r>
              <w:t>44.</w:t>
            </w:r>
          </w:p>
        </w:tc>
        <w:tc>
          <w:tcPr>
            <w:tcW w:w="4252" w:type="dxa"/>
            <w:gridSpan w:val="2"/>
            <w:tcBorders>
              <w:right w:val="single" w:sz="4" w:space="0" w:color="auto"/>
            </w:tcBorders>
          </w:tcPr>
          <w:p w:rsidR="005D215E" w:rsidRDefault="005D215E">
            <w:pPr>
              <w:pStyle w:val="ConsPlusNormal"/>
              <w:jc w:val="both"/>
            </w:pPr>
            <w:r>
              <w:t>Приемно-сдаточные акты, составленные при смене руководства, и приложения к ним (кроме инвентаризационных документов)</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7" w:name="Par739"/>
            <w:bookmarkEnd w:id="67"/>
            <w:r>
              <w:lastRenderedPageBreak/>
              <w:t>45.</w:t>
            </w:r>
          </w:p>
        </w:tc>
        <w:tc>
          <w:tcPr>
            <w:tcW w:w="4252" w:type="dxa"/>
            <w:gridSpan w:val="2"/>
            <w:tcBorders>
              <w:right w:val="single" w:sz="4" w:space="0" w:color="auto"/>
            </w:tcBorders>
          </w:tcPr>
          <w:p w:rsidR="005D215E" w:rsidRDefault="005D215E">
            <w:pPr>
              <w:pStyle w:val="ConsPlusNormal"/>
              <w:jc w:val="both"/>
            </w:pPr>
            <w:r>
              <w:t>Документы о мероприятиях по усовершенствованию аппарата управления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8" w:name="Par747"/>
            <w:bookmarkEnd w:id="68"/>
            <w:r>
              <w:t>46.</w:t>
            </w:r>
          </w:p>
        </w:tc>
        <w:tc>
          <w:tcPr>
            <w:tcW w:w="4252" w:type="dxa"/>
            <w:gridSpan w:val="2"/>
            <w:tcBorders>
              <w:right w:val="single" w:sz="4" w:space="0" w:color="auto"/>
            </w:tcBorders>
          </w:tcPr>
          <w:p w:rsidR="005D215E" w:rsidRDefault="005D215E">
            <w:pPr>
              <w:pStyle w:val="ConsPlusNormal"/>
              <w:jc w:val="both"/>
            </w:pPr>
            <w:r>
              <w:t>Документы по установлению производственных, научных, культурных и др. связей между учреждениями</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9" w:name="Par755"/>
            <w:bookmarkEnd w:id="69"/>
            <w:r>
              <w:t>47.</w:t>
            </w:r>
          </w:p>
        </w:tc>
        <w:tc>
          <w:tcPr>
            <w:tcW w:w="4252" w:type="dxa"/>
            <w:gridSpan w:val="2"/>
            <w:tcBorders>
              <w:right w:val="single" w:sz="4" w:space="0" w:color="auto"/>
            </w:tcBorders>
          </w:tcPr>
          <w:p w:rsidR="005D215E" w:rsidRDefault="005D215E">
            <w:pPr>
              <w:pStyle w:val="ConsPlusNormal"/>
              <w:jc w:val="both"/>
            </w:pPr>
            <w:r>
              <w:t>Документы с внутрисоюзных служебных командировках сотрудников учреждений системы просвещения</w:t>
            </w:r>
          </w:p>
        </w:tc>
        <w:tc>
          <w:tcPr>
            <w:tcW w:w="1191" w:type="dxa"/>
            <w:tcBorders>
              <w:left w:val="single" w:sz="4" w:space="0" w:color="auto"/>
              <w:right w:val="single" w:sz="4" w:space="0" w:color="auto"/>
            </w:tcBorders>
          </w:tcPr>
          <w:p w:rsidR="005D215E" w:rsidRDefault="005D215E">
            <w:pPr>
              <w:pStyle w:val="ConsPlusNormal"/>
              <w:jc w:val="center"/>
            </w:pPr>
            <w:r>
              <w:t xml:space="preserve">5 л. </w:t>
            </w:r>
            <w:hyperlink w:anchor="Par764" w:tooltip="&lt;1&gt; По важным практическим и научным вопросам - постоянно" w:history="1">
              <w:r>
                <w:rPr>
                  <w:color w:val="0000FF"/>
                </w:rPr>
                <w:t>&lt;1&gt;</w:t>
              </w:r>
            </w:hyperlink>
          </w:p>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5 л. &lt;1&gt;</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5 л. &lt;1&gt;</w:t>
            </w:r>
          </w:p>
        </w:tc>
        <w:tc>
          <w:tcPr>
            <w:tcW w:w="1531" w:type="dxa"/>
            <w:tcBorders>
              <w:left w:val="single" w:sz="4" w:space="0" w:color="auto"/>
              <w:right w:val="single" w:sz="4" w:space="0" w:color="auto"/>
            </w:tcBorders>
          </w:tcPr>
          <w:p w:rsidR="005D215E" w:rsidRDefault="005D215E">
            <w:pPr>
              <w:pStyle w:val="ConsPlusNormal"/>
              <w:jc w:val="center"/>
            </w:pPr>
            <w:r>
              <w:t>5 л. &lt;1&gt;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70" w:name="Par764"/>
            <w:bookmarkEnd w:id="70"/>
            <w:r>
              <w:t>&lt;1&gt; По важным практическим и научным вопросам - постоянно</w:t>
            </w:r>
          </w:p>
        </w:tc>
      </w:tr>
      <w:tr w:rsidR="005D215E">
        <w:tc>
          <w:tcPr>
            <w:tcW w:w="680" w:type="dxa"/>
          </w:tcPr>
          <w:p w:rsidR="005D215E" w:rsidRDefault="005D215E">
            <w:pPr>
              <w:pStyle w:val="ConsPlusNormal"/>
              <w:jc w:val="center"/>
            </w:pPr>
            <w:bookmarkStart w:id="71" w:name="Par765"/>
            <w:bookmarkEnd w:id="71"/>
            <w:r>
              <w:t>48.</w:t>
            </w:r>
          </w:p>
        </w:tc>
        <w:tc>
          <w:tcPr>
            <w:tcW w:w="4252" w:type="dxa"/>
            <w:gridSpan w:val="2"/>
            <w:tcBorders>
              <w:right w:val="single" w:sz="4" w:space="0" w:color="auto"/>
            </w:tcBorders>
          </w:tcPr>
          <w:p w:rsidR="005D215E" w:rsidRDefault="005D215E">
            <w:pPr>
              <w:pStyle w:val="ConsPlusNormal"/>
              <w:jc w:val="both"/>
            </w:pPr>
            <w:r>
              <w:t>Документы об участии учреждений просвещения во всесоюзных, республиканских и местных ведомственных и межведомственных выставках</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72" w:name="Par773"/>
            <w:bookmarkEnd w:id="72"/>
            <w:r>
              <w:t>49.</w:t>
            </w:r>
          </w:p>
        </w:tc>
        <w:tc>
          <w:tcPr>
            <w:tcW w:w="4252" w:type="dxa"/>
            <w:gridSpan w:val="2"/>
            <w:tcBorders>
              <w:right w:val="single" w:sz="4" w:space="0" w:color="auto"/>
            </w:tcBorders>
          </w:tcPr>
          <w:p w:rsidR="005D215E" w:rsidRDefault="005D215E">
            <w:pPr>
              <w:pStyle w:val="ConsPlusNormal"/>
              <w:jc w:val="both"/>
            </w:pPr>
            <w:r>
              <w:t>Документы об участии в работе съездов, конференций, всесоюзных, республиканских, зональных, кустовых совещаний</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73" w:name="Par781"/>
            <w:bookmarkEnd w:id="73"/>
            <w:r>
              <w:t>50.</w:t>
            </w:r>
          </w:p>
        </w:tc>
        <w:tc>
          <w:tcPr>
            <w:tcW w:w="4252" w:type="dxa"/>
            <w:gridSpan w:val="2"/>
            <w:tcBorders>
              <w:right w:val="single" w:sz="4" w:space="0" w:color="auto"/>
            </w:tcBorders>
          </w:tcPr>
          <w:p w:rsidR="005D215E" w:rsidRDefault="005D215E">
            <w:pPr>
              <w:pStyle w:val="ConsPlusNormal"/>
              <w:jc w:val="both"/>
            </w:pPr>
            <w:r>
              <w:t>Документы о подготовке и проведении юбилейных празднеств</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74" w:name="Par789"/>
            <w:bookmarkEnd w:id="74"/>
            <w:r>
              <w:t>51.</w:t>
            </w:r>
          </w:p>
        </w:tc>
        <w:tc>
          <w:tcPr>
            <w:tcW w:w="4252" w:type="dxa"/>
            <w:gridSpan w:val="2"/>
            <w:tcBorders>
              <w:right w:val="single" w:sz="4" w:space="0" w:color="auto"/>
            </w:tcBorders>
          </w:tcPr>
          <w:p w:rsidR="005D215E" w:rsidRDefault="005D215E">
            <w:pPr>
              <w:pStyle w:val="ConsPlusNormal"/>
              <w:jc w:val="both"/>
            </w:pPr>
            <w:r>
              <w:t xml:space="preserve">Книги отзывов посетителей учебных заведений и воспитательных </w:t>
            </w:r>
            <w:r>
              <w:lastRenderedPageBreak/>
              <w:t>учреждений</w:t>
            </w:r>
          </w:p>
        </w:tc>
        <w:tc>
          <w:tcPr>
            <w:tcW w:w="1191" w:type="dxa"/>
            <w:tcBorders>
              <w:left w:val="single" w:sz="4" w:space="0" w:color="auto"/>
              <w:right w:val="single" w:sz="4" w:space="0" w:color="auto"/>
            </w:tcBorders>
          </w:tcPr>
          <w:p w:rsidR="005D215E" w:rsidRDefault="005D215E">
            <w:pPr>
              <w:pStyle w:val="ConsPlusNormal"/>
              <w:jc w:val="center"/>
            </w:pPr>
            <w:r>
              <w:lastRenderedPageBreak/>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 xml:space="preserve">10 л. </w:t>
            </w:r>
            <w:hyperlink w:anchor="Par796" w:tooltip="&lt;1&gt; В составе фондов школ, документы которых поступают на госхранение - постоянно" w:history="1">
              <w:r>
                <w:rPr>
                  <w:color w:val="0000FF"/>
                </w:rPr>
                <w:t>&lt;1&gt;</w:t>
              </w:r>
            </w:hyperlink>
          </w:p>
        </w:tc>
        <w:tc>
          <w:tcPr>
            <w:tcW w:w="1417" w:type="dxa"/>
            <w:tcBorders>
              <w:left w:val="single" w:sz="4" w:space="0" w:color="auto"/>
            </w:tcBorders>
          </w:tcPr>
          <w:p w:rsidR="005D215E" w:rsidRDefault="005D215E">
            <w:pPr>
              <w:pStyle w:val="ConsPlusNormal"/>
              <w:jc w:val="both"/>
            </w:pPr>
            <w:bookmarkStart w:id="75" w:name="Par796"/>
            <w:bookmarkEnd w:id="75"/>
            <w:r>
              <w:t xml:space="preserve">&lt;1&gt; В составе </w:t>
            </w:r>
            <w:r>
              <w:lastRenderedPageBreak/>
              <w:t>фондов школ, документы которых поступают на госхранение - постоянно</w:t>
            </w:r>
          </w:p>
        </w:tc>
      </w:tr>
      <w:tr w:rsidR="005D215E">
        <w:tc>
          <w:tcPr>
            <w:tcW w:w="680" w:type="dxa"/>
          </w:tcPr>
          <w:p w:rsidR="005D215E" w:rsidRDefault="005D215E">
            <w:pPr>
              <w:pStyle w:val="ConsPlusNormal"/>
              <w:jc w:val="center"/>
            </w:pPr>
            <w:r>
              <w:lastRenderedPageBreak/>
              <w:t>52.</w:t>
            </w:r>
          </w:p>
        </w:tc>
        <w:tc>
          <w:tcPr>
            <w:tcW w:w="4252" w:type="dxa"/>
            <w:gridSpan w:val="2"/>
            <w:tcBorders>
              <w:right w:val="single" w:sz="4" w:space="0" w:color="auto"/>
            </w:tcBorders>
          </w:tcPr>
          <w:p w:rsidR="005D215E" w:rsidRDefault="005D215E">
            <w:pPr>
              <w:pStyle w:val="ConsPlusNormal"/>
              <w:jc w:val="both"/>
            </w:pPr>
            <w:r>
              <w:t>Документы о шефских связях учреждений системы просвещения</w:t>
            </w:r>
          </w:p>
        </w:tc>
        <w:tc>
          <w:tcPr>
            <w:tcW w:w="119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10 л.</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76" w:name="Par807"/>
            <w:bookmarkEnd w:id="76"/>
            <w:r>
              <w:t>53.</w:t>
            </w:r>
          </w:p>
        </w:tc>
        <w:tc>
          <w:tcPr>
            <w:tcW w:w="4252" w:type="dxa"/>
            <w:gridSpan w:val="2"/>
            <w:tcBorders>
              <w:right w:val="single" w:sz="4" w:space="0" w:color="auto"/>
            </w:tcBorders>
          </w:tcPr>
          <w:p w:rsidR="005D215E" w:rsidRDefault="005D215E">
            <w:pPr>
              <w:pStyle w:val="ConsPlusNormal"/>
              <w:jc w:val="both"/>
            </w:pPr>
            <w:r>
              <w:t>Документы по организации и осуществлению мероприятий по гражданской обороне учреждений системы просвещения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13664" w:type="dxa"/>
            <w:gridSpan w:val="9"/>
          </w:tcPr>
          <w:p w:rsidR="005D215E" w:rsidRDefault="005D215E">
            <w:pPr>
              <w:pStyle w:val="ConsPlusNormal"/>
              <w:jc w:val="center"/>
              <w:outlineLvl w:val="2"/>
            </w:pPr>
            <w:bookmarkStart w:id="77" w:name="Par815"/>
            <w:bookmarkEnd w:id="77"/>
            <w:r>
              <w:t>3. ПЛАНИРОВАНИЕ</w:t>
            </w:r>
          </w:p>
        </w:tc>
      </w:tr>
      <w:tr w:rsidR="005D215E">
        <w:tc>
          <w:tcPr>
            <w:tcW w:w="4932" w:type="dxa"/>
            <w:gridSpan w:val="3"/>
            <w:tcBorders>
              <w:right w:val="single" w:sz="4" w:space="0" w:color="auto"/>
            </w:tcBorders>
          </w:tcPr>
          <w:p w:rsidR="005D215E" w:rsidRDefault="005D215E">
            <w:pPr>
              <w:pStyle w:val="ConsPlusNormal"/>
              <w:jc w:val="center"/>
              <w:outlineLvl w:val="3"/>
            </w:pPr>
            <w:r>
              <w:t>3.1. Организация и методология планирования</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78" w:name="Par823"/>
            <w:bookmarkEnd w:id="78"/>
            <w:r>
              <w:t>54.</w:t>
            </w:r>
          </w:p>
        </w:tc>
        <w:tc>
          <w:tcPr>
            <w:tcW w:w="4252" w:type="dxa"/>
            <w:gridSpan w:val="2"/>
            <w:tcBorders>
              <w:right w:val="single" w:sz="4" w:space="0" w:color="auto"/>
            </w:tcBorders>
          </w:tcPr>
          <w:p w:rsidR="005D215E" w:rsidRDefault="005D215E">
            <w:pPr>
              <w:pStyle w:val="ConsPlusNormal"/>
              <w:jc w:val="both"/>
            </w:pPr>
            <w:r>
              <w:t>Формы планов и методические указания по составлению планов:</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а)</w:t>
            </w:r>
          </w:p>
        </w:tc>
        <w:tc>
          <w:tcPr>
            <w:tcW w:w="3912" w:type="dxa"/>
            <w:tcBorders>
              <w:right w:val="single" w:sz="4" w:space="0" w:color="auto"/>
            </w:tcBorders>
          </w:tcPr>
          <w:p w:rsidR="005D215E" w:rsidRDefault="005D215E">
            <w:pPr>
              <w:pStyle w:val="ConsPlusNormal"/>
              <w:jc w:val="both"/>
            </w:pPr>
            <w:r>
              <w:t>по месту составления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б)</w:t>
            </w:r>
          </w:p>
        </w:tc>
        <w:tc>
          <w:tcPr>
            <w:tcW w:w="3912" w:type="dxa"/>
            <w:tcBorders>
              <w:right w:val="single" w:sz="4" w:space="0" w:color="auto"/>
            </w:tcBorders>
          </w:tcPr>
          <w:p w:rsidR="005D215E" w:rsidRDefault="005D215E">
            <w:pPr>
              <w:pStyle w:val="ConsPlusNormal"/>
              <w:jc w:val="both"/>
            </w:pPr>
            <w:r>
              <w:t>присланные для руководства или сведения</w:t>
            </w:r>
          </w:p>
        </w:tc>
        <w:tc>
          <w:tcPr>
            <w:tcW w:w="8732" w:type="dxa"/>
            <w:gridSpan w:val="6"/>
            <w:tcBorders>
              <w:left w:val="single" w:sz="4" w:space="0" w:color="auto"/>
            </w:tcBorders>
          </w:tcPr>
          <w:p w:rsidR="005D215E" w:rsidRDefault="005D215E">
            <w:pPr>
              <w:pStyle w:val="ConsPlusNormal"/>
              <w:jc w:val="center"/>
            </w:pPr>
            <w:r>
              <w:t>до замены новыми</w:t>
            </w:r>
          </w:p>
        </w:tc>
      </w:tr>
      <w:tr w:rsidR="005D215E">
        <w:tc>
          <w:tcPr>
            <w:tcW w:w="680" w:type="dxa"/>
          </w:tcPr>
          <w:p w:rsidR="005D215E" w:rsidRDefault="005D215E">
            <w:pPr>
              <w:pStyle w:val="ConsPlusNormal"/>
              <w:jc w:val="center"/>
            </w:pPr>
            <w:bookmarkStart w:id="79" w:name="Par842"/>
            <w:bookmarkEnd w:id="79"/>
            <w:r>
              <w:t>55.</w:t>
            </w:r>
          </w:p>
        </w:tc>
        <w:tc>
          <w:tcPr>
            <w:tcW w:w="4252" w:type="dxa"/>
            <w:gridSpan w:val="2"/>
            <w:tcBorders>
              <w:right w:val="single" w:sz="4" w:space="0" w:color="auto"/>
            </w:tcBorders>
          </w:tcPr>
          <w:p w:rsidR="005D215E" w:rsidRDefault="005D215E">
            <w:pPr>
              <w:pStyle w:val="ConsPlusNormal"/>
              <w:jc w:val="both"/>
            </w:pPr>
            <w:r>
              <w:t>Переписка с высшими правительственными, центральными и республиканскими плановыми органами по вопросам методологии и организации планирования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0" w:name="Par850"/>
            <w:bookmarkEnd w:id="80"/>
            <w:r>
              <w:lastRenderedPageBreak/>
              <w:t>56.</w:t>
            </w:r>
          </w:p>
        </w:tc>
        <w:tc>
          <w:tcPr>
            <w:tcW w:w="4252" w:type="dxa"/>
            <w:gridSpan w:val="2"/>
            <w:tcBorders>
              <w:right w:val="single" w:sz="4" w:space="0" w:color="auto"/>
            </w:tcBorders>
          </w:tcPr>
          <w:p w:rsidR="005D215E" w:rsidRDefault="005D215E">
            <w:pPr>
              <w:pStyle w:val="ConsPlusNormal"/>
              <w:jc w:val="both"/>
            </w:pPr>
            <w:r>
              <w:t xml:space="preserve">Переписка с местными плановыми органами и подведомственными учреждениями, организациями и предприятиями по вопросам организации и методологии планирования (за исключением переписки, указанной в </w:t>
            </w:r>
            <w:hyperlink w:anchor="Par842" w:tooltip="55." w:history="1">
              <w:r>
                <w:rPr>
                  <w:color w:val="0000FF"/>
                </w:rPr>
                <w:t>ст. 55</w:t>
              </w:r>
            </w:hyperlink>
            <w:r>
              <w:t>)</w:t>
            </w:r>
          </w:p>
        </w:tc>
        <w:tc>
          <w:tcPr>
            <w:tcW w:w="119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1" w:name="Par861"/>
            <w:bookmarkEnd w:id="81"/>
            <w:r>
              <w:t>57.</w:t>
            </w:r>
          </w:p>
        </w:tc>
        <w:tc>
          <w:tcPr>
            <w:tcW w:w="4252" w:type="dxa"/>
            <w:gridSpan w:val="2"/>
            <w:tcBorders>
              <w:right w:val="single" w:sz="4" w:space="0" w:color="auto"/>
            </w:tcBorders>
          </w:tcPr>
          <w:p w:rsidR="005D215E" w:rsidRDefault="005D215E">
            <w:pPr>
              <w:pStyle w:val="ConsPlusNormal"/>
              <w:jc w:val="both"/>
            </w:pPr>
            <w:r>
              <w:t>Заключения, справки, информации и др. документы по вопросам организации и методологии планирования в учреждениях системы просвещения</w:t>
            </w:r>
          </w:p>
        </w:tc>
        <w:tc>
          <w:tcPr>
            <w:tcW w:w="119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2" w:name="Par873"/>
            <w:bookmarkEnd w:id="82"/>
            <w:r>
              <w:t>58.</w:t>
            </w:r>
          </w:p>
        </w:tc>
        <w:tc>
          <w:tcPr>
            <w:tcW w:w="4252" w:type="dxa"/>
            <w:gridSpan w:val="2"/>
            <w:tcBorders>
              <w:right w:val="single" w:sz="4" w:space="0" w:color="auto"/>
            </w:tcBorders>
          </w:tcPr>
          <w:p w:rsidR="005D215E" w:rsidRDefault="005D215E">
            <w:pPr>
              <w:pStyle w:val="ConsPlusNormal"/>
              <w:jc w:val="both"/>
            </w:pPr>
            <w:r>
              <w:t>Документы по разработке методики и применению в планировании вычислительной техники и математических методов</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3" w:name="Par881"/>
            <w:bookmarkEnd w:id="83"/>
            <w:r>
              <w:t>59.</w:t>
            </w:r>
          </w:p>
        </w:tc>
        <w:tc>
          <w:tcPr>
            <w:tcW w:w="4252" w:type="dxa"/>
            <w:gridSpan w:val="2"/>
            <w:tcBorders>
              <w:right w:val="single" w:sz="4" w:space="0" w:color="auto"/>
            </w:tcBorders>
          </w:tcPr>
          <w:p w:rsidR="005D215E" w:rsidRDefault="005D215E">
            <w:pPr>
              <w:pStyle w:val="ConsPlusNormal"/>
              <w:jc w:val="both"/>
            </w:pPr>
            <w:r>
              <w:t>Планы социального развития системы народного образования (текущие и перспективные)</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4932" w:type="dxa"/>
            <w:gridSpan w:val="3"/>
            <w:tcBorders>
              <w:right w:val="single" w:sz="4" w:space="0" w:color="auto"/>
            </w:tcBorders>
          </w:tcPr>
          <w:p w:rsidR="005D215E" w:rsidRDefault="005D215E">
            <w:pPr>
              <w:pStyle w:val="ConsPlusNormal"/>
              <w:jc w:val="center"/>
              <w:outlineLvl w:val="3"/>
            </w:pPr>
            <w:r>
              <w:t>3.2. Перспективное планирование</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4" w:name="Par896"/>
            <w:bookmarkEnd w:id="84"/>
            <w:r>
              <w:t>60.</w:t>
            </w:r>
          </w:p>
        </w:tc>
        <w:tc>
          <w:tcPr>
            <w:tcW w:w="4252" w:type="dxa"/>
            <w:gridSpan w:val="2"/>
            <w:tcBorders>
              <w:right w:val="single" w:sz="4" w:space="0" w:color="auto"/>
            </w:tcBorders>
          </w:tcPr>
          <w:p w:rsidR="005D215E" w:rsidRDefault="005D215E">
            <w:pPr>
              <w:pStyle w:val="ConsPlusNormal"/>
              <w:jc w:val="both"/>
            </w:pPr>
            <w:r>
              <w:t>Проекты перспективных планов развития народного образования СССР и союзных республик, представленные в высшие и центральные республиканские и местные советские и партийные органы</w:t>
            </w:r>
          </w:p>
        </w:tc>
        <w:tc>
          <w:tcPr>
            <w:tcW w:w="119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5" w:name="Par908"/>
            <w:bookmarkEnd w:id="85"/>
            <w:r>
              <w:t>61.</w:t>
            </w:r>
          </w:p>
        </w:tc>
        <w:tc>
          <w:tcPr>
            <w:tcW w:w="4252" w:type="dxa"/>
            <w:gridSpan w:val="2"/>
            <w:tcBorders>
              <w:right w:val="single" w:sz="4" w:space="0" w:color="auto"/>
            </w:tcBorders>
          </w:tcPr>
          <w:p w:rsidR="005D215E" w:rsidRDefault="005D215E">
            <w:pPr>
              <w:pStyle w:val="ConsPlusNormal"/>
              <w:jc w:val="both"/>
            </w:pPr>
            <w:r>
              <w:t xml:space="preserve">Заключения по проектам </w:t>
            </w:r>
            <w:r>
              <w:lastRenderedPageBreak/>
              <w:t>перспективных планов развития народного образования СССР и союзных республик</w:t>
            </w:r>
          </w:p>
        </w:tc>
        <w:tc>
          <w:tcPr>
            <w:tcW w:w="1191" w:type="dxa"/>
            <w:tcBorders>
              <w:left w:val="single" w:sz="4" w:space="0" w:color="auto"/>
              <w:right w:val="single" w:sz="4" w:space="0" w:color="auto"/>
            </w:tcBorders>
          </w:tcPr>
          <w:p w:rsidR="005D215E" w:rsidRDefault="005D215E">
            <w:pPr>
              <w:pStyle w:val="ConsPlusNormal"/>
              <w:jc w:val="center"/>
            </w:pPr>
            <w:r>
              <w:lastRenderedPageBreak/>
              <w:t>5 л.</w:t>
            </w:r>
          </w:p>
          <w:p w:rsidR="005D215E" w:rsidRDefault="005D215E">
            <w:pPr>
              <w:pStyle w:val="ConsPlusNormal"/>
              <w:jc w:val="center"/>
            </w:pPr>
            <w:r>
              <w:lastRenderedPageBreak/>
              <w:t>ЭПК</w:t>
            </w:r>
          </w:p>
        </w:tc>
        <w:tc>
          <w:tcPr>
            <w:tcW w:w="1134" w:type="dxa"/>
            <w:tcBorders>
              <w:left w:val="single" w:sz="4" w:space="0" w:color="auto"/>
              <w:right w:val="single" w:sz="4" w:space="0" w:color="auto"/>
            </w:tcBorders>
          </w:tcPr>
          <w:p w:rsidR="005D215E" w:rsidRDefault="005D215E">
            <w:pPr>
              <w:pStyle w:val="ConsPlusNormal"/>
              <w:jc w:val="center"/>
            </w:pPr>
            <w:r>
              <w:lastRenderedPageBreak/>
              <w:t>5 л.</w:t>
            </w:r>
          </w:p>
          <w:p w:rsidR="005D215E" w:rsidRDefault="005D215E">
            <w:pPr>
              <w:pStyle w:val="ConsPlusNormal"/>
              <w:jc w:val="center"/>
            </w:pPr>
            <w:r>
              <w:lastRenderedPageBreak/>
              <w:t>ЭПК</w:t>
            </w:r>
          </w:p>
        </w:tc>
        <w:tc>
          <w:tcPr>
            <w:tcW w:w="1361" w:type="dxa"/>
            <w:tcBorders>
              <w:left w:val="single" w:sz="4" w:space="0" w:color="auto"/>
              <w:right w:val="single" w:sz="4" w:space="0" w:color="auto"/>
            </w:tcBorders>
          </w:tcPr>
          <w:p w:rsidR="005D215E" w:rsidRDefault="005D215E">
            <w:pPr>
              <w:pStyle w:val="ConsPlusNormal"/>
              <w:jc w:val="center"/>
            </w:pPr>
            <w:r>
              <w:lastRenderedPageBreak/>
              <w:t>5 л.</w:t>
            </w:r>
          </w:p>
          <w:p w:rsidR="005D215E" w:rsidRDefault="005D215E">
            <w:pPr>
              <w:pStyle w:val="ConsPlusNormal"/>
              <w:jc w:val="center"/>
            </w:pPr>
            <w:r>
              <w:lastRenderedPageBreak/>
              <w:t>ЭПК</w:t>
            </w:r>
          </w:p>
        </w:tc>
        <w:tc>
          <w:tcPr>
            <w:tcW w:w="1531" w:type="dxa"/>
            <w:tcBorders>
              <w:left w:val="single" w:sz="4" w:space="0" w:color="auto"/>
              <w:right w:val="single" w:sz="4" w:space="0" w:color="auto"/>
            </w:tcBorders>
          </w:tcPr>
          <w:p w:rsidR="005D215E" w:rsidRDefault="005D215E">
            <w:pPr>
              <w:pStyle w:val="ConsPlusNormal"/>
              <w:jc w:val="center"/>
            </w:pPr>
            <w:r>
              <w:lastRenderedPageBreak/>
              <w:t>5 л.</w:t>
            </w:r>
          </w:p>
          <w:p w:rsidR="005D215E" w:rsidRDefault="005D215E">
            <w:pPr>
              <w:pStyle w:val="ConsPlusNormal"/>
              <w:jc w:val="center"/>
            </w:pPr>
            <w:r>
              <w:lastRenderedPageBreak/>
              <w:t>ЭПК</w:t>
            </w:r>
          </w:p>
        </w:tc>
        <w:tc>
          <w:tcPr>
            <w:tcW w:w="2098" w:type="dxa"/>
            <w:tcBorders>
              <w:left w:val="single" w:sz="4" w:space="0" w:color="auto"/>
              <w:right w:val="single" w:sz="4" w:space="0" w:color="auto"/>
            </w:tcBorders>
          </w:tcPr>
          <w:p w:rsidR="005D215E" w:rsidRDefault="005D215E">
            <w:pPr>
              <w:pStyle w:val="ConsPlusNormal"/>
              <w:jc w:val="center"/>
            </w:pPr>
            <w:r>
              <w:lastRenderedPageBreak/>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6" w:name="Par920"/>
            <w:bookmarkEnd w:id="86"/>
            <w:r>
              <w:lastRenderedPageBreak/>
              <w:t>62.</w:t>
            </w:r>
          </w:p>
        </w:tc>
        <w:tc>
          <w:tcPr>
            <w:tcW w:w="4252" w:type="dxa"/>
            <w:gridSpan w:val="2"/>
            <w:tcBorders>
              <w:right w:val="single" w:sz="4" w:space="0" w:color="auto"/>
            </w:tcBorders>
          </w:tcPr>
          <w:p w:rsidR="005D215E" w:rsidRDefault="005D215E">
            <w:pPr>
              <w:pStyle w:val="ConsPlusNormal"/>
              <w:jc w:val="both"/>
            </w:pPr>
            <w:r>
              <w:t>Документы к составлению перспективных планов (экономические справки, обоснования планов, их расчеты и др.)</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7" w:name="Par928"/>
            <w:bookmarkEnd w:id="87"/>
            <w:r>
              <w:t>63.</w:t>
            </w:r>
          </w:p>
        </w:tc>
        <w:tc>
          <w:tcPr>
            <w:tcW w:w="4252" w:type="dxa"/>
            <w:gridSpan w:val="2"/>
            <w:tcBorders>
              <w:right w:val="single" w:sz="4" w:space="0" w:color="auto"/>
            </w:tcBorders>
          </w:tcPr>
          <w:p w:rsidR="005D215E" w:rsidRDefault="005D215E">
            <w:pPr>
              <w:pStyle w:val="ConsPlusNormal"/>
              <w:jc w:val="both"/>
            </w:pPr>
            <w:r>
              <w:t>Варианты перспективных планов развития народного образования</w:t>
            </w:r>
          </w:p>
        </w:tc>
        <w:tc>
          <w:tcPr>
            <w:tcW w:w="119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8" w:name="Par940"/>
            <w:bookmarkEnd w:id="88"/>
            <w:r>
              <w:t>64.</w:t>
            </w:r>
          </w:p>
        </w:tc>
        <w:tc>
          <w:tcPr>
            <w:tcW w:w="4252" w:type="dxa"/>
            <w:gridSpan w:val="2"/>
            <w:tcBorders>
              <w:right w:val="single" w:sz="4" w:space="0" w:color="auto"/>
            </w:tcBorders>
          </w:tcPr>
          <w:p w:rsidR="005D215E" w:rsidRDefault="005D215E">
            <w:pPr>
              <w:pStyle w:val="ConsPlusNormal"/>
              <w:jc w:val="both"/>
            </w:pPr>
            <w:r>
              <w:t>Документы по корректировке проектов перспективных планов развития народного образования (доклады, проекты постановлений правительственных и партийных органов, таблицы, расчеты, переписка и др.)</w:t>
            </w:r>
          </w:p>
        </w:tc>
        <w:tc>
          <w:tcPr>
            <w:tcW w:w="1191"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9" w:name="Par952"/>
            <w:bookmarkEnd w:id="89"/>
            <w:r>
              <w:t>65.</w:t>
            </w:r>
          </w:p>
        </w:tc>
        <w:tc>
          <w:tcPr>
            <w:tcW w:w="4252" w:type="dxa"/>
            <w:gridSpan w:val="2"/>
            <w:tcBorders>
              <w:right w:val="single" w:sz="4" w:space="0" w:color="auto"/>
            </w:tcBorders>
          </w:tcPr>
          <w:p w:rsidR="005D215E" w:rsidRDefault="005D215E">
            <w:pPr>
              <w:pStyle w:val="ConsPlusNormal"/>
              <w:jc w:val="both"/>
            </w:pPr>
            <w:r>
              <w:t>Государственный перспективный план развития народного хозяйства (по разделу просвещения) с приложениями</w:t>
            </w:r>
          </w:p>
        </w:tc>
        <w:tc>
          <w:tcPr>
            <w:tcW w:w="8732" w:type="dxa"/>
            <w:gridSpan w:val="6"/>
            <w:tcBorders>
              <w:left w:val="single" w:sz="4" w:space="0" w:color="auto"/>
            </w:tcBorders>
          </w:tcPr>
          <w:p w:rsidR="005D215E" w:rsidRDefault="005D215E">
            <w:pPr>
              <w:pStyle w:val="ConsPlusNormal"/>
              <w:jc w:val="both"/>
            </w:pPr>
            <w:r>
              <w:t>Хранить до передачи в госархив. Не принятые уничтожаются по миновании надобности</w:t>
            </w:r>
          </w:p>
        </w:tc>
      </w:tr>
      <w:tr w:rsidR="005D215E">
        <w:tc>
          <w:tcPr>
            <w:tcW w:w="680" w:type="dxa"/>
          </w:tcPr>
          <w:p w:rsidR="005D215E" w:rsidRDefault="005D215E">
            <w:pPr>
              <w:pStyle w:val="ConsPlusNormal"/>
              <w:jc w:val="center"/>
            </w:pPr>
            <w:bookmarkStart w:id="90" w:name="Par955"/>
            <w:bookmarkEnd w:id="90"/>
            <w:r>
              <w:t>66.</w:t>
            </w:r>
          </w:p>
        </w:tc>
        <w:tc>
          <w:tcPr>
            <w:tcW w:w="4252" w:type="dxa"/>
            <w:gridSpan w:val="2"/>
            <w:tcBorders>
              <w:right w:val="single" w:sz="4" w:space="0" w:color="auto"/>
            </w:tcBorders>
          </w:tcPr>
          <w:p w:rsidR="005D215E" w:rsidRDefault="005D215E">
            <w:pPr>
              <w:pStyle w:val="ConsPlusNormal"/>
              <w:jc w:val="both"/>
            </w:pPr>
            <w:r>
              <w:t>Перспективные планы Министерства просвещения СССР и органов его системы и заключения по ним</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1" w:name="Par963"/>
            <w:bookmarkEnd w:id="91"/>
            <w:r>
              <w:t>67.</w:t>
            </w:r>
          </w:p>
        </w:tc>
        <w:tc>
          <w:tcPr>
            <w:tcW w:w="4252" w:type="dxa"/>
            <w:gridSpan w:val="2"/>
            <w:tcBorders>
              <w:right w:val="single" w:sz="4" w:space="0" w:color="auto"/>
            </w:tcBorders>
          </w:tcPr>
          <w:p w:rsidR="005D215E" w:rsidRDefault="005D215E">
            <w:pPr>
              <w:pStyle w:val="ConsPlusNormal"/>
              <w:jc w:val="both"/>
            </w:pPr>
            <w:r>
              <w:t>Сводные перспективные планы</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2" w:name="Par971"/>
            <w:bookmarkEnd w:id="92"/>
            <w:r>
              <w:t>68.</w:t>
            </w:r>
          </w:p>
        </w:tc>
        <w:tc>
          <w:tcPr>
            <w:tcW w:w="4252" w:type="dxa"/>
            <w:gridSpan w:val="2"/>
            <w:tcBorders>
              <w:right w:val="single" w:sz="4" w:space="0" w:color="auto"/>
            </w:tcBorders>
          </w:tcPr>
          <w:p w:rsidR="005D215E" w:rsidRDefault="005D215E">
            <w:pPr>
              <w:pStyle w:val="ConsPlusNormal"/>
              <w:jc w:val="both"/>
            </w:pPr>
            <w:r>
              <w:t>Переписка о составлении перспективных планов</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4932" w:type="dxa"/>
            <w:gridSpan w:val="3"/>
            <w:tcBorders>
              <w:right w:val="single" w:sz="4" w:space="0" w:color="auto"/>
            </w:tcBorders>
          </w:tcPr>
          <w:p w:rsidR="005D215E" w:rsidRDefault="005D215E">
            <w:pPr>
              <w:pStyle w:val="ConsPlusNormal"/>
              <w:jc w:val="center"/>
              <w:outlineLvl w:val="3"/>
            </w:pPr>
            <w:r>
              <w:t>3.3. Текущее планирование</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3" w:name="Par986"/>
            <w:bookmarkEnd w:id="93"/>
            <w:r>
              <w:lastRenderedPageBreak/>
              <w:t>69.</w:t>
            </w:r>
          </w:p>
        </w:tc>
        <w:tc>
          <w:tcPr>
            <w:tcW w:w="4252" w:type="dxa"/>
            <w:gridSpan w:val="2"/>
            <w:tcBorders>
              <w:right w:val="single" w:sz="4" w:space="0" w:color="auto"/>
            </w:tcBorders>
          </w:tcPr>
          <w:p w:rsidR="005D215E" w:rsidRDefault="005D215E">
            <w:pPr>
              <w:pStyle w:val="ConsPlusNormal"/>
              <w:jc w:val="both"/>
            </w:pPr>
            <w:r>
              <w:t>Проекты годовых планов развития народного образования СССР и союзных республик</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4" w:name="Par994"/>
            <w:bookmarkEnd w:id="94"/>
            <w:r>
              <w:t>70.</w:t>
            </w:r>
          </w:p>
        </w:tc>
        <w:tc>
          <w:tcPr>
            <w:tcW w:w="4252" w:type="dxa"/>
            <w:gridSpan w:val="2"/>
            <w:tcBorders>
              <w:right w:val="single" w:sz="4" w:space="0" w:color="auto"/>
            </w:tcBorders>
          </w:tcPr>
          <w:p w:rsidR="005D215E" w:rsidRDefault="005D215E">
            <w:pPr>
              <w:pStyle w:val="ConsPlusNormal"/>
              <w:jc w:val="both"/>
            </w:pPr>
            <w:r>
              <w:t>Государственные планы развития народного хозяйства СССР и союзных республик (по народному образованию) с приложениями</w:t>
            </w:r>
          </w:p>
        </w:tc>
        <w:tc>
          <w:tcPr>
            <w:tcW w:w="8732" w:type="dxa"/>
            <w:gridSpan w:val="6"/>
            <w:tcBorders>
              <w:left w:val="single" w:sz="4" w:space="0" w:color="auto"/>
            </w:tcBorders>
          </w:tcPr>
          <w:p w:rsidR="005D215E" w:rsidRDefault="005D215E">
            <w:pPr>
              <w:pStyle w:val="ConsPlusNormal"/>
              <w:jc w:val="both"/>
            </w:pPr>
            <w:r>
              <w:t>Хранить до передачи в государственный архив. Не принятые уничтожаются по миновании надобности</w:t>
            </w:r>
          </w:p>
        </w:tc>
      </w:tr>
      <w:tr w:rsidR="005D215E">
        <w:tc>
          <w:tcPr>
            <w:tcW w:w="680" w:type="dxa"/>
          </w:tcPr>
          <w:p w:rsidR="005D215E" w:rsidRDefault="005D215E">
            <w:pPr>
              <w:pStyle w:val="ConsPlusNormal"/>
              <w:jc w:val="center"/>
            </w:pPr>
            <w:bookmarkStart w:id="95" w:name="Par997"/>
            <w:bookmarkEnd w:id="95"/>
            <w:r>
              <w:t>71.</w:t>
            </w:r>
          </w:p>
        </w:tc>
        <w:tc>
          <w:tcPr>
            <w:tcW w:w="4252" w:type="dxa"/>
            <w:gridSpan w:val="2"/>
            <w:tcBorders>
              <w:right w:val="single" w:sz="4" w:space="0" w:color="auto"/>
            </w:tcBorders>
          </w:tcPr>
          <w:p w:rsidR="005D215E" w:rsidRDefault="005D215E">
            <w:pPr>
              <w:pStyle w:val="ConsPlusNormal"/>
              <w:jc w:val="both"/>
            </w:pPr>
            <w:r>
              <w:t>Копии проектов постановлений и записок об изменении и уточнении годовых государственных планов развития народного хозяйства (по народному образованию)</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6" w:name="Par1005"/>
            <w:bookmarkEnd w:id="96"/>
            <w:r>
              <w:t>72.</w:t>
            </w:r>
          </w:p>
        </w:tc>
        <w:tc>
          <w:tcPr>
            <w:tcW w:w="4252" w:type="dxa"/>
            <w:gridSpan w:val="2"/>
            <w:tcBorders>
              <w:right w:val="single" w:sz="4" w:space="0" w:color="auto"/>
            </w:tcBorders>
          </w:tcPr>
          <w:p w:rsidR="005D215E" w:rsidRDefault="005D215E">
            <w:pPr>
              <w:pStyle w:val="ConsPlusNormal"/>
              <w:jc w:val="both"/>
            </w:pPr>
            <w:r>
              <w:t>Проекты планов, расчеты и обоснования научно-исследовательских работ по комплексным, межотраслевым отраслевым и научно-тематическим проблемам</w:t>
            </w:r>
          </w:p>
        </w:tc>
        <w:tc>
          <w:tcPr>
            <w:tcW w:w="1191" w:type="dxa"/>
            <w:tcBorders>
              <w:left w:val="single" w:sz="4" w:space="0" w:color="auto"/>
              <w:right w:val="single" w:sz="4" w:space="0" w:color="auto"/>
            </w:tcBorders>
          </w:tcPr>
          <w:p w:rsidR="005D215E" w:rsidRDefault="005D215E">
            <w:pPr>
              <w:pStyle w:val="ConsPlusNormal"/>
              <w:jc w:val="center"/>
            </w:pPr>
            <w:r>
              <w:t>10 л.</w:t>
            </w:r>
          </w:p>
        </w:tc>
        <w:tc>
          <w:tcPr>
            <w:tcW w:w="1134" w:type="dxa"/>
            <w:tcBorders>
              <w:left w:val="single" w:sz="4" w:space="0" w:color="auto"/>
              <w:right w:val="single" w:sz="4" w:space="0" w:color="auto"/>
            </w:tcBorders>
          </w:tcPr>
          <w:p w:rsidR="005D215E" w:rsidRDefault="005D215E">
            <w:pPr>
              <w:pStyle w:val="ConsPlusNormal"/>
              <w:jc w:val="center"/>
            </w:pPr>
            <w:r>
              <w:t>10 л.</w:t>
            </w:r>
          </w:p>
        </w:tc>
        <w:tc>
          <w:tcPr>
            <w:tcW w:w="1361" w:type="dxa"/>
            <w:tcBorders>
              <w:left w:val="single" w:sz="4" w:space="0" w:color="auto"/>
              <w:right w:val="single" w:sz="4" w:space="0" w:color="auto"/>
            </w:tcBorders>
          </w:tcPr>
          <w:p w:rsidR="005D215E" w:rsidRDefault="005D215E">
            <w:pPr>
              <w:pStyle w:val="ConsPlusNormal"/>
              <w:jc w:val="center"/>
            </w:pPr>
            <w:r>
              <w:t>10 л.</w:t>
            </w:r>
          </w:p>
        </w:tc>
        <w:tc>
          <w:tcPr>
            <w:tcW w:w="1531" w:type="dxa"/>
            <w:tcBorders>
              <w:left w:val="single" w:sz="4" w:space="0" w:color="auto"/>
              <w:right w:val="single" w:sz="4" w:space="0" w:color="auto"/>
            </w:tcBorders>
          </w:tcPr>
          <w:p w:rsidR="005D215E" w:rsidRDefault="005D215E">
            <w:pPr>
              <w:pStyle w:val="ConsPlusNormal"/>
              <w:jc w:val="center"/>
            </w:pPr>
            <w:r>
              <w:t>10 л.</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r>
              <w:t>73.</w:t>
            </w:r>
          </w:p>
        </w:tc>
        <w:tc>
          <w:tcPr>
            <w:tcW w:w="4252" w:type="dxa"/>
            <w:gridSpan w:val="2"/>
            <w:tcBorders>
              <w:right w:val="single" w:sz="4" w:space="0" w:color="auto"/>
            </w:tcBorders>
          </w:tcPr>
          <w:p w:rsidR="005D215E" w:rsidRDefault="005D215E">
            <w:pPr>
              <w:pStyle w:val="ConsPlusNormal"/>
              <w:jc w:val="both"/>
            </w:pPr>
            <w:r>
              <w:t>Проекты планов, расчеты и обоснования подготовки научных кадров, численности работников научных учреждений.</w:t>
            </w:r>
          </w:p>
        </w:tc>
        <w:tc>
          <w:tcPr>
            <w:tcW w:w="1191" w:type="dxa"/>
            <w:tcBorders>
              <w:left w:val="single" w:sz="4" w:space="0" w:color="auto"/>
              <w:right w:val="single" w:sz="4" w:space="0" w:color="auto"/>
            </w:tcBorders>
          </w:tcPr>
          <w:p w:rsidR="005D215E" w:rsidRDefault="005D215E">
            <w:pPr>
              <w:pStyle w:val="ConsPlusNormal"/>
              <w:jc w:val="center"/>
            </w:pPr>
            <w:r>
              <w:t>10 л.</w:t>
            </w:r>
          </w:p>
        </w:tc>
        <w:tc>
          <w:tcPr>
            <w:tcW w:w="1134" w:type="dxa"/>
            <w:tcBorders>
              <w:left w:val="single" w:sz="4" w:space="0" w:color="auto"/>
              <w:right w:val="single" w:sz="4" w:space="0" w:color="auto"/>
            </w:tcBorders>
          </w:tcPr>
          <w:p w:rsidR="005D215E" w:rsidRDefault="005D215E">
            <w:pPr>
              <w:pStyle w:val="ConsPlusNormal"/>
              <w:jc w:val="center"/>
            </w:pPr>
            <w:r>
              <w:t>10 л.</w:t>
            </w:r>
          </w:p>
        </w:tc>
        <w:tc>
          <w:tcPr>
            <w:tcW w:w="1361" w:type="dxa"/>
            <w:tcBorders>
              <w:left w:val="single" w:sz="4" w:space="0" w:color="auto"/>
              <w:right w:val="single" w:sz="4" w:space="0" w:color="auto"/>
            </w:tcBorders>
          </w:tcPr>
          <w:p w:rsidR="005D215E" w:rsidRDefault="005D215E">
            <w:pPr>
              <w:pStyle w:val="ConsPlusNormal"/>
              <w:jc w:val="center"/>
            </w:pPr>
            <w:r>
              <w:t>10 л.</w:t>
            </w:r>
          </w:p>
        </w:tc>
        <w:tc>
          <w:tcPr>
            <w:tcW w:w="1531" w:type="dxa"/>
            <w:tcBorders>
              <w:left w:val="single" w:sz="4" w:space="0" w:color="auto"/>
              <w:right w:val="single" w:sz="4" w:space="0" w:color="auto"/>
            </w:tcBorders>
          </w:tcPr>
          <w:p w:rsidR="005D215E" w:rsidRDefault="005D215E">
            <w:pPr>
              <w:pStyle w:val="ConsPlusNormal"/>
              <w:jc w:val="center"/>
            </w:pPr>
            <w:r>
              <w:t>10 л.</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7" w:name="Par1021"/>
            <w:bookmarkEnd w:id="97"/>
            <w:r>
              <w:t>74.</w:t>
            </w:r>
          </w:p>
        </w:tc>
        <w:tc>
          <w:tcPr>
            <w:tcW w:w="4252" w:type="dxa"/>
            <w:gridSpan w:val="2"/>
            <w:tcBorders>
              <w:right w:val="single" w:sz="4" w:space="0" w:color="auto"/>
            </w:tcBorders>
          </w:tcPr>
          <w:p w:rsidR="005D215E" w:rsidRDefault="005D215E">
            <w:pPr>
              <w:pStyle w:val="ConsPlusNormal"/>
              <w:jc w:val="both"/>
            </w:pPr>
            <w:r>
              <w:t>Проекты планов, расчеты обоснования финансирования и материально-технического обеспечения научно-исследовательских работ и капитальных вложений на развитие педагогической науки</w:t>
            </w:r>
          </w:p>
        </w:tc>
        <w:tc>
          <w:tcPr>
            <w:tcW w:w="1191" w:type="dxa"/>
            <w:tcBorders>
              <w:left w:val="single" w:sz="4" w:space="0" w:color="auto"/>
              <w:right w:val="single" w:sz="4" w:space="0" w:color="auto"/>
            </w:tcBorders>
          </w:tcPr>
          <w:p w:rsidR="005D215E" w:rsidRDefault="005D215E">
            <w:pPr>
              <w:pStyle w:val="ConsPlusNormal"/>
              <w:jc w:val="center"/>
            </w:pPr>
            <w:r>
              <w:t>10 л.</w:t>
            </w:r>
          </w:p>
        </w:tc>
        <w:tc>
          <w:tcPr>
            <w:tcW w:w="1134" w:type="dxa"/>
            <w:tcBorders>
              <w:left w:val="single" w:sz="4" w:space="0" w:color="auto"/>
              <w:right w:val="single" w:sz="4" w:space="0" w:color="auto"/>
            </w:tcBorders>
          </w:tcPr>
          <w:p w:rsidR="005D215E" w:rsidRDefault="005D215E">
            <w:pPr>
              <w:pStyle w:val="ConsPlusNormal"/>
              <w:jc w:val="center"/>
            </w:pPr>
            <w:r>
              <w:t>10 л.</w:t>
            </w:r>
          </w:p>
        </w:tc>
        <w:tc>
          <w:tcPr>
            <w:tcW w:w="1361" w:type="dxa"/>
            <w:tcBorders>
              <w:left w:val="single" w:sz="4" w:space="0" w:color="auto"/>
              <w:right w:val="single" w:sz="4" w:space="0" w:color="auto"/>
            </w:tcBorders>
          </w:tcPr>
          <w:p w:rsidR="005D215E" w:rsidRDefault="005D215E">
            <w:pPr>
              <w:pStyle w:val="ConsPlusNormal"/>
              <w:jc w:val="center"/>
            </w:pPr>
            <w:r>
              <w:t>10 л.</w:t>
            </w:r>
          </w:p>
        </w:tc>
        <w:tc>
          <w:tcPr>
            <w:tcW w:w="1531" w:type="dxa"/>
            <w:tcBorders>
              <w:left w:val="single" w:sz="4" w:space="0" w:color="auto"/>
              <w:right w:val="single" w:sz="4" w:space="0" w:color="auto"/>
            </w:tcBorders>
          </w:tcPr>
          <w:p w:rsidR="005D215E" w:rsidRDefault="005D215E">
            <w:pPr>
              <w:pStyle w:val="ConsPlusNormal"/>
              <w:jc w:val="center"/>
            </w:pPr>
            <w:r>
              <w:t>10 л.</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98" w:name="Par1029"/>
            <w:bookmarkEnd w:id="98"/>
            <w:r>
              <w:lastRenderedPageBreak/>
              <w:t>75.</w:t>
            </w:r>
          </w:p>
        </w:tc>
        <w:tc>
          <w:tcPr>
            <w:tcW w:w="4252" w:type="dxa"/>
            <w:gridSpan w:val="2"/>
            <w:tcBorders>
              <w:right w:val="single" w:sz="4" w:space="0" w:color="auto"/>
            </w:tcBorders>
          </w:tcPr>
          <w:p w:rsidR="005D215E" w:rsidRDefault="005D215E">
            <w:pPr>
              <w:pStyle w:val="ConsPlusNormal"/>
              <w:jc w:val="both"/>
            </w:pPr>
            <w:r>
              <w:t xml:space="preserve">Утвержденные планы по всем отраслям деятельности Минпроса СССР, органов его системы учреждений и документы к ним </w:t>
            </w:r>
            <w:hyperlink w:anchor="Par1036" w:tooltip="&lt;*&gt; В школах, сдающих документы на госхранение - постоянно" w:history="1">
              <w:r>
                <w:rPr>
                  <w:color w:val="0000FF"/>
                </w:rPr>
                <w:t>&lt;*&gt;</w:t>
              </w:r>
            </w:hyperlink>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jc w:val="both"/>
            </w:pPr>
            <w:bookmarkStart w:id="99" w:name="Par1036"/>
            <w:bookmarkEnd w:id="99"/>
            <w:r>
              <w:t>&lt;*&gt; В школах, сдающих документы на госхранение - постоянно</w:t>
            </w: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а)</w:t>
            </w:r>
          </w:p>
        </w:tc>
        <w:tc>
          <w:tcPr>
            <w:tcW w:w="3912" w:type="dxa"/>
            <w:tcBorders>
              <w:right w:val="single" w:sz="4" w:space="0" w:color="auto"/>
            </w:tcBorders>
          </w:tcPr>
          <w:p w:rsidR="005D215E" w:rsidRDefault="005D215E">
            <w:pPr>
              <w:pStyle w:val="ConsPlusNormal"/>
              <w:jc w:val="both"/>
            </w:pPr>
            <w:r>
              <w:t>годовые по месту составления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jc w:val="both"/>
            </w:pPr>
            <w:bookmarkStart w:id="100" w:name="Par1044"/>
            <w:bookmarkEnd w:id="100"/>
            <w:r>
              <w:t>&lt;1&gt; При отсутствии годовых - постоянно</w:t>
            </w: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б)</w:t>
            </w:r>
          </w:p>
        </w:tc>
        <w:tc>
          <w:tcPr>
            <w:tcW w:w="3912" w:type="dxa"/>
            <w:tcBorders>
              <w:right w:val="single" w:sz="4" w:space="0" w:color="auto"/>
            </w:tcBorders>
          </w:tcPr>
          <w:p w:rsidR="005D215E" w:rsidRDefault="005D215E">
            <w:pPr>
              <w:pStyle w:val="ConsPlusNormal"/>
              <w:jc w:val="both"/>
            </w:pPr>
            <w:r>
              <w:t>годовые, присланные подведомственными организациями и предприятиями</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101" w:name="Par1052"/>
            <w:bookmarkEnd w:id="101"/>
            <w:r>
              <w:t>&lt;2&gt; При отсутствии годовых - 3 г.</w:t>
            </w: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в)</w:t>
            </w:r>
          </w:p>
        </w:tc>
        <w:tc>
          <w:tcPr>
            <w:tcW w:w="3912" w:type="dxa"/>
            <w:tcBorders>
              <w:right w:val="single" w:sz="4" w:space="0" w:color="auto"/>
            </w:tcBorders>
          </w:tcPr>
          <w:p w:rsidR="005D215E" w:rsidRDefault="005D215E">
            <w:pPr>
              <w:pStyle w:val="ConsPlusNormal"/>
              <w:jc w:val="both"/>
            </w:pPr>
            <w:r>
              <w:t>квартальные</w:t>
            </w:r>
          </w:p>
        </w:tc>
        <w:tc>
          <w:tcPr>
            <w:tcW w:w="1191" w:type="dxa"/>
            <w:tcBorders>
              <w:left w:val="single" w:sz="4" w:space="0" w:color="auto"/>
              <w:right w:val="single" w:sz="4" w:space="0" w:color="auto"/>
            </w:tcBorders>
          </w:tcPr>
          <w:p w:rsidR="005D215E" w:rsidRDefault="005D215E">
            <w:pPr>
              <w:pStyle w:val="ConsPlusNormal"/>
              <w:jc w:val="center"/>
            </w:pPr>
            <w:r>
              <w:t xml:space="preserve">3 г. </w:t>
            </w:r>
            <w:hyperlink w:anchor="Par1044" w:tooltip="&lt;1&gt; При отсутствии годовых - постоянно"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3 г. &lt;1&gt;</w:t>
            </w:r>
          </w:p>
        </w:tc>
        <w:tc>
          <w:tcPr>
            <w:tcW w:w="1361" w:type="dxa"/>
            <w:tcBorders>
              <w:left w:val="single" w:sz="4" w:space="0" w:color="auto"/>
              <w:right w:val="single" w:sz="4" w:space="0" w:color="auto"/>
            </w:tcBorders>
          </w:tcPr>
          <w:p w:rsidR="005D215E" w:rsidRDefault="005D215E">
            <w:pPr>
              <w:pStyle w:val="ConsPlusNormal"/>
              <w:jc w:val="center"/>
            </w:pPr>
            <w:r>
              <w:t>3 г. &lt;1&gt;</w:t>
            </w:r>
          </w:p>
        </w:tc>
        <w:tc>
          <w:tcPr>
            <w:tcW w:w="1531" w:type="dxa"/>
            <w:tcBorders>
              <w:left w:val="single" w:sz="4" w:space="0" w:color="auto"/>
              <w:right w:val="single" w:sz="4" w:space="0" w:color="auto"/>
            </w:tcBorders>
          </w:tcPr>
          <w:p w:rsidR="005D215E" w:rsidRDefault="005D215E">
            <w:pPr>
              <w:pStyle w:val="ConsPlusNormal"/>
              <w:jc w:val="center"/>
            </w:pPr>
            <w:r>
              <w:t>3 г. &lt;1&gt;</w:t>
            </w:r>
          </w:p>
        </w:tc>
        <w:tc>
          <w:tcPr>
            <w:tcW w:w="2098" w:type="dxa"/>
            <w:tcBorders>
              <w:left w:val="single" w:sz="4" w:space="0" w:color="auto"/>
              <w:right w:val="single" w:sz="4" w:space="0" w:color="auto"/>
            </w:tcBorders>
          </w:tcPr>
          <w:p w:rsidR="005D215E" w:rsidRDefault="005D215E">
            <w:pPr>
              <w:pStyle w:val="ConsPlusNormal"/>
              <w:jc w:val="center"/>
            </w:pPr>
            <w:r>
              <w:t xml:space="preserve">3 г. </w:t>
            </w:r>
            <w:hyperlink w:anchor="Par1052" w:tooltip="&lt;2&gt; При отсутствии годовых - 3 г." w:history="1">
              <w:r>
                <w:rPr>
                  <w:color w:val="0000FF"/>
                </w:rPr>
                <w:t>&lt;2&gt;</w:t>
              </w:r>
            </w:hyperlink>
          </w:p>
        </w:tc>
        <w:tc>
          <w:tcPr>
            <w:tcW w:w="1417" w:type="dxa"/>
            <w:tcBorders>
              <w:left w:val="single" w:sz="4" w:space="0" w:color="auto"/>
            </w:tcBorders>
          </w:tcPr>
          <w:p w:rsidR="005D215E" w:rsidRDefault="005D215E">
            <w:pPr>
              <w:pStyle w:val="ConsPlusNormal"/>
              <w:jc w:val="both"/>
            </w:pPr>
            <w:bookmarkStart w:id="102" w:name="Par1060"/>
            <w:bookmarkEnd w:id="102"/>
            <w:r>
              <w:t>&lt;3&gt; При отсутствии годовых - постоянно</w:t>
            </w: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г)</w:t>
            </w:r>
          </w:p>
        </w:tc>
        <w:tc>
          <w:tcPr>
            <w:tcW w:w="3912" w:type="dxa"/>
            <w:tcBorders>
              <w:right w:val="single" w:sz="4" w:space="0" w:color="auto"/>
            </w:tcBorders>
          </w:tcPr>
          <w:p w:rsidR="005D215E" w:rsidRDefault="005D215E">
            <w:pPr>
              <w:pStyle w:val="ConsPlusNormal"/>
              <w:jc w:val="both"/>
            </w:pPr>
            <w:r>
              <w:t>месячные</w:t>
            </w:r>
          </w:p>
        </w:tc>
        <w:tc>
          <w:tcPr>
            <w:tcW w:w="1191" w:type="dxa"/>
            <w:tcBorders>
              <w:left w:val="single" w:sz="4" w:space="0" w:color="auto"/>
              <w:right w:val="single" w:sz="4" w:space="0" w:color="auto"/>
            </w:tcBorders>
          </w:tcPr>
          <w:p w:rsidR="005D215E" w:rsidRDefault="005D215E">
            <w:pPr>
              <w:pStyle w:val="ConsPlusNormal"/>
              <w:jc w:val="center"/>
            </w:pPr>
            <w:r>
              <w:t xml:space="preserve">1 г. </w:t>
            </w:r>
            <w:hyperlink w:anchor="Par1060" w:tooltip="&lt;3&gt; При отсутствии годовых - постоянно" w:history="1">
              <w:r>
                <w:rPr>
                  <w:color w:val="0000FF"/>
                </w:rPr>
                <w:t>&lt;3&gt;</w:t>
              </w:r>
            </w:hyperlink>
          </w:p>
        </w:tc>
        <w:tc>
          <w:tcPr>
            <w:tcW w:w="1134" w:type="dxa"/>
            <w:tcBorders>
              <w:left w:val="single" w:sz="4" w:space="0" w:color="auto"/>
              <w:right w:val="single" w:sz="4" w:space="0" w:color="auto"/>
            </w:tcBorders>
          </w:tcPr>
          <w:p w:rsidR="005D215E" w:rsidRDefault="005D215E">
            <w:pPr>
              <w:pStyle w:val="ConsPlusNormal"/>
              <w:jc w:val="center"/>
            </w:pPr>
            <w:r>
              <w:t>1 г. &lt;3&gt;</w:t>
            </w:r>
          </w:p>
        </w:tc>
        <w:tc>
          <w:tcPr>
            <w:tcW w:w="1361" w:type="dxa"/>
            <w:tcBorders>
              <w:left w:val="single" w:sz="4" w:space="0" w:color="auto"/>
              <w:right w:val="single" w:sz="4" w:space="0" w:color="auto"/>
            </w:tcBorders>
          </w:tcPr>
          <w:p w:rsidR="005D215E" w:rsidRDefault="005D215E">
            <w:pPr>
              <w:pStyle w:val="ConsPlusNormal"/>
              <w:jc w:val="center"/>
            </w:pPr>
            <w:r>
              <w:t>1 г. &lt;3&gt;</w:t>
            </w:r>
          </w:p>
        </w:tc>
        <w:tc>
          <w:tcPr>
            <w:tcW w:w="1531" w:type="dxa"/>
            <w:tcBorders>
              <w:left w:val="single" w:sz="4" w:space="0" w:color="auto"/>
              <w:right w:val="single" w:sz="4" w:space="0" w:color="auto"/>
            </w:tcBorders>
          </w:tcPr>
          <w:p w:rsidR="005D215E" w:rsidRDefault="005D215E">
            <w:pPr>
              <w:pStyle w:val="ConsPlusNormal"/>
              <w:jc w:val="center"/>
            </w:pPr>
            <w:r>
              <w:t>1 г. &lt;3&gt;</w:t>
            </w:r>
          </w:p>
        </w:tc>
        <w:tc>
          <w:tcPr>
            <w:tcW w:w="2098" w:type="dxa"/>
            <w:tcBorders>
              <w:left w:val="single" w:sz="4" w:space="0" w:color="auto"/>
              <w:right w:val="single" w:sz="4" w:space="0" w:color="auto"/>
            </w:tcBorders>
          </w:tcPr>
          <w:p w:rsidR="005D215E" w:rsidRDefault="005D215E">
            <w:pPr>
              <w:pStyle w:val="ConsPlusNormal"/>
              <w:jc w:val="center"/>
            </w:pPr>
            <w:r>
              <w:t xml:space="preserve">3 г. </w:t>
            </w:r>
            <w:hyperlink w:anchor="Par1068" w:tooltip="&lt;4&gt; При отсутствии годовых - и квартальных - 3 г." w:history="1">
              <w:r>
                <w:rPr>
                  <w:color w:val="0000FF"/>
                </w:rPr>
                <w:t>&lt;4&gt;</w:t>
              </w:r>
            </w:hyperlink>
          </w:p>
        </w:tc>
        <w:tc>
          <w:tcPr>
            <w:tcW w:w="1417" w:type="dxa"/>
            <w:tcBorders>
              <w:left w:val="single" w:sz="4" w:space="0" w:color="auto"/>
            </w:tcBorders>
          </w:tcPr>
          <w:p w:rsidR="005D215E" w:rsidRDefault="005D215E">
            <w:pPr>
              <w:pStyle w:val="ConsPlusNormal"/>
              <w:jc w:val="both"/>
            </w:pPr>
            <w:bookmarkStart w:id="103" w:name="Par1068"/>
            <w:bookmarkEnd w:id="103"/>
            <w:r>
              <w:t>&lt;4&gt; При отсутствии годовых - и квартальных - 3 г.</w:t>
            </w:r>
          </w:p>
        </w:tc>
      </w:tr>
      <w:tr w:rsidR="005D215E">
        <w:tc>
          <w:tcPr>
            <w:tcW w:w="680" w:type="dxa"/>
          </w:tcPr>
          <w:p w:rsidR="005D215E" w:rsidRDefault="005D215E">
            <w:pPr>
              <w:pStyle w:val="ConsPlusNormal"/>
              <w:jc w:val="center"/>
            </w:pPr>
            <w:bookmarkStart w:id="104" w:name="Par1069"/>
            <w:bookmarkEnd w:id="104"/>
            <w:r>
              <w:t>76.</w:t>
            </w:r>
          </w:p>
        </w:tc>
        <w:tc>
          <w:tcPr>
            <w:tcW w:w="4252" w:type="dxa"/>
            <w:gridSpan w:val="2"/>
            <w:tcBorders>
              <w:right w:val="single" w:sz="4" w:space="0" w:color="auto"/>
            </w:tcBorders>
          </w:tcPr>
          <w:p w:rsidR="005D215E" w:rsidRDefault="005D215E">
            <w:pPr>
              <w:pStyle w:val="ConsPlusNormal"/>
              <w:jc w:val="both"/>
            </w:pPr>
            <w:r>
              <w:t>Проекты планов Министерства просвещения СССР и органов его системы</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5" w:name="Par1077"/>
            <w:bookmarkEnd w:id="105"/>
            <w:r>
              <w:lastRenderedPageBreak/>
              <w:t>77.</w:t>
            </w:r>
          </w:p>
        </w:tc>
        <w:tc>
          <w:tcPr>
            <w:tcW w:w="4252" w:type="dxa"/>
            <w:gridSpan w:val="2"/>
            <w:tcBorders>
              <w:right w:val="single" w:sz="4" w:space="0" w:color="auto"/>
            </w:tcBorders>
          </w:tcPr>
          <w:p w:rsidR="005D215E" w:rsidRDefault="005D215E">
            <w:pPr>
              <w:pStyle w:val="ConsPlusNormal"/>
              <w:jc w:val="both"/>
            </w:pPr>
            <w:r>
              <w:t>Календарные планы работ структурных частей Министерств просвещения СССР и союзных республик, учреждений, организаций и предприятий его системы</w:t>
            </w:r>
          </w:p>
        </w:tc>
        <w:tc>
          <w:tcPr>
            <w:tcW w:w="1191" w:type="dxa"/>
            <w:tcBorders>
              <w:left w:val="single" w:sz="4" w:space="0" w:color="auto"/>
              <w:right w:val="single" w:sz="4" w:space="0" w:color="auto"/>
            </w:tcBorders>
          </w:tcPr>
          <w:p w:rsidR="005D215E" w:rsidRDefault="005D215E">
            <w:pPr>
              <w:pStyle w:val="ConsPlusNormal"/>
              <w:jc w:val="center"/>
            </w:pPr>
            <w:r>
              <w:t>2 г.</w:t>
            </w:r>
          </w:p>
        </w:tc>
        <w:tc>
          <w:tcPr>
            <w:tcW w:w="1134" w:type="dxa"/>
            <w:tcBorders>
              <w:left w:val="single" w:sz="4" w:space="0" w:color="auto"/>
              <w:right w:val="single" w:sz="4" w:space="0" w:color="auto"/>
            </w:tcBorders>
          </w:tcPr>
          <w:p w:rsidR="005D215E" w:rsidRDefault="005D215E">
            <w:pPr>
              <w:pStyle w:val="ConsPlusNormal"/>
              <w:jc w:val="center"/>
            </w:pPr>
            <w:r>
              <w:t>2 г.</w:t>
            </w:r>
          </w:p>
        </w:tc>
        <w:tc>
          <w:tcPr>
            <w:tcW w:w="1361" w:type="dxa"/>
            <w:tcBorders>
              <w:left w:val="single" w:sz="4" w:space="0" w:color="auto"/>
              <w:right w:val="single" w:sz="4" w:space="0" w:color="auto"/>
            </w:tcBorders>
          </w:tcPr>
          <w:p w:rsidR="005D215E" w:rsidRDefault="005D215E">
            <w:pPr>
              <w:pStyle w:val="ConsPlusNormal"/>
              <w:jc w:val="center"/>
            </w:pPr>
            <w:r>
              <w:t>2 г.</w:t>
            </w:r>
          </w:p>
        </w:tc>
        <w:tc>
          <w:tcPr>
            <w:tcW w:w="1531" w:type="dxa"/>
            <w:tcBorders>
              <w:left w:val="single" w:sz="4" w:space="0" w:color="auto"/>
              <w:right w:val="single" w:sz="4" w:space="0" w:color="auto"/>
            </w:tcBorders>
          </w:tcPr>
          <w:p w:rsidR="005D215E" w:rsidRDefault="005D215E">
            <w:pPr>
              <w:pStyle w:val="ConsPlusNormal"/>
              <w:jc w:val="center"/>
            </w:pPr>
            <w:r>
              <w:t>2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106" w:name="Par1085"/>
            <w:bookmarkEnd w:id="106"/>
            <w:r>
              <w:t>78.</w:t>
            </w:r>
          </w:p>
        </w:tc>
        <w:tc>
          <w:tcPr>
            <w:tcW w:w="4252" w:type="dxa"/>
            <w:gridSpan w:val="2"/>
            <w:tcBorders>
              <w:right w:val="single" w:sz="4" w:space="0" w:color="auto"/>
            </w:tcBorders>
          </w:tcPr>
          <w:p w:rsidR="005D215E" w:rsidRDefault="005D215E">
            <w:pPr>
              <w:pStyle w:val="ConsPlusNormal"/>
              <w:jc w:val="both"/>
            </w:pPr>
            <w:r>
              <w:t>Утвержденные планы по капитальным вложениям, кадрам, труду, себестоимости, материальным балансам и др.</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а)</w:t>
            </w:r>
          </w:p>
        </w:tc>
        <w:tc>
          <w:tcPr>
            <w:tcW w:w="3912" w:type="dxa"/>
            <w:tcBorders>
              <w:right w:val="single" w:sz="4" w:space="0" w:color="auto"/>
            </w:tcBorders>
          </w:tcPr>
          <w:p w:rsidR="005D215E" w:rsidRDefault="005D215E">
            <w:pPr>
              <w:pStyle w:val="ConsPlusNormal"/>
              <w:jc w:val="both"/>
            </w:pPr>
            <w:r>
              <w:t>годовые по месту составления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jc w:val="both"/>
            </w:pPr>
            <w:r>
              <w:t xml:space="preserve">См. </w:t>
            </w:r>
            <w:hyperlink w:anchor="Par1044" w:tooltip="&lt;1&gt; При отсутствии годовых - постоянно" w:history="1">
              <w:r>
                <w:rPr>
                  <w:color w:val="0000FF"/>
                </w:rPr>
                <w:t>примечание 1</w:t>
              </w:r>
            </w:hyperlink>
            <w:r>
              <w:t xml:space="preserve"> - 4 к ст. 75</w:t>
            </w: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б)</w:t>
            </w:r>
          </w:p>
        </w:tc>
        <w:tc>
          <w:tcPr>
            <w:tcW w:w="3912" w:type="dxa"/>
            <w:tcBorders>
              <w:right w:val="single" w:sz="4" w:space="0" w:color="auto"/>
            </w:tcBorders>
          </w:tcPr>
          <w:p w:rsidR="005D215E" w:rsidRDefault="005D215E">
            <w:pPr>
              <w:pStyle w:val="ConsPlusNormal"/>
              <w:jc w:val="both"/>
            </w:pPr>
            <w:r>
              <w:t>годовые, присланные подведомственными организациями и предприятиями</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в)</w:t>
            </w:r>
          </w:p>
        </w:tc>
        <w:tc>
          <w:tcPr>
            <w:tcW w:w="3912" w:type="dxa"/>
            <w:tcBorders>
              <w:right w:val="single" w:sz="4" w:space="0" w:color="auto"/>
            </w:tcBorders>
          </w:tcPr>
          <w:p w:rsidR="005D215E" w:rsidRDefault="005D215E">
            <w:pPr>
              <w:pStyle w:val="ConsPlusNormal"/>
              <w:jc w:val="both"/>
            </w:pPr>
            <w:r>
              <w:t>квартальные</w:t>
            </w:r>
          </w:p>
        </w:tc>
        <w:tc>
          <w:tcPr>
            <w:tcW w:w="1191" w:type="dxa"/>
            <w:tcBorders>
              <w:left w:val="single" w:sz="4" w:space="0" w:color="auto"/>
              <w:right w:val="single" w:sz="4" w:space="0" w:color="auto"/>
            </w:tcBorders>
          </w:tcPr>
          <w:p w:rsidR="005D215E" w:rsidRDefault="005D215E">
            <w:pPr>
              <w:pStyle w:val="ConsPlusNormal"/>
              <w:jc w:val="center"/>
            </w:pPr>
            <w:r>
              <w:t xml:space="preserve">3 г. </w:t>
            </w:r>
            <w:hyperlink w:anchor="Par1044" w:tooltip="&lt;1&gt; При отсутствии годовых - постоянно"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3 г. &lt;1&gt;</w:t>
            </w:r>
          </w:p>
        </w:tc>
        <w:tc>
          <w:tcPr>
            <w:tcW w:w="1361" w:type="dxa"/>
            <w:tcBorders>
              <w:left w:val="single" w:sz="4" w:space="0" w:color="auto"/>
              <w:right w:val="single" w:sz="4" w:space="0" w:color="auto"/>
            </w:tcBorders>
          </w:tcPr>
          <w:p w:rsidR="005D215E" w:rsidRDefault="005D215E">
            <w:pPr>
              <w:pStyle w:val="ConsPlusNormal"/>
              <w:jc w:val="center"/>
            </w:pPr>
            <w:r>
              <w:t>3 г. &lt;1&gt;</w:t>
            </w:r>
          </w:p>
        </w:tc>
        <w:tc>
          <w:tcPr>
            <w:tcW w:w="1531" w:type="dxa"/>
            <w:tcBorders>
              <w:left w:val="single" w:sz="4" w:space="0" w:color="auto"/>
              <w:right w:val="single" w:sz="4" w:space="0" w:color="auto"/>
            </w:tcBorders>
          </w:tcPr>
          <w:p w:rsidR="005D215E" w:rsidRDefault="005D215E">
            <w:pPr>
              <w:pStyle w:val="ConsPlusNormal"/>
              <w:jc w:val="center"/>
            </w:pPr>
            <w:r>
              <w:t>3 г. &lt;1&gt;</w:t>
            </w:r>
          </w:p>
        </w:tc>
        <w:tc>
          <w:tcPr>
            <w:tcW w:w="2098" w:type="dxa"/>
            <w:tcBorders>
              <w:left w:val="single" w:sz="4" w:space="0" w:color="auto"/>
              <w:right w:val="single" w:sz="4" w:space="0" w:color="auto"/>
            </w:tcBorders>
          </w:tcPr>
          <w:p w:rsidR="005D215E" w:rsidRDefault="005D215E">
            <w:pPr>
              <w:pStyle w:val="ConsPlusNormal"/>
              <w:jc w:val="center"/>
            </w:pPr>
            <w:r>
              <w:t>3 г. &lt;1&gt;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г)</w:t>
            </w:r>
          </w:p>
        </w:tc>
        <w:tc>
          <w:tcPr>
            <w:tcW w:w="3912" w:type="dxa"/>
            <w:tcBorders>
              <w:right w:val="single" w:sz="4" w:space="0" w:color="auto"/>
            </w:tcBorders>
          </w:tcPr>
          <w:p w:rsidR="005D215E" w:rsidRDefault="005D215E">
            <w:pPr>
              <w:pStyle w:val="ConsPlusNormal"/>
              <w:jc w:val="both"/>
            </w:pPr>
            <w:r>
              <w:t>месячные</w:t>
            </w:r>
          </w:p>
        </w:tc>
        <w:tc>
          <w:tcPr>
            <w:tcW w:w="1191" w:type="dxa"/>
            <w:tcBorders>
              <w:left w:val="single" w:sz="4" w:space="0" w:color="auto"/>
              <w:right w:val="single" w:sz="4" w:space="0" w:color="auto"/>
            </w:tcBorders>
          </w:tcPr>
          <w:p w:rsidR="005D215E" w:rsidRDefault="005D215E">
            <w:pPr>
              <w:pStyle w:val="ConsPlusNormal"/>
              <w:jc w:val="center"/>
            </w:pPr>
            <w:r>
              <w:t xml:space="preserve">1 г. </w:t>
            </w:r>
            <w:hyperlink w:anchor="Par1060" w:tooltip="&lt;3&gt; При отсутствии годовых - постоянно" w:history="1">
              <w:r>
                <w:rPr>
                  <w:color w:val="0000FF"/>
                </w:rPr>
                <w:t>&lt;3&gt;</w:t>
              </w:r>
            </w:hyperlink>
          </w:p>
        </w:tc>
        <w:tc>
          <w:tcPr>
            <w:tcW w:w="1134" w:type="dxa"/>
            <w:tcBorders>
              <w:left w:val="single" w:sz="4" w:space="0" w:color="auto"/>
              <w:right w:val="single" w:sz="4" w:space="0" w:color="auto"/>
            </w:tcBorders>
          </w:tcPr>
          <w:p w:rsidR="005D215E" w:rsidRDefault="005D215E">
            <w:pPr>
              <w:pStyle w:val="ConsPlusNormal"/>
              <w:jc w:val="center"/>
            </w:pPr>
            <w:r>
              <w:t>1 г. &lt;3&gt;</w:t>
            </w:r>
          </w:p>
        </w:tc>
        <w:tc>
          <w:tcPr>
            <w:tcW w:w="1361" w:type="dxa"/>
            <w:tcBorders>
              <w:left w:val="single" w:sz="4" w:space="0" w:color="auto"/>
              <w:right w:val="single" w:sz="4" w:space="0" w:color="auto"/>
            </w:tcBorders>
          </w:tcPr>
          <w:p w:rsidR="005D215E" w:rsidRDefault="005D215E">
            <w:pPr>
              <w:pStyle w:val="ConsPlusNormal"/>
              <w:jc w:val="center"/>
            </w:pPr>
            <w:r>
              <w:t>1 г. &lt;3&gt;</w:t>
            </w:r>
          </w:p>
        </w:tc>
        <w:tc>
          <w:tcPr>
            <w:tcW w:w="1531" w:type="dxa"/>
            <w:tcBorders>
              <w:left w:val="single" w:sz="4" w:space="0" w:color="auto"/>
              <w:right w:val="single" w:sz="4" w:space="0" w:color="auto"/>
            </w:tcBorders>
          </w:tcPr>
          <w:p w:rsidR="005D215E" w:rsidRDefault="005D215E">
            <w:pPr>
              <w:pStyle w:val="ConsPlusNormal"/>
              <w:jc w:val="center"/>
            </w:pPr>
            <w:r>
              <w:t>1 г. &lt;3&gt;</w:t>
            </w:r>
          </w:p>
        </w:tc>
        <w:tc>
          <w:tcPr>
            <w:tcW w:w="2098" w:type="dxa"/>
            <w:tcBorders>
              <w:left w:val="single" w:sz="4" w:space="0" w:color="auto"/>
              <w:right w:val="single" w:sz="4" w:space="0" w:color="auto"/>
            </w:tcBorders>
          </w:tcPr>
          <w:p w:rsidR="005D215E" w:rsidRDefault="005D215E">
            <w:pPr>
              <w:pStyle w:val="ConsPlusNormal"/>
              <w:jc w:val="center"/>
            </w:pPr>
            <w:r>
              <w:t xml:space="preserve">3 г. </w:t>
            </w:r>
            <w:hyperlink w:anchor="Par1068" w:tooltip="&lt;4&gt; При отсутствии годовых - и квартальных - 3 г." w:history="1">
              <w:r>
                <w:rPr>
                  <w:color w:val="0000FF"/>
                </w:rPr>
                <w:t>&lt;4&gt;</w:t>
              </w:r>
            </w:hyperlink>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107" w:name="Par1125"/>
            <w:bookmarkEnd w:id="107"/>
            <w:r>
              <w:t>79.</w:t>
            </w:r>
          </w:p>
        </w:tc>
        <w:tc>
          <w:tcPr>
            <w:tcW w:w="4252" w:type="dxa"/>
            <w:gridSpan w:val="2"/>
            <w:tcBorders>
              <w:right w:val="single" w:sz="4" w:space="0" w:color="auto"/>
            </w:tcBorders>
          </w:tcPr>
          <w:p w:rsidR="005D215E" w:rsidRDefault="005D215E">
            <w:pPr>
              <w:pStyle w:val="ConsPlusNormal"/>
              <w:jc w:val="both"/>
            </w:pPr>
            <w:r>
              <w:t>Документы к планам по капитальным вложениям, кадрам, труду, материальным балансам и др.</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а)</w:t>
            </w:r>
          </w:p>
        </w:tc>
        <w:tc>
          <w:tcPr>
            <w:tcW w:w="3912" w:type="dxa"/>
            <w:tcBorders>
              <w:right w:val="single" w:sz="4" w:space="0" w:color="auto"/>
            </w:tcBorders>
          </w:tcPr>
          <w:p w:rsidR="005D215E" w:rsidRDefault="005D215E">
            <w:pPr>
              <w:pStyle w:val="ConsPlusNormal"/>
              <w:jc w:val="both"/>
            </w:pPr>
            <w:r>
              <w:t>годовым</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б)</w:t>
            </w:r>
          </w:p>
        </w:tc>
        <w:tc>
          <w:tcPr>
            <w:tcW w:w="3912" w:type="dxa"/>
            <w:tcBorders>
              <w:right w:val="single" w:sz="4" w:space="0" w:color="auto"/>
            </w:tcBorders>
          </w:tcPr>
          <w:p w:rsidR="005D215E" w:rsidRDefault="005D215E">
            <w:pPr>
              <w:pStyle w:val="ConsPlusNormal"/>
              <w:jc w:val="both"/>
            </w:pPr>
            <w:r>
              <w:t>квартальным и месячным</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8" w:name="Par1149"/>
            <w:bookmarkEnd w:id="108"/>
            <w:r>
              <w:t>80.</w:t>
            </w:r>
          </w:p>
        </w:tc>
        <w:tc>
          <w:tcPr>
            <w:tcW w:w="4252" w:type="dxa"/>
            <w:gridSpan w:val="2"/>
            <w:tcBorders>
              <w:right w:val="single" w:sz="4" w:space="0" w:color="auto"/>
            </w:tcBorders>
          </w:tcPr>
          <w:p w:rsidR="005D215E" w:rsidRDefault="005D215E">
            <w:pPr>
              <w:pStyle w:val="ConsPlusNormal"/>
              <w:jc w:val="both"/>
            </w:pPr>
            <w:r>
              <w:t xml:space="preserve">Документы по дополнительным капиталовложениям и перераспределению капиталовложений </w:t>
            </w:r>
            <w:r>
              <w:lastRenderedPageBreak/>
              <w:t>учреждений и организаций просвещения</w:t>
            </w:r>
          </w:p>
        </w:tc>
        <w:tc>
          <w:tcPr>
            <w:tcW w:w="1191" w:type="dxa"/>
            <w:tcBorders>
              <w:left w:val="single" w:sz="4" w:space="0" w:color="auto"/>
              <w:right w:val="single" w:sz="4" w:space="0" w:color="auto"/>
            </w:tcBorders>
          </w:tcPr>
          <w:p w:rsidR="005D215E" w:rsidRDefault="005D215E">
            <w:pPr>
              <w:pStyle w:val="ConsPlusNormal"/>
              <w:jc w:val="center"/>
            </w:pPr>
            <w:r>
              <w:lastRenderedPageBreak/>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109" w:name="Par1157"/>
            <w:bookmarkEnd w:id="109"/>
            <w:r>
              <w:lastRenderedPageBreak/>
              <w:t>81.</w:t>
            </w:r>
          </w:p>
        </w:tc>
        <w:tc>
          <w:tcPr>
            <w:tcW w:w="4252" w:type="dxa"/>
            <w:gridSpan w:val="2"/>
            <w:tcBorders>
              <w:right w:val="single" w:sz="4" w:space="0" w:color="auto"/>
            </w:tcBorders>
          </w:tcPr>
          <w:p w:rsidR="005D215E" w:rsidRDefault="005D215E">
            <w:pPr>
              <w:pStyle w:val="ConsPlusNormal"/>
              <w:jc w:val="both"/>
            </w:pPr>
            <w:r>
              <w:t>Сводные планы по всем направлениям деятельности Министерства просвещения СССР и органов его системы</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а)</w:t>
            </w:r>
          </w:p>
        </w:tc>
        <w:tc>
          <w:tcPr>
            <w:tcW w:w="3912" w:type="dxa"/>
            <w:tcBorders>
              <w:right w:val="single" w:sz="4" w:space="0" w:color="auto"/>
            </w:tcBorders>
          </w:tcPr>
          <w:p w:rsidR="005D215E" w:rsidRDefault="005D215E">
            <w:pPr>
              <w:pStyle w:val="ConsPlusNormal"/>
              <w:jc w:val="both"/>
            </w:pPr>
            <w:r>
              <w:t>годовые</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б)</w:t>
            </w:r>
          </w:p>
        </w:tc>
        <w:tc>
          <w:tcPr>
            <w:tcW w:w="3912" w:type="dxa"/>
            <w:tcBorders>
              <w:right w:val="single" w:sz="4" w:space="0" w:color="auto"/>
            </w:tcBorders>
          </w:tcPr>
          <w:p w:rsidR="005D215E" w:rsidRDefault="005D215E">
            <w:pPr>
              <w:pStyle w:val="ConsPlusNormal"/>
              <w:jc w:val="both"/>
            </w:pPr>
            <w:r>
              <w:t>квартальные</w:t>
            </w:r>
          </w:p>
        </w:tc>
        <w:tc>
          <w:tcPr>
            <w:tcW w:w="1191" w:type="dxa"/>
            <w:tcBorders>
              <w:left w:val="single" w:sz="4" w:space="0" w:color="auto"/>
              <w:right w:val="single" w:sz="4" w:space="0" w:color="auto"/>
            </w:tcBorders>
          </w:tcPr>
          <w:p w:rsidR="005D215E" w:rsidRDefault="005D215E">
            <w:pPr>
              <w:pStyle w:val="ConsPlusNormal"/>
              <w:jc w:val="center"/>
            </w:pPr>
            <w:r>
              <w:t xml:space="preserve">3 г. </w:t>
            </w:r>
            <w:hyperlink w:anchor="Par1180" w:tooltip="&lt;1&gt; При отсутствии годовых - постоянно"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3 г. &lt;1&gt;</w:t>
            </w:r>
          </w:p>
        </w:tc>
        <w:tc>
          <w:tcPr>
            <w:tcW w:w="1361" w:type="dxa"/>
            <w:tcBorders>
              <w:left w:val="single" w:sz="4" w:space="0" w:color="auto"/>
              <w:right w:val="single" w:sz="4" w:space="0" w:color="auto"/>
            </w:tcBorders>
          </w:tcPr>
          <w:p w:rsidR="005D215E" w:rsidRDefault="005D215E">
            <w:pPr>
              <w:pStyle w:val="ConsPlusNormal"/>
              <w:jc w:val="center"/>
            </w:pPr>
            <w:r>
              <w:t>3 г. &lt;1&gt;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110" w:name="Par1180"/>
            <w:bookmarkEnd w:id="110"/>
            <w:r>
              <w:t>&lt;1&gt; При отсутствии годовых - постоянно</w:t>
            </w: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в)</w:t>
            </w:r>
          </w:p>
        </w:tc>
        <w:tc>
          <w:tcPr>
            <w:tcW w:w="3912" w:type="dxa"/>
            <w:tcBorders>
              <w:right w:val="single" w:sz="4" w:space="0" w:color="auto"/>
            </w:tcBorders>
          </w:tcPr>
          <w:p w:rsidR="005D215E" w:rsidRDefault="005D215E">
            <w:pPr>
              <w:pStyle w:val="ConsPlusNormal"/>
              <w:jc w:val="both"/>
            </w:pPr>
            <w:r>
              <w:t>месячные</w:t>
            </w:r>
          </w:p>
        </w:tc>
        <w:tc>
          <w:tcPr>
            <w:tcW w:w="1191" w:type="dxa"/>
            <w:tcBorders>
              <w:left w:val="single" w:sz="4" w:space="0" w:color="auto"/>
              <w:right w:val="single" w:sz="4" w:space="0" w:color="auto"/>
            </w:tcBorders>
          </w:tcPr>
          <w:p w:rsidR="005D215E" w:rsidRDefault="005D215E">
            <w:pPr>
              <w:pStyle w:val="ConsPlusNormal"/>
              <w:jc w:val="center"/>
            </w:pPr>
            <w:r>
              <w:t xml:space="preserve">1 г. </w:t>
            </w:r>
            <w:hyperlink w:anchor="Par1188" w:tooltip="&lt;2&gt; При отсутствии годовых и квартальных - постоянно" w:history="1">
              <w:r>
                <w:rPr>
                  <w:color w:val="0000FF"/>
                </w:rPr>
                <w:t>&lt;2&gt;</w:t>
              </w:r>
            </w:hyperlink>
          </w:p>
        </w:tc>
        <w:tc>
          <w:tcPr>
            <w:tcW w:w="1134" w:type="dxa"/>
            <w:tcBorders>
              <w:left w:val="single" w:sz="4" w:space="0" w:color="auto"/>
              <w:right w:val="single" w:sz="4" w:space="0" w:color="auto"/>
            </w:tcBorders>
          </w:tcPr>
          <w:p w:rsidR="005D215E" w:rsidRDefault="005D215E">
            <w:pPr>
              <w:pStyle w:val="ConsPlusNormal"/>
              <w:jc w:val="center"/>
            </w:pPr>
            <w:r>
              <w:t>1 г. &lt;2&gt;</w:t>
            </w:r>
          </w:p>
        </w:tc>
        <w:tc>
          <w:tcPr>
            <w:tcW w:w="1361" w:type="dxa"/>
            <w:tcBorders>
              <w:left w:val="single" w:sz="4" w:space="0" w:color="auto"/>
              <w:right w:val="single" w:sz="4" w:space="0" w:color="auto"/>
            </w:tcBorders>
          </w:tcPr>
          <w:p w:rsidR="005D215E" w:rsidRDefault="005D215E">
            <w:pPr>
              <w:pStyle w:val="ConsPlusNormal"/>
              <w:jc w:val="center"/>
            </w:pPr>
            <w:r>
              <w:t>1 г. &lt;2&gt;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111" w:name="Par1188"/>
            <w:bookmarkEnd w:id="111"/>
            <w:r>
              <w:t>&lt;2&gt; При отсутствии годовых и квартальных - постоянно</w:t>
            </w:r>
          </w:p>
        </w:tc>
      </w:tr>
      <w:tr w:rsidR="005D215E">
        <w:tc>
          <w:tcPr>
            <w:tcW w:w="680" w:type="dxa"/>
            <w:vMerge w:val="restart"/>
          </w:tcPr>
          <w:p w:rsidR="005D215E" w:rsidRDefault="005D215E">
            <w:pPr>
              <w:pStyle w:val="ConsPlusNormal"/>
              <w:jc w:val="center"/>
            </w:pPr>
            <w:bookmarkStart w:id="112" w:name="Par1189"/>
            <w:bookmarkEnd w:id="112"/>
            <w:r>
              <w:t>82.</w:t>
            </w:r>
          </w:p>
        </w:tc>
        <w:tc>
          <w:tcPr>
            <w:tcW w:w="4252" w:type="dxa"/>
            <w:gridSpan w:val="2"/>
            <w:tcBorders>
              <w:right w:val="single" w:sz="4" w:space="0" w:color="auto"/>
            </w:tcBorders>
          </w:tcPr>
          <w:p w:rsidR="005D215E" w:rsidRDefault="005D215E">
            <w:pPr>
              <w:pStyle w:val="ConsPlusNormal"/>
              <w:jc w:val="both"/>
            </w:pPr>
            <w:r>
              <w:t>Планы финансирования и кредитования учреждений и предприятий системы просвещения</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а)</w:t>
            </w:r>
          </w:p>
        </w:tc>
        <w:tc>
          <w:tcPr>
            <w:tcW w:w="3912" w:type="dxa"/>
            <w:tcBorders>
              <w:right w:val="single" w:sz="4" w:space="0" w:color="auto"/>
            </w:tcBorders>
          </w:tcPr>
          <w:p w:rsidR="005D215E" w:rsidRDefault="005D215E">
            <w:pPr>
              <w:pStyle w:val="ConsPlusNormal"/>
              <w:jc w:val="both"/>
            </w:pPr>
            <w:r>
              <w:t>сводные годовые</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б)</w:t>
            </w:r>
          </w:p>
        </w:tc>
        <w:tc>
          <w:tcPr>
            <w:tcW w:w="3912" w:type="dxa"/>
            <w:tcBorders>
              <w:right w:val="single" w:sz="4" w:space="0" w:color="auto"/>
            </w:tcBorders>
          </w:tcPr>
          <w:p w:rsidR="005D215E" w:rsidRDefault="005D215E">
            <w:pPr>
              <w:pStyle w:val="ConsPlusNormal"/>
              <w:jc w:val="both"/>
            </w:pPr>
            <w:r>
              <w:t>годовые по месту составления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прост.</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в)</w:t>
            </w:r>
          </w:p>
        </w:tc>
        <w:tc>
          <w:tcPr>
            <w:tcW w:w="3912" w:type="dxa"/>
            <w:tcBorders>
              <w:right w:val="single" w:sz="4" w:space="0" w:color="auto"/>
            </w:tcBorders>
          </w:tcPr>
          <w:p w:rsidR="005D215E" w:rsidRDefault="005D215E">
            <w:pPr>
              <w:pStyle w:val="ConsPlusNormal"/>
              <w:jc w:val="both"/>
            </w:pPr>
            <w:r>
              <w:t>годовые, представленные подведомственными учреждениями, организациями и предприятиями</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jc w:val="both"/>
            </w:pPr>
            <w:r>
              <w:t xml:space="preserve">См. </w:t>
            </w:r>
            <w:hyperlink w:anchor="Par1044" w:tooltip="&lt;1&gt; При отсутствии годовых - постоянно" w:history="1">
              <w:r>
                <w:rPr>
                  <w:color w:val="0000FF"/>
                </w:rPr>
                <w:t>примечание 1</w:t>
              </w:r>
            </w:hyperlink>
            <w:r>
              <w:t xml:space="preserve"> - 4 к ст. 75</w:t>
            </w: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г)</w:t>
            </w:r>
          </w:p>
        </w:tc>
        <w:tc>
          <w:tcPr>
            <w:tcW w:w="3912" w:type="dxa"/>
            <w:tcBorders>
              <w:right w:val="single" w:sz="4" w:space="0" w:color="auto"/>
            </w:tcBorders>
          </w:tcPr>
          <w:p w:rsidR="005D215E" w:rsidRDefault="005D215E">
            <w:pPr>
              <w:pStyle w:val="ConsPlusNormal"/>
              <w:jc w:val="both"/>
            </w:pPr>
            <w:r>
              <w:t>квартальные</w:t>
            </w:r>
          </w:p>
        </w:tc>
        <w:tc>
          <w:tcPr>
            <w:tcW w:w="1191" w:type="dxa"/>
            <w:tcBorders>
              <w:left w:val="single" w:sz="4" w:space="0" w:color="auto"/>
              <w:right w:val="single" w:sz="4" w:space="0" w:color="auto"/>
            </w:tcBorders>
          </w:tcPr>
          <w:p w:rsidR="005D215E" w:rsidRDefault="005D215E">
            <w:pPr>
              <w:pStyle w:val="ConsPlusNormal"/>
              <w:jc w:val="center"/>
            </w:pPr>
            <w:r>
              <w:t xml:space="preserve">3 г. </w:t>
            </w:r>
            <w:hyperlink w:anchor="Par1044" w:tooltip="&lt;1&gt; При отсутствии годовых - постоянно"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3 г. &lt;1&gt;</w:t>
            </w:r>
          </w:p>
        </w:tc>
        <w:tc>
          <w:tcPr>
            <w:tcW w:w="1361" w:type="dxa"/>
            <w:tcBorders>
              <w:left w:val="single" w:sz="4" w:space="0" w:color="auto"/>
              <w:right w:val="single" w:sz="4" w:space="0" w:color="auto"/>
            </w:tcBorders>
          </w:tcPr>
          <w:p w:rsidR="005D215E" w:rsidRDefault="005D215E">
            <w:pPr>
              <w:pStyle w:val="ConsPlusNormal"/>
              <w:jc w:val="center"/>
            </w:pPr>
            <w:r>
              <w:t>3 г. &lt;1&gt;</w:t>
            </w:r>
          </w:p>
        </w:tc>
        <w:tc>
          <w:tcPr>
            <w:tcW w:w="1531" w:type="dxa"/>
            <w:tcBorders>
              <w:left w:val="single" w:sz="4" w:space="0" w:color="auto"/>
              <w:right w:val="single" w:sz="4" w:space="0" w:color="auto"/>
            </w:tcBorders>
          </w:tcPr>
          <w:p w:rsidR="005D215E" w:rsidRDefault="005D215E">
            <w:pPr>
              <w:pStyle w:val="ConsPlusNormal"/>
              <w:jc w:val="center"/>
            </w:pPr>
            <w:r>
              <w:t>3 г. &lt;1&gt;</w:t>
            </w:r>
          </w:p>
        </w:tc>
        <w:tc>
          <w:tcPr>
            <w:tcW w:w="2098" w:type="dxa"/>
            <w:tcBorders>
              <w:left w:val="single" w:sz="4" w:space="0" w:color="auto"/>
              <w:right w:val="single" w:sz="4" w:space="0" w:color="auto"/>
            </w:tcBorders>
          </w:tcPr>
          <w:p w:rsidR="005D215E" w:rsidRDefault="005D215E">
            <w:pPr>
              <w:pStyle w:val="ConsPlusNormal"/>
              <w:jc w:val="center"/>
            </w:pPr>
            <w:r>
              <w:t xml:space="preserve">3 г. </w:t>
            </w:r>
            <w:hyperlink w:anchor="Par1052" w:tooltip="&lt;2&gt; При отсутствии годовых - 3 г." w:history="1">
              <w:r>
                <w:rPr>
                  <w:color w:val="0000FF"/>
                </w:rPr>
                <w:t>&lt;2&gt;</w:t>
              </w:r>
            </w:hyperlink>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д)</w:t>
            </w:r>
          </w:p>
        </w:tc>
        <w:tc>
          <w:tcPr>
            <w:tcW w:w="3912" w:type="dxa"/>
            <w:tcBorders>
              <w:right w:val="single" w:sz="4" w:space="0" w:color="auto"/>
            </w:tcBorders>
          </w:tcPr>
          <w:p w:rsidR="005D215E" w:rsidRDefault="005D215E">
            <w:pPr>
              <w:pStyle w:val="ConsPlusNormal"/>
              <w:jc w:val="both"/>
            </w:pPr>
            <w:r>
              <w:t>месячные</w:t>
            </w:r>
          </w:p>
        </w:tc>
        <w:tc>
          <w:tcPr>
            <w:tcW w:w="1191" w:type="dxa"/>
            <w:tcBorders>
              <w:left w:val="single" w:sz="4" w:space="0" w:color="auto"/>
              <w:right w:val="single" w:sz="4" w:space="0" w:color="auto"/>
            </w:tcBorders>
          </w:tcPr>
          <w:p w:rsidR="005D215E" w:rsidRDefault="005D215E">
            <w:pPr>
              <w:pStyle w:val="ConsPlusNormal"/>
              <w:jc w:val="center"/>
            </w:pPr>
            <w:r>
              <w:t xml:space="preserve">1 г. </w:t>
            </w:r>
            <w:hyperlink w:anchor="Par1060" w:tooltip="&lt;3&gt; При отсутствии годовых - постоянно" w:history="1">
              <w:r>
                <w:rPr>
                  <w:color w:val="0000FF"/>
                </w:rPr>
                <w:t>&lt;3&gt;</w:t>
              </w:r>
            </w:hyperlink>
          </w:p>
        </w:tc>
        <w:tc>
          <w:tcPr>
            <w:tcW w:w="1134" w:type="dxa"/>
            <w:tcBorders>
              <w:left w:val="single" w:sz="4" w:space="0" w:color="auto"/>
              <w:right w:val="single" w:sz="4" w:space="0" w:color="auto"/>
            </w:tcBorders>
          </w:tcPr>
          <w:p w:rsidR="005D215E" w:rsidRDefault="005D215E">
            <w:pPr>
              <w:pStyle w:val="ConsPlusNormal"/>
              <w:jc w:val="center"/>
            </w:pPr>
            <w:r>
              <w:t>1 г. &lt;3&gt;</w:t>
            </w:r>
          </w:p>
        </w:tc>
        <w:tc>
          <w:tcPr>
            <w:tcW w:w="1361" w:type="dxa"/>
            <w:tcBorders>
              <w:left w:val="single" w:sz="4" w:space="0" w:color="auto"/>
              <w:right w:val="single" w:sz="4" w:space="0" w:color="auto"/>
            </w:tcBorders>
          </w:tcPr>
          <w:p w:rsidR="005D215E" w:rsidRDefault="005D215E">
            <w:pPr>
              <w:pStyle w:val="ConsPlusNormal"/>
              <w:jc w:val="center"/>
            </w:pPr>
            <w:r>
              <w:t>1 г. &lt;3&gt;</w:t>
            </w:r>
          </w:p>
        </w:tc>
        <w:tc>
          <w:tcPr>
            <w:tcW w:w="1531" w:type="dxa"/>
            <w:tcBorders>
              <w:left w:val="single" w:sz="4" w:space="0" w:color="auto"/>
              <w:right w:val="single" w:sz="4" w:space="0" w:color="auto"/>
            </w:tcBorders>
          </w:tcPr>
          <w:p w:rsidR="005D215E" w:rsidRDefault="005D215E">
            <w:pPr>
              <w:pStyle w:val="ConsPlusNormal"/>
              <w:jc w:val="center"/>
            </w:pPr>
            <w:r>
              <w:t>1 г. &lt;3&gt;</w:t>
            </w:r>
          </w:p>
        </w:tc>
        <w:tc>
          <w:tcPr>
            <w:tcW w:w="2098" w:type="dxa"/>
            <w:tcBorders>
              <w:left w:val="single" w:sz="4" w:space="0" w:color="auto"/>
              <w:right w:val="single" w:sz="4" w:space="0" w:color="auto"/>
            </w:tcBorders>
          </w:tcPr>
          <w:p w:rsidR="005D215E" w:rsidRDefault="005D215E">
            <w:pPr>
              <w:pStyle w:val="ConsPlusNormal"/>
              <w:jc w:val="center"/>
            </w:pPr>
            <w:r>
              <w:t xml:space="preserve">1 г. </w:t>
            </w:r>
            <w:hyperlink w:anchor="Par1068" w:tooltip="&lt;4&gt; При отсутствии годовых - и квартальных - 3 г." w:history="1">
              <w:r>
                <w:rPr>
                  <w:color w:val="0000FF"/>
                </w:rPr>
                <w:t>&lt;4&gt;</w:t>
              </w:r>
            </w:hyperlink>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113" w:name="Par1237"/>
            <w:bookmarkEnd w:id="113"/>
            <w:r>
              <w:t>83.</w:t>
            </w:r>
          </w:p>
        </w:tc>
        <w:tc>
          <w:tcPr>
            <w:tcW w:w="4252" w:type="dxa"/>
            <w:gridSpan w:val="2"/>
            <w:tcBorders>
              <w:right w:val="single" w:sz="4" w:space="0" w:color="auto"/>
            </w:tcBorders>
          </w:tcPr>
          <w:p w:rsidR="005D215E" w:rsidRDefault="005D215E">
            <w:pPr>
              <w:pStyle w:val="ConsPlusNormal"/>
              <w:jc w:val="both"/>
            </w:pPr>
            <w:r>
              <w:t>Документы к планам финансирования и кредитования:</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а)</w:t>
            </w:r>
          </w:p>
        </w:tc>
        <w:tc>
          <w:tcPr>
            <w:tcW w:w="3912" w:type="dxa"/>
            <w:tcBorders>
              <w:right w:val="single" w:sz="4" w:space="0" w:color="auto"/>
            </w:tcBorders>
          </w:tcPr>
          <w:p w:rsidR="005D215E" w:rsidRDefault="005D215E">
            <w:pPr>
              <w:pStyle w:val="ConsPlusNormal"/>
              <w:jc w:val="both"/>
            </w:pPr>
            <w:r>
              <w:t>годовым</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б)</w:t>
            </w:r>
          </w:p>
        </w:tc>
        <w:tc>
          <w:tcPr>
            <w:tcW w:w="3912" w:type="dxa"/>
            <w:tcBorders>
              <w:right w:val="single" w:sz="4" w:space="0" w:color="auto"/>
            </w:tcBorders>
          </w:tcPr>
          <w:p w:rsidR="005D215E" w:rsidRDefault="005D215E">
            <w:pPr>
              <w:pStyle w:val="ConsPlusNormal"/>
              <w:jc w:val="both"/>
            </w:pPr>
            <w:r>
              <w:t>квартальным и месячным</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114" w:name="Par1261"/>
            <w:bookmarkEnd w:id="114"/>
            <w:r>
              <w:t>84.</w:t>
            </w:r>
          </w:p>
        </w:tc>
        <w:tc>
          <w:tcPr>
            <w:tcW w:w="4252" w:type="dxa"/>
            <w:gridSpan w:val="2"/>
            <w:tcBorders>
              <w:right w:val="single" w:sz="4" w:space="0" w:color="auto"/>
            </w:tcBorders>
          </w:tcPr>
          <w:p w:rsidR="005D215E" w:rsidRDefault="005D215E">
            <w:pPr>
              <w:pStyle w:val="ConsPlusNormal"/>
              <w:jc w:val="both"/>
            </w:pPr>
            <w:r>
              <w:t>Финансовые планы (балансы доходов и расходов)</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а)</w:t>
            </w:r>
          </w:p>
        </w:tc>
        <w:tc>
          <w:tcPr>
            <w:tcW w:w="3912" w:type="dxa"/>
            <w:tcBorders>
              <w:right w:val="single" w:sz="4" w:space="0" w:color="auto"/>
            </w:tcBorders>
          </w:tcPr>
          <w:p w:rsidR="005D215E" w:rsidRDefault="005D215E">
            <w:pPr>
              <w:pStyle w:val="ConsPlusNormal"/>
              <w:jc w:val="both"/>
            </w:pPr>
            <w:r>
              <w:t>сводные годовые</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б)</w:t>
            </w:r>
          </w:p>
        </w:tc>
        <w:tc>
          <w:tcPr>
            <w:tcW w:w="3912" w:type="dxa"/>
            <w:tcBorders>
              <w:right w:val="single" w:sz="4" w:space="0" w:color="auto"/>
            </w:tcBorders>
          </w:tcPr>
          <w:p w:rsidR="005D215E" w:rsidRDefault="005D215E">
            <w:pPr>
              <w:pStyle w:val="ConsPlusNormal"/>
              <w:jc w:val="both"/>
            </w:pPr>
            <w:r>
              <w:t>годовые по месту составления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в)</w:t>
            </w:r>
          </w:p>
        </w:tc>
        <w:tc>
          <w:tcPr>
            <w:tcW w:w="3912" w:type="dxa"/>
            <w:tcBorders>
              <w:right w:val="single" w:sz="4" w:space="0" w:color="auto"/>
            </w:tcBorders>
          </w:tcPr>
          <w:p w:rsidR="005D215E" w:rsidRDefault="005D215E">
            <w:pPr>
              <w:pStyle w:val="ConsPlusNormal"/>
              <w:jc w:val="both"/>
            </w:pPr>
            <w:r>
              <w:t>годовые, представленные подведомственными учреждениями, организациями и предприятиями</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jc w:val="both"/>
            </w:pPr>
            <w:r>
              <w:t xml:space="preserve">&lt;1&gt; См. </w:t>
            </w:r>
            <w:hyperlink w:anchor="Par1044" w:tooltip="&lt;1&gt; При отсутствии годовых - постоянно" w:history="1">
              <w:r>
                <w:rPr>
                  <w:color w:val="0000FF"/>
                </w:rPr>
                <w:t>примечание 1</w:t>
              </w:r>
            </w:hyperlink>
            <w:r>
              <w:t xml:space="preserve"> - 4 к ст. 75</w:t>
            </w: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г)</w:t>
            </w:r>
          </w:p>
        </w:tc>
        <w:tc>
          <w:tcPr>
            <w:tcW w:w="3912" w:type="dxa"/>
            <w:tcBorders>
              <w:right w:val="single" w:sz="4" w:space="0" w:color="auto"/>
            </w:tcBorders>
          </w:tcPr>
          <w:p w:rsidR="005D215E" w:rsidRDefault="005D215E">
            <w:pPr>
              <w:pStyle w:val="ConsPlusNormal"/>
              <w:jc w:val="both"/>
            </w:pPr>
            <w:r>
              <w:t>квартальные</w:t>
            </w:r>
          </w:p>
        </w:tc>
        <w:tc>
          <w:tcPr>
            <w:tcW w:w="1191" w:type="dxa"/>
            <w:tcBorders>
              <w:left w:val="single" w:sz="4" w:space="0" w:color="auto"/>
              <w:right w:val="single" w:sz="4" w:space="0" w:color="auto"/>
            </w:tcBorders>
          </w:tcPr>
          <w:p w:rsidR="005D215E" w:rsidRDefault="005D215E">
            <w:pPr>
              <w:pStyle w:val="ConsPlusNormal"/>
              <w:jc w:val="center"/>
            </w:pPr>
            <w:r>
              <w:t xml:space="preserve">3 г. </w:t>
            </w:r>
            <w:hyperlink w:anchor="Par1044" w:tooltip="&lt;1&gt; При отсутствии годовых - постоянно"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3 г. &lt;1&gt;</w:t>
            </w:r>
          </w:p>
        </w:tc>
        <w:tc>
          <w:tcPr>
            <w:tcW w:w="1361" w:type="dxa"/>
            <w:tcBorders>
              <w:left w:val="single" w:sz="4" w:space="0" w:color="auto"/>
              <w:right w:val="single" w:sz="4" w:space="0" w:color="auto"/>
            </w:tcBorders>
          </w:tcPr>
          <w:p w:rsidR="005D215E" w:rsidRDefault="005D215E">
            <w:pPr>
              <w:pStyle w:val="ConsPlusNormal"/>
              <w:jc w:val="center"/>
            </w:pPr>
            <w:r>
              <w:t>3 г. &lt;1&gt;</w:t>
            </w:r>
          </w:p>
        </w:tc>
        <w:tc>
          <w:tcPr>
            <w:tcW w:w="1531" w:type="dxa"/>
            <w:tcBorders>
              <w:left w:val="single" w:sz="4" w:space="0" w:color="auto"/>
              <w:right w:val="single" w:sz="4" w:space="0" w:color="auto"/>
            </w:tcBorders>
          </w:tcPr>
          <w:p w:rsidR="005D215E" w:rsidRDefault="005D215E">
            <w:pPr>
              <w:pStyle w:val="ConsPlusNormal"/>
              <w:jc w:val="center"/>
            </w:pPr>
            <w:r>
              <w:t>3 г. &lt;1&gt;</w:t>
            </w:r>
          </w:p>
        </w:tc>
        <w:tc>
          <w:tcPr>
            <w:tcW w:w="2098" w:type="dxa"/>
            <w:tcBorders>
              <w:left w:val="single" w:sz="4" w:space="0" w:color="auto"/>
              <w:right w:val="single" w:sz="4" w:space="0" w:color="auto"/>
            </w:tcBorders>
          </w:tcPr>
          <w:p w:rsidR="005D215E" w:rsidRDefault="005D215E">
            <w:pPr>
              <w:pStyle w:val="ConsPlusNormal"/>
              <w:jc w:val="center"/>
            </w:pPr>
            <w:r>
              <w:t xml:space="preserve">3 г. </w:t>
            </w:r>
            <w:hyperlink w:anchor="Par1052" w:tooltip="&lt;2&gt; При отсутствии годовых - 3 г." w:history="1">
              <w:r>
                <w:rPr>
                  <w:color w:val="0000FF"/>
                </w:rPr>
                <w:t>&lt;2&gt;</w:t>
              </w:r>
            </w:hyperlink>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д)</w:t>
            </w:r>
          </w:p>
        </w:tc>
        <w:tc>
          <w:tcPr>
            <w:tcW w:w="3912" w:type="dxa"/>
            <w:tcBorders>
              <w:right w:val="single" w:sz="4" w:space="0" w:color="auto"/>
            </w:tcBorders>
          </w:tcPr>
          <w:p w:rsidR="005D215E" w:rsidRDefault="005D215E">
            <w:pPr>
              <w:pStyle w:val="ConsPlusNormal"/>
              <w:jc w:val="both"/>
            </w:pPr>
            <w:r>
              <w:t>месячные</w:t>
            </w:r>
          </w:p>
        </w:tc>
        <w:tc>
          <w:tcPr>
            <w:tcW w:w="1191" w:type="dxa"/>
            <w:tcBorders>
              <w:left w:val="single" w:sz="4" w:space="0" w:color="auto"/>
              <w:right w:val="single" w:sz="4" w:space="0" w:color="auto"/>
            </w:tcBorders>
          </w:tcPr>
          <w:p w:rsidR="005D215E" w:rsidRDefault="005D215E">
            <w:pPr>
              <w:pStyle w:val="ConsPlusNormal"/>
              <w:jc w:val="center"/>
            </w:pPr>
            <w:r>
              <w:t xml:space="preserve">1 г. </w:t>
            </w:r>
            <w:hyperlink w:anchor="Par1060" w:tooltip="&lt;3&gt; При отсутствии годовых - постоянно" w:history="1">
              <w:r>
                <w:rPr>
                  <w:color w:val="0000FF"/>
                </w:rPr>
                <w:t>&lt;3&gt;</w:t>
              </w:r>
            </w:hyperlink>
          </w:p>
        </w:tc>
        <w:tc>
          <w:tcPr>
            <w:tcW w:w="1134" w:type="dxa"/>
            <w:tcBorders>
              <w:left w:val="single" w:sz="4" w:space="0" w:color="auto"/>
              <w:right w:val="single" w:sz="4" w:space="0" w:color="auto"/>
            </w:tcBorders>
          </w:tcPr>
          <w:p w:rsidR="005D215E" w:rsidRDefault="005D215E">
            <w:pPr>
              <w:pStyle w:val="ConsPlusNormal"/>
              <w:jc w:val="center"/>
            </w:pPr>
            <w:r>
              <w:t>1 г. &lt;3&gt;</w:t>
            </w:r>
          </w:p>
        </w:tc>
        <w:tc>
          <w:tcPr>
            <w:tcW w:w="1361" w:type="dxa"/>
            <w:tcBorders>
              <w:left w:val="single" w:sz="4" w:space="0" w:color="auto"/>
              <w:right w:val="single" w:sz="4" w:space="0" w:color="auto"/>
            </w:tcBorders>
          </w:tcPr>
          <w:p w:rsidR="005D215E" w:rsidRDefault="005D215E">
            <w:pPr>
              <w:pStyle w:val="ConsPlusNormal"/>
              <w:jc w:val="center"/>
            </w:pPr>
            <w:r>
              <w:t>1 г. &lt;3&gt;</w:t>
            </w:r>
          </w:p>
        </w:tc>
        <w:tc>
          <w:tcPr>
            <w:tcW w:w="1531" w:type="dxa"/>
            <w:tcBorders>
              <w:left w:val="single" w:sz="4" w:space="0" w:color="auto"/>
              <w:right w:val="single" w:sz="4" w:space="0" w:color="auto"/>
            </w:tcBorders>
          </w:tcPr>
          <w:p w:rsidR="005D215E" w:rsidRDefault="005D215E">
            <w:pPr>
              <w:pStyle w:val="ConsPlusNormal"/>
              <w:jc w:val="center"/>
            </w:pPr>
            <w:r>
              <w:t>1 г. &lt;3&gt;</w:t>
            </w:r>
          </w:p>
        </w:tc>
        <w:tc>
          <w:tcPr>
            <w:tcW w:w="2098" w:type="dxa"/>
            <w:tcBorders>
              <w:left w:val="single" w:sz="4" w:space="0" w:color="auto"/>
              <w:right w:val="single" w:sz="4" w:space="0" w:color="auto"/>
            </w:tcBorders>
          </w:tcPr>
          <w:p w:rsidR="005D215E" w:rsidRDefault="005D215E">
            <w:pPr>
              <w:pStyle w:val="ConsPlusNormal"/>
              <w:jc w:val="center"/>
            </w:pPr>
            <w:r>
              <w:t xml:space="preserve">1 г. </w:t>
            </w:r>
            <w:hyperlink w:anchor="Par1068" w:tooltip="&lt;4&gt; При отсутствии годовых - и квартальных - 3 г." w:history="1">
              <w:r>
                <w:rPr>
                  <w:color w:val="0000FF"/>
                </w:rPr>
                <w:t>&lt;4&gt;</w:t>
              </w:r>
            </w:hyperlink>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115" w:name="Par1309"/>
            <w:bookmarkEnd w:id="115"/>
            <w:r>
              <w:t>85.</w:t>
            </w:r>
          </w:p>
        </w:tc>
        <w:tc>
          <w:tcPr>
            <w:tcW w:w="4252" w:type="dxa"/>
            <w:gridSpan w:val="2"/>
            <w:tcBorders>
              <w:right w:val="single" w:sz="4" w:space="0" w:color="auto"/>
            </w:tcBorders>
          </w:tcPr>
          <w:p w:rsidR="005D215E" w:rsidRDefault="005D215E">
            <w:pPr>
              <w:pStyle w:val="ConsPlusNormal"/>
              <w:jc w:val="both"/>
            </w:pPr>
            <w:r>
              <w:t>Кредитные планы:</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а)</w:t>
            </w:r>
          </w:p>
        </w:tc>
        <w:tc>
          <w:tcPr>
            <w:tcW w:w="3912" w:type="dxa"/>
            <w:tcBorders>
              <w:right w:val="single" w:sz="4" w:space="0" w:color="auto"/>
            </w:tcBorders>
          </w:tcPr>
          <w:p w:rsidR="005D215E" w:rsidRDefault="005D215E">
            <w:pPr>
              <w:pStyle w:val="ConsPlusNormal"/>
              <w:jc w:val="both"/>
            </w:pPr>
            <w:r>
              <w:t>сводные годовые</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б)</w:t>
            </w:r>
          </w:p>
        </w:tc>
        <w:tc>
          <w:tcPr>
            <w:tcW w:w="3912" w:type="dxa"/>
            <w:tcBorders>
              <w:right w:val="single" w:sz="4" w:space="0" w:color="auto"/>
            </w:tcBorders>
          </w:tcPr>
          <w:p w:rsidR="005D215E" w:rsidRDefault="005D215E">
            <w:pPr>
              <w:pStyle w:val="ConsPlusNormal"/>
              <w:jc w:val="both"/>
            </w:pPr>
            <w:r>
              <w:t>годовые</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в)</w:t>
            </w:r>
          </w:p>
        </w:tc>
        <w:tc>
          <w:tcPr>
            <w:tcW w:w="3912" w:type="dxa"/>
            <w:tcBorders>
              <w:right w:val="single" w:sz="4" w:space="0" w:color="auto"/>
            </w:tcBorders>
          </w:tcPr>
          <w:p w:rsidR="005D215E" w:rsidRDefault="005D215E">
            <w:pPr>
              <w:pStyle w:val="ConsPlusNormal"/>
              <w:jc w:val="both"/>
            </w:pPr>
            <w:r>
              <w:t>квартальные</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г)</w:t>
            </w:r>
          </w:p>
        </w:tc>
        <w:tc>
          <w:tcPr>
            <w:tcW w:w="3912" w:type="dxa"/>
            <w:tcBorders>
              <w:right w:val="single" w:sz="4" w:space="0" w:color="auto"/>
            </w:tcBorders>
          </w:tcPr>
          <w:p w:rsidR="005D215E" w:rsidRDefault="005D215E">
            <w:pPr>
              <w:pStyle w:val="ConsPlusNormal"/>
              <w:jc w:val="both"/>
            </w:pPr>
            <w:r>
              <w:t>месячные</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6" w:name="Par1349"/>
            <w:bookmarkEnd w:id="116"/>
            <w:r>
              <w:lastRenderedPageBreak/>
              <w:t>86.</w:t>
            </w:r>
          </w:p>
        </w:tc>
        <w:tc>
          <w:tcPr>
            <w:tcW w:w="4252" w:type="dxa"/>
            <w:gridSpan w:val="2"/>
            <w:tcBorders>
              <w:right w:val="single" w:sz="4" w:space="0" w:color="auto"/>
            </w:tcBorders>
          </w:tcPr>
          <w:p w:rsidR="005D215E" w:rsidRDefault="005D215E">
            <w:pPr>
              <w:pStyle w:val="ConsPlusNormal"/>
              <w:jc w:val="both"/>
            </w:pPr>
            <w:r>
              <w:t>Валютные планы и заявки на инвалюту</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117" w:name="Par1357"/>
            <w:bookmarkEnd w:id="117"/>
            <w:r>
              <w:t>87.</w:t>
            </w:r>
          </w:p>
        </w:tc>
        <w:tc>
          <w:tcPr>
            <w:tcW w:w="4252" w:type="dxa"/>
            <w:gridSpan w:val="2"/>
            <w:tcBorders>
              <w:right w:val="single" w:sz="4" w:space="0" w:color="auto"/>
            </w:tcBorders>
          </w:tcPr>
          <w:p w:rsidR="005D215E" w:rsidRDefault="005D215E">
            <w:pPr>
              <w:pStyle w:val="ConsPlusNormal"/>
              <w:jc w:val="both"/>
            </w:pPr>
            <w:r>
              <w:t>Утвержденные лимиты по всем отраслям деятельности Минпроса СССР и органов его системы</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а)</w:t>
            </w:r>
          </w:p>
        </w:tc>
        <w:tc>
          <w:tcPr>
            <w:tcW w:w="3912" w:type="dxa"/>
            <w:tcBorders>
              <w:right w:val="single" w:sz="4" w:space="0" w:color="auto"/>
            </w:tcBorders>
          </w:tcPr>
          <w:p w:rsidR="005D215E" w:rsidRDefault="005D215E">
            <w:pPr>
              <w:pStyle w:val="ConsPlusNormal"/>
              <w:jc w:val="both"/>
            </w:pPr>
            <w:r>
              <w:t>годовые по месту составления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б)</w:t>
            </w:r>
          </w:p>
        </w:tc>
        <w:tc>
          <w:tcPr>
            <w:tcW w:w="3912" w:type="dxa"/>
            <w:tcBorders>
              <w:right w:val="single" w:sz="4" w:space="0" w:color="auto"/>
            </w:tcBorders>
          </w:tcPr>
          <w:p w:rsidR="005D215E" w:rsidRDefault="005D215E">
            <w:pPr>
              <w:pStyle w:val="ConsPlusNormal"/>
              <w:jc w:val="both"/>
            </w:pPr>
            <w:r>
              <w:t>годовые, представленные подведомственными учреждениями, организациями и предприятиями</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в)</w:t>
            </w:r>
          </w:p>
        </w:tc>
        <w:tc>
          <w:tcPr>
            <w:tcW w:w="3912" w:type="dxa"/>
            <w:tcBorders>
              <w:right w:val="single" w:sz="4" w:space="0" w:color="auto"/>
            </w:tcBorders>
          </w:tcPr>
          <w:p w:rsidR="005D215E" w:rsidRDefault="005D215E">
            <w:pPr>
              <w:pStyle w:val="ConsPlusNormal"/>
              <w:jc w:val="both"/>
            </w:pPr>
            <w:r>
              <w:t>квартальные</w:t>
            </w:r>
          </w:p>
        </w:tc>
        <w:tc>
          <w:tcPr>
            <w:tcW w:w="1191" w:type="dxa"/>
            <w:tcBorders>
              <w:left w:val="single" w:sz="4" w:space="0" w:color="auto"/>
              <w:right w:val="single" w:sz="4" w:space="0" w:color="auto"/>
            </w:tcBorders>
          </w:tcPr>
          <w:p w:rsidR="005D215E" w:rsidRDefault="005D215E">
            <w:pPr>
              <w:pStyle w:val="ConsPlusNormal"/>
              <w:jc w:val="center"/>
            </w:pPr>
            <w:r>
              <w:t xml:space="preserve">3 г. </w:t>
            </w:r>
            <w:hyperlink w:anchor="Par1044" w:tooltip="&lt;1&gt; При отсутствии годовых - постоянно"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3 г. &lt;1&gt;</w:t>
            </w:r>
          </w:p>
        </w:tc>
        <w:tc>
          <w:tcPr>
            <w:tcW w:w="1361" w:type="dxa"/>
            <w:tcBorders>
              <w:left w:val="single" w:sz="4" w:space="0" w:color="auto"/>
              <w:right w:val="single" w:sz="4" w:space="0" w:color="auto"/>
            </w:tcBorders>
          </w:tcPr>
          <w:p w:rsidR="005D215E" w:rsidRDefault="005D215E">
            <w:pPr>
              <w:pStyle w:val="ConsPlusNormal"/>
              <w:jc w:val="center"/>
            </w:pPr>
            <w:r>
              <w:t>3 г. &lt;1&gt;</w:t>
            </w:r>
          </w:p>
        </w:tc>
        <w:tc>
          <w:tcPr>
            <w:tcW w:w="1531" w:type="dxa"/>
            <w:tcBorders>
              <w:left w:val="single" w:sz="4" w:space="0" w:color="auto"/>
              <w:right w:val="single" w:sz="4" w:space="0" w:color="auto"/>
            </w:tcBorders>
          </w:tcPr>
          <w:p w:rsidR="005D215E" w:rsidRDefault="005D215E">
            <w:pPr>
              <w:pStyle w:val="ConsPlusNormal"/>
              <w:jc w:val="center"/>
            </w:pPr>
            <w:r>
              <w:t>3 г. &lt;1&gt;</w:t>
            </w:r>
          </w:p>
        </w:tc>
        <w:tc>
          <w:tcPr>
            <w:tcW w:w="2098" w:type="dxa"/>
            <w:tcBorders>
              <w:left w:val="single" w:sz="4" w:space="0" w:color="auto"/>
              <w:right w:val="single" w:sz="4" w:space="0" w:color="auto"/>
            </w:tcBorders>
          </w:tcPr>
          <w:p w:rsidR="005D215E" w:rsidRDefault="005D215E">
            <w:pPr>
              <w:pStyle w:val="ConsPlusNormal"/>
              <w:jc w:val="center"/>
            </w:pPr>
            <w:r>
              <w:t xml:space="preserve">3 г. </w:t>
            </w:r>
            <w:hyperlink w:anchor="Par1052" w:tooltip="&lt;2&gt; При отсутствии годовых - 3 г." w:history="1">
              <w:r>
                <w:rPr>
                  <w:color w:val="0000FF"/>
                </w:rPr>
                <w:t>&lt;2&gt;</w:t>
              </w:r>
            </w:hyperlink>
          </w:p>
        </w:tc>
        <w:tc>
          <w:tcPr>
            <w:tcW w:w="1417" w:type="dxa"/>
            <w:tcBorders>
              <w:left w:val="single" w:sz="4" w:space="0" w:color="auto"/>
            </w:tcBorders>
          </w:tcPr>
          <w:p w:rsidR="005D215E" w:rsidRDefault="005D215E">
            <w:pPr>
              <w:pStyle w:val="ConsPlusNormal"/>
              <w:jc w:val="both"/>
            </w:pPr>
            <w:r>
              <w:t xml:space="preserve">&lt;1&gt; См. </w:t>
            </w:r>
            <w:hyperlink w:anchor="Par1044" w:tooltip="&lt;1&gt; При отсутствии годовых - постоянно" w:history="1">
              <w:r>
                <w:rPr>
                  <w:color w:val="0000FF"/>
                </w:rPr>
                <w:t>примечание 1</w:t>
              </w:r>
            </w:hyperlink>
            <w:r>
              <w:t xml:space="preserve"> - 4 к ст. 75</w:t>
            </w: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д)</w:t>
            </w:r>
          </w:p>
        </w:tc>
        <w:tc>
          <w:tcPr>
            <w:tcW w:w="3912" w:type="dxa"/>
            <w:tcBorders>
              <w:right w:val="single" w:sz="4" w:space="0" w:color="auto"/>
            </w:tcBorders>
          </w:tcPr>
          <w:p w:rsidR="005D215E" w:rsidRDefault="005D215E">
            <w:pPr>
              <w:pStyle w:val="ConsPlusNormal"/>
              <w:jc w:val="both"/>
            </w:pPr>
            <w:r>
              <w:t>месячные</w:t>
            </w:r>
          </w:p>
        </w:tc>
        <w:tc>
          <w:tcPr>
            <w:tcW w:w="1191" w:type="dxa"/>
            <w:tcBorders>
              <w:left w:val="single" w:sz="4" w:space="0" w:color="auto"/>
              <w:right w:val="single" w:sz="4" w:space="0" w:color="auto"/>
            </w:tcBorders>
          </w:tcPr>
          <w:p w:rsidR="005D215E" w:rsidRDefault="005D215E">
            <w:pPr>
              <w:pStyle w:val="ConsPlusNormal"/>
              <w:jc w:val="center"/>
            </w:pPr>
            <w:r>
              <w:t xml:space="preserve">1 г. </w:t>
            </w:r>
            <w:hyperlink w:anchor="Par1060" w:tooltip="&lt;3&gt; При отсутствии годовых - постоянно" w:history="1">
              <w:r>
                <w:rPr>
                  <w:color w:val="0000FF"/>
                </w:rPr>
                <w:t>&lt;3&gt;</w:t>
              </w:r>
            </w:hyperlink>
          </w:p>
        </w:tc>
        <w:tc>
          <w:tcPr>
            <w:tcW w:w="1134" w:type="dxa"/>
            <w:tcBorders>
              <w:left w:val="single" w:sz="4" w:space="0" w:color="auto"/>
              <w:right w:val="single" w:sz="4" w:space="0" w:color="auto"/>
            </w:tcBorders>
          </w:tcPr>
          <w:p w:rsidR="005D215E" w:rsidRDefault="005D215E">
            <w:pPr>
              <w:pStyle w:val="ConsPlusNormal"/>
              <w:jc w:val="center"/>
            </w:pPr>
            <w:r>
              <w:t>1 г. &lt;3&gt;</w:t>
            </w:r>
          </w:p>
        </w:tc>
        <w:tc>
          <w:tcPr>
            <w:tcW w:w="1361" w:type="dxa"/>
            <w:tcBorders>
              <w:left w:val="single" w:sz="4" w:space="0" w:color="auto"/>
              <w:right w:val="single" w:sz="4" w:space="0" w:color="auto"/>
            </w:tcBorders>
          </w:tcPr>
          <w:p w:rsidR="005D215E" w:rsidRDefault="005D215E">
            <w:pPr>
              <w:pStyle w:val="ConsPlusNormal"/>
              <w:jc w:val="center"/>
            </w:pPr>
            <w:r>
              <w:t>1 г. &lt;3&gt;</w:t>
            </w:r>
          </w:p>
        </w:tc>
        <w:tc>
          <w:tcPr>
            <w:tcW w:w="1531" w:type="dxa"/>
            <w:tcBorders>
              <w:left w:val="single" w:sz="4" w:space="0" w:color="auto"/>
              <w:right w:val="single" w:sz="4" w:space="0" w:color="auto"/>
            </w:tcBorders>
          </w:tcPr>
          <w:p w:rsidR="005D215E" w:rsidRDefault="005D215E">
            <w:pPr>
              <w:pStyle w:val="ConsPlusNormal"/>
              <w:jc w:val="center"/>
            </w:pPr>
            <w:r>
              <w:t>1 г. &lt;3&gt;</w:t>
            </w:r>
          </w:p>
        </w:tc>
        <w:tc>
          <w:tcPr>
            <w:tcW w:w="2098" w:type="dxa"/>
            <w:tcBorders>
              <w:left w:val="single" w:sz="4" w:space="0" w:color="auto"/>
              <w:right w:val="single" w:sz="4" w:space="0" w:color="auto"/>
            </w:tcBorders>
          </w:tcPr>
          <w:p w:rsidR="005D215E" w:rsidRDefault="005D215E">
            <w:pPr>
              <w:pStyle w:val="ConsPlusNormal"/>
              <w:jc w:val="center"/>
            </w:pPr>
            <w:r>
              <w:t xml:space="preserve">1 г. </w:t>
            </w:r>
            <w:hyperlink w:anchor="Par1068" w:tooltip="&lt;4&gt; При отсутствии годовых - и квартальных - 3 г." w:history="1">
              <w:r>
                <w:rPr>
                  <w:color w:val="0000FF"/>
                </w:rPr>
                <w:t>&lt;4&gt;</w:t>
              </w:r>
            </w:hyperlink>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118" w:name="Par1397"/>
            <w:bookmarkEnd w:id="118"/>
            <w:r>
              <w:t>88.</w:t>
            </w:r>
          </w:p>
        </w:tc>
        <w:tc>
          <w:tcPr>
            <w:tcW w:w="4252" w:type="dxa"/>
            <w:gridSpan w:val="2"/>
            <w:tcBorders>
              <w:right w:val="single" w:sz="4" w:space="0" w:color="auto"/>
            </w:tcBorders>
          </w:tcPr>
          <w:p w:rsidR="005D215E" w:rsidRDefault="005D215E">
            <w:pPr>
              <w:pStyle w:val="ConsPlusNormal"/>
              <w:jc w:val="both"/>
            </w:pPr>
            <w:r>
              <w:t>Контрольные цифры и заключения по ним:</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а)</w:t>
            </w:r>
          </w:p>
        </w:tc>
        <w:tc>
          <w:tcPr>
            <w:tcW w:w="3912" w:type="dxa"/>
            <w:tcBorders>
              <w:right w:val="single" w:sz="4" w:space="0" w:color="auto"/>
            </w:tcBorders>
          </w:tcPr>
          <w:p w:rsidR="005D215E" w:rsidRDefault="005D215E">
            <w:pPr>
              <w:pStyle w:val="ConsPlusNormal"/>
              <w:jc w:val="both"/>
            </w:pPr>
            <w:r>
              <w:t>сводные годовые</w:t>
            </w:r>
          </w:p>
        </w:tc>
        <w:tc>
          <w:tcPr>
            <w:tcW w:w="1191" w:type="dxa"/>
            <w:tcBorders>
              <w:left w:val="single" w:sz="4" w:space="0" w:color="auto"/>
              <w:right w:val="single" w:sz="4" w:space="0" w:color="auto"/>
            </w:tcBorders>
          </w:tcPr>
          <w:p w:rsidR="005D215E" w:rsidRDefault="005D215E">
            <w:pPr>
              <w:pStyle w:val="ConsPlusNormal"/>
              <w:jc w:val="center"/>
            </w:pPr>
            <w:r>
              <w:t>10 л.</w:t>
            </w:r>
          </w:p>
        </w:tc>
        <w:tc>
          <w:tcPr>
            <w:tcW w:w="1134" w:type="dxa"/>
            <w:tcBorders>
              <w:left w:val="single" w:sz="4" w:space="0" w:color="auto"/>
              <w:right w:val="single" w:sz="4" w:space="0" w:color="auto"/>
            </w:tcBorders>
          </w:tcPr>
          <w:p w:rsidR="005D215E" w:rsidRDefault="005D215E">
            <w:pPr>
              <w:pStyle w:val="ConsPlusNormal"/>
              <w:jc w:val="center"/>
            </w:pPr>
            <w:r>
              <w:t>10 л.</w:t>
            </w:r>
          </w:p>
        </w:tc>
        <w:tc>
          <w:tcPr>
            <w:tcW w:w="1361" w:type="dxa"/>
            <w:tcBorders>
              <w:left w:val="single" w:sz="4" w:space="0" w:color="auto"/>
              <w:right w:val="single" w:sz="4" w:space="0" w:color="auto"/>
            </w:tcBorders>
          </w:tcPr>
          <w:p w:rsidR="005D215E" w:rsidRDefault="005D215E">
            <w:pPr>
              <w:pStyle w:val="ConsPlusNormal"/>
              <w:jc w:val="center"/>
            </w:pPr>
            <w:r>
              <w:t>10 л.</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б)</w:t>
            </w:r>
          </w:p>
        </w:tc>
        <w:tc>
          <w:tcPr>
            <w:tcW w:w="3912" w:type="dxa"/>
            <w:tcBorders>
              <w:right w:val="single" w:sz="4" w:space="0" w:color="auto"/>
            </w:tcBorders>
          </w:tcPr>
          <w:p w:rsidR="005D215E" w:rsidRDefault="005D215E">
            <w:pPr>
              <w:pStyle w:val="ConsPlusNormal"/>
              <w:jc w:val="both"/>
            </w:pPr>
            <w:r>
              <w:t>годовые по месту составления</w:t>
            </w:r>
          </w:p>
        </w:tc>
        <w:tc>
          <w:tcPr>
            <w:tcW w:w="1191" w:type="dxa"/>
            <w:tcBorders>
              <w:left w:val="single" w:sz="4" w:space="0" w:color="auto"/>
              <w:right w:val="single" w:sz="4" w:space="0" w:color="auto"/>
            </w:tcBorders>
          </w:tcPr>
          <w:p w:rsidR="005D215E" w:rsidRDefault="005D215E">
            <w:pPr>
              <w:pStyle w:val="ConsPlusNormal"/>
              <w:jc w:val="center"/>
            </w:pPr>
            <w:r>
              <w:t>10 л.</w:t>
            </w:r>
          </w:p>
        </w:tc>
        <w:tc>
          <w:tcPr>
            <w:tcW w:w="1134" w:type="dxa"/>
            <w:tcBorders>
              <w:left w:val="single" w:sz="4" w:space="0" w:color="auto"/>
              <w:right w:val="single" w:sz="4" w:space="0" w:color="auto"/>
            </w:tcBorders>
          </w:tcPr>
          <w:p w:rsidR="005D215E" w:rsidRDefault="005D215E">
            <w:pPr>
              <w:pStyle w:val="ConsPlusNormal"/>
              <w:jc w:val="center"/>
            </w:pPr>
            <w:r>
              <w:t>10 л.</w:t>
            </w:r>
          </w:p>
        </w:tc>
        <w:tc>
          <w:tcPr>
            <w:tcW w:w="1361" w:type="dxa"/>
            <w:tcBorders>
              <w:left w:val="single" w:sz="4" w:space="0" w:color="auto"/>
              <w:right w:val="single" w:sz="4" w:space="0" w:color="auto"/>
            </w:tcBorders>
          </w:tcPr>
          <w:p w:rsidR="005D215E" w:rsidRDefault="005D215E">
            <w:pPr>
              <w:pStyle w:val="ConsPlusNormal"/>
              <w:jc w:val="center"/>
            </w:pPr>
            <w:r>
              <w:t>10 л.</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в)</w:t>
            </w:r>
          </w:p>
        </w:tc>
        <w:tc>
          <w:tcPr>
            <w:tcW w:w="3912" w:type="dxa"/>
            <w:tcBorders>
              <w:right w:val="single" w:sz="4" w:space="0" w:color="auto"/>
            </w:tcBorders>
          </w:tcPr>
          <w:p w:rsidR="005D215E" w:rsidRDefault="005D215E">
            <w:pPr>
              <w:pStyle w:val="ConsPlusNormal"/>
              <w:jc w:val="both"/>
            </w:pPr>
            <w:r>
              <w:t>годовые, представленные подведомственными учреждениями, организациями и предприятиями</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г)</w:t>
            </w:r>
          </w:p>
        </w:tc>
        <w:tc>
          <w:tcPr>
            <w:tcW w:w="3912" w:type="dxa"/>
            <w:tcBorders>
              <w:right w:val="single" w:sz="4" w:space="0" w:color="auto"/>
            </w:tcBorders>
          </w:tcPr>
          <w:p w:rsidR="005D215E" w:rsidRDefault="005D215E">
            <w:pPr>
              <w:pStyle w:val="ConsPlusNormal"/>
              <w:jc w:val="both"/>
            </w:pPr>
            <w:r>
              <w:t>квартальные</w:t>
            </w:r>
          </w:p>
        </w:tc>
        <w:tc>
          <w:tcPr>
            <w:tcW w:w="1191" w:type="dxa"/>
            <w:tcBorders>
              <w:left w:val="single" w:sz="4" w:space="0" w:color="auto"/>
              <w:right w:val="single" w:sz="4" w:space="0" w:color="auto"/>
            </w:tcBorders>
          </w:tcPr>
          <w:p w:rsidR="005D215E" w:rsidRDefault="005D215E">
            <w:pPr>
              <w:pStyle w:val="ConsPlusNormal"/>
              <w:jc w:val="center"/>
            </w:pPr>
            <w:r>
              <w:t xml:space="preserve">3 г. </w:t>
            </w:r>
            <w:hyperlink w:anchor="Par1044" w:tooltip="&lt;1&gt; При отсутствии годовых - постоянно"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3 г. &lt;1&gt;</w:t>
            </w:r>
          </w:p>
        </w:tc>
        <w:tc>
          <w:tcPr>
            <w:tcW w:w="1361" w:type="dxa"/>
            <w:tcBorders>
              <w:left w:val="single" w:sz="4" w:space="0" w:color="auto"/>
              <w:right w:val="single" w:sz="4" w:space="0" w:color="auto"/>
            </w:tcBorders>
          </w:tcPr>
          <w:p w:rsidR="005D215E" w:rsidRDefault="005D215E">
            <w:pPr>
              <w:pStyle w:val="ConsPlusNormal"/>
              <w:jc w:val="center"/>
            </w:pPr>
            <w:r>
              <w:t>3 г. &lt;1&gt;</w:t>
            </w:r>
          </w:p>
        </w:tc>
        <w:tc>
          <w:tcPr>
            <w:tcW w:w="1531" w:type="dxa"/>
            <w:tcBorders>
              <w:left w:val="single" w:sz="4" w:space="0" w:color="auto"/>
              <w:right w:val="single" w:sz="4" w:space="0" w:color="auto"/>
            </w:tcBorders>
          </w:tcPr>
          <w:p w:rsidR="005D215E" w:rsidRDefault="005D215E">
            <w:pPr>
              <w:pStyle w:val="ConsPlusNormal"/>
              <w:jc w:val="center"/>
            </w:pPr>
            <w:r>
              <w:t>3 г. &lt;1&gt;</w:t>
            </w:r>
          </w:p>
        </w:tc>
        <w:tc>
          <w:tcPr>
            <w:tcW w:w="2098" w:type="dxa"/>
            <w:tcBorders>
              <w:left w:val="single" w:sz="4" w:space="0" w:color="auto"/>
              <w:right w:val="single" w:sz="4" w:space="0" w:color="auto"/>
            </w:tcBorders>
          </w:tcPr>
          <w:p w:rsidR="005D215E" w:rsidRDefault="005D215E">
            <w:pPr>
              <w:pStyle w:val="ConsPlusNormal"/>
              <w:jc w:val="center"/>
            </w:pPr>
            <w:r>
              <w:t xml:space="preserve">3 г. </w:t>
            </w:r>
            <w:hyperlink w:anchor="Par1052" w:tooltip="&lt;2&gt; При отсутствии годовых - 3 г." w:history="1">
              <w:r>
                <w:rPr>
                  <w:color w:val="0000FF"/>
                </w:rPr>
                <w:t>&lt;2&gt;</w:t>
              </w:r>
            </w:hyperlink>
          </w:p>
        </w:tc>
        <w:tc>
          <w:tcPr>
            <w:tcW w:w="1417" w:type="dxa"/>
            <w:tcBorders>
              <w:left w:val="single" w:sz="4" w:space="0" w:color="auto"/>
            </w:tcBorders>
          </w:tcPr>
          <w:p w:rsidR="005D215E" w:rsidRDefault="005D215E">
            <w:pPr>
              <w:pStyle w:val="ConsPlusNormal"/>
              <w:jc w:val="both"/>
            </w:pPr>
            <w:r>
              <w:t xml:space="preserve">&lt;1&gt; См. </w:t>
            </w:r>
            <w:hyperlink w:anchor="Par1044" w:tooltip="&lt;1&gt; При отсутствии годовых - постоянно" w:history="1">
              <w:r>
                <w:rPr>
                  <w:color w:val="0000FF"/>
                </w:rPr>
                <w:t>примечание 1</w:t>
              </w:r>
            </w:hyperlink>
            <w:r>
              <w:t xml:space="preserve"> - 4 к ст. 75</w:t>
            </w: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д)</w:t>
            </w:r>
          </w:p>
        </w:tc>
        <w:tc>
          <w:tcPr>
            <w:tcW w:w="3912" w:type="dxa"/>
            <w:tcBorders>
              <w:right w:val="single" w:sz="4" w:space="0" w:color="auto"/>
            </w:tcBorders>
          </w:tcPr>
          <w:p w:rsidR="005D215E" w:rsidRDefault="005D215E">
            <w:pPr>
              <w:pStyle w:val="ConsPlusNormal"/>
              <w:jc w:val="both"/>
            </w:pPr>
            <w:r>
              <w:t>месячные</w:t>
            </w:r>
          </w:p>
        </w:tc>
        <w:tc>
          <w:tcPr>
            <w:tcW w:w="1191" w:type="dxa"/>
            <w:tcBorders>
              <w:left w:val="single" w:sz="4" w:space="0" w:color="auto"/>
              <w:right w:val="single" w:sz="4" w:space="0" w:color="auto"/>
            </w:tcBorders>
          </w:tcPr>
          <w:p w:rsidR="005D215E" w:rsidRDefault="005D215E">
            <w:pPr>
              <w:pStyle w:val="ConsPlusNormal"/>
              <w:jc w:val="center"/>
            </w:pPr>
            <w:r>
              <w:t xml:space="preserve">1 г. </w:t>
            </w:r>
            <w:hyperlink w:anchor="Par1060" w:tooltip="&lt;3&gt; При отсутствии годовых - постоянно" w:history="1">
              <w:r>
                <w:rPr>
                  <w:color w:val="0000FF"/>
                </w:rPr>
                <w:t>&lt;3&gt;</w:t>
              </w:r>
            </w:hyperlink>
          </w:p>
        </w:tc>
        <w:tc>
          <w:tcPr>
            <w:tcW w:w="1134" w:type="dxa"/>
            <w:tcBorders>
              <w:left w:val="single" w:sz="4" w:space="0" w:color="auto"/>
              <w:right w:val="single" w:sz="4" w:space="0" w:color="auto"/>
            </w:tcBorders>
          </w:tcPr>
          <w:p w:rsidR="005D215E" w:rsidRDefault="005D215E">
            <w:pPr>
              <w:pStyle w:val="ConsPlusNormal"/>
              <w:jc w:val="center"/>
            </w:pPr>
            <w:r>
              <w:t>1 г. &lt;3&gt;</w:t>
            </w:r>
          </w:p>
        </w:tc>
        <w:tc>
          <w:tcPr>
            <w:tcW w:w="1361" w:type="dxa"/>
            <w:tcBorders>
              <w:left w:val="single" w:sz="4" w:space="0" w:color="auto"/>
              <w:right w:val="single" w:sz="4" w:space="0" w:color="auto"/>
            </w:tcBorders>
          </w:tcPr>
          <w:p w:rsidR="005D215E" w:rsidRDefault="005D215E">
            <w:pPr>
              <w:pStyle w:val="ConsPlusNormal"/>
              <w:jc w:val="center"/>
            </w:pPr>
            <w:r>
              <w:t>1 г. &lt;3&gt;</w:t>
            </w:r>
          </w:p>
        </w:tc>
        <w:tc>
          <w:tcPr>
            <w:tcW w:w="1531" w:type="dxa"/>
            <w:tcBorders>
              <w:left w:val="single" w:sz="4" w:space="0" w:color="auto"/>
              <w:right w:val="single" w:sz="4" w:space="0" w:color="auto"/>
            </w:tcBorders>
          </w:tcPr>
          <w:p w:rsidR="005D215E" w:rsidRDefault="005D215E">
            <w:pPr>
              <w:pStyle w:val="ConsPlusNormal"/>
              <w:jc w:val="center"/>
            </w:pPr>
            <w:r>
              <w:t>1 г. &lt;3&gt;</w:t>
            </w:r>
          </w:p>
        </w:tc>
        <w:tc>
          <w:tcPr>
            <w:tcW w:w="2098" w:type="dxa"/>
            <w:tcBorders>
              <w:left w:val="single" w:sz="4" w:space="0" w:color="auto"/>
              <w:right w:val="single" w:sz="4" w:space="0" w:color="auto"/>
            </w:tcBorders>
          </w:tcPr>
          <w:p w:rsidR="005D215E" w:rsidRDefault="005D215E">
            <w:pPr>
              <w:pStyle w:val="ConsPlusNormal"/>
              <w:jc w:val="center"/>
            </w:pPr>
            <w:r>
              <w:t xml:space="preserve">1 г. </w:t>
            </w:r>
            <w:hyperlink w:anchor="Par1068" w:tooltip="&lt;4&gt; При отсутствии годовых - и квартальных - 3 г." w:history="1">
              <w:r>
                <w:rPr>
                  <w:color w:val="0000FF"/>
                </w:rPr>
                <w:t>&lt;4&gt;</w:t>
              </w:r>
            </w:hyperlink>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119" w:name="Par1445"/>
            <w:bookmarkEnd w:id="119"/>
            <w:r>
              <w:lastRenderedPageBreak/>
              <w:t>89.</w:t>
            </w:r>
          </w:p>
        </w:tc>
        <w:tc>
          <w:tcPr>
            <w:tcW w:w="4252" w:type="dxa"/>
            <w:gridSpan w:val="2"/>
            <w:tcBorders>
              <w:right w:val="single" w:sz="4" w:space="0" w:color="auto"/>
            </w:tcBorders>
          </w:tcPr>
          <w:p w:rsidR="005D215E" w:rsidRDefault="005D215E">
            <w:pPr>
              <w:pStyle w:val="ConsPlusNormal"/>
              <w:jc w:val="both"/>
            </w:pPr>
            <w:r>
              <w:t>Приходно-расходные сметы и заключения по ним:</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а)</w:t>
            </w:r>
          </w:p>
        </w:tc>
        <w:tc>
          <w:tcPr>
            <w:tcW w:w="3912" w:type="dxa"/>
            <w:tcBorders>
              <w:right w:val="single" w:sz="4" w:space="0" w:color="auto"/>
            </w:tcBorders>
          </w:tcPr>
          <w:p w:rsidR="005D215E" w:rsidRDefault="005D215E">
            <w:pPr>
              <w:pStyle w:val="ConsPlusNormal"/>
              <w:jc w:val="both"/>
            </w:pPr>
            <w:r>
              <w:t>сводные годовые</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б)</w:t>
            </w:r>
          </w:p>
        </w:tc>
        <w:tc>
          <w:tcPr>
            <w:tcW w:w="3912" w:type="dxa"/>
            <w:tcBorders>
              <w:right w:val="single" w:sz="4" w:space="0" w:color="auto"/>
            </w:tcBorders>
          </w:tcPr>
          <w:p w:rsidR="005D215E" w:rsidRDefault="005D215E">
            <w:pPr>
              <w:pStyle w:val="ConsPlusNormal"/>
              <w:jc w:val="both"/>
            </w:pPr>
            <w:r>
              <w:t>годовые по месту составления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в)</w:t>
            </w:r>
          </w:p>
        </w:tc>
        <w:tc>
          <w:tcPr>
            <w:tcW w:w="3912" w:type="dxa"/>
            <w:tcBorders>
              <w:right w:val="single" w:sz="4" w:space="0" w:color="auto"/>
            </w:tcBorders>
          </w:tcPr>
          <w:p w:rsidR="005D215E" w:rsidRDefault="005D215E">
            <w:pPr>
              <w:pStyle w:val="ConsPlusNormal"/>
              <w:jc w:val="both"/>
            </w:pPr>
            <w:r>
              <w:t>годовые, представленные подведомственными учреждениями, организациями и предприятиями</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г)</w:t>
            </w:r>
          </w:p>
        </w:tc>
        <w:tc>
          <w:tcPr>
            <w:tcW w:w="3912" w:type="dxa"/>
            <w:tcBorders>
              <w:right w:val="single" w:sz="4" w:space="0" w:color="auto"/>
            </w:tcBorders>
          </w:tcPr>
          <w:p w:rsidR="005D215E" w:rsidRDefault="005D215E">
            <w:pPr>
              <w:pStyle w:val="ConsPlusNormal"/>
              <w:jc w:val="both"/>
            </w:pPr>
            <w:r>
              <w:t>квартальные</w:t>
            </w:r>
          </w:p>
        </w:tc>
        <w:tc>
          <w:tcPr>
            <w:tcW w:w="1191" w:type="dxa"/>
            <w:tcBorders>
              <w:left w:val="single" w:sz="4" w:space="0" w:color="auto"/>
              <w:right w:val="single" w:sz="4" w:space="0" w:color="auto"/>
            </w:tcBorders>
          </w:tcPr>
          <w:p w:rsidR="005D215E" w:rsidRDefault="005D215E">
            <w:pPr>
              <w:pStyle w:val="ConsPlusNormal"/>
              <w:jc w:val="center"/>
            </w:pPr>
            <w:r>
              <w:t xml:space="preserve">3 г. </w:t>
            </w:r>
            <w:hyperlink w:anchor="Par1044" w:tooltip="&lt;1&gt; При отсутствии годовых - постоянно"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3 г. &lt;1&gt;</w:t>
            </w:r>
          </w:p>
        </w:tc>
        <w:tc>
          <w:tcPr>
            <w:tcW w:w="1361" w:type="dxa"/>
            <w:tcBorders>
              <w:left w:val="single" w:sz="4" w:space="0" w:color="auto"/>
              <w:right w:val="single" w:sz="4" w:space="0" w:color="auto"/>
            </w:tcBorders>
          </w:tcPr>
          <w:p w:rsidR="005D215E" w:rsidRDefault="005D215E">
            <w:pPr>
              <w:pStyle w:val="ConsPlusNormal"/>
              <w:jc w:val="center"/>
            </w:pPr>
            <w:r>
              <w:t>3 г. &lt;1&gt;</w:t>
            </w:r>
          </w:p>
        </w:tc>
        <w:tc>
          <w:tcPr>
            <w:tcW w:w="1531" w:type="dxa"/>
            <w:tcBorders>
              <w:left w:val="single" w:sz="4" w:space="0" w:color="auto"/>
              <w:right w:val="single" w:sz="4" w:space="0" w:color="auto"/>
            </w:tcBorders>
          </w:tcPr>
          <w:p w:rsidR="005D215E" w:rsidRDefault="005D215E">
            <w:pPr>
              <w:pStyle w:val="ConsPlusNormal"/>
              <w:jc w:val="center"/>
            </w:pPr>
            <w:r>
              <w:t>3 г. &lt;1&gt;</w:t>
            </w:r>
          </w:p>
        </w:tc>
        <w:tc>
          <w:tcPr>
            <w:tcW w:w="2098" w:type="dxa"/>
            <w:tcBorders>
              <w:left w:val="single" w:sz="4" w:space="0" w:color="auto"/>
              <w:right w:val="single" w:sz="4" w:space="0" w:color="auto"/>
            </w:tcBorders>
          </w:tcPr>
          <w:p w:rsidR="005D215E" w:rsidRDefault="005D215E">
            <w:pPr>
              <w:pStyle w:val="ConsPlusNormal"/>
              <w:jc w:val="center"/>
            </w:pPr>
            <w:r>
              <w:t xml:space="preserve">3 г. </w:t>
            </w:r>
            <w:hyperlink w:anchor="Par1052" w:tooltip="&lt;2&gt; При отсутствии годовых - 3 г." w:history="1">
              <w:r>
                <w:rPr>
                  <w:color w:val="0000FF"/>
                </w:rPr>
                <w:t>&lt;2&gt;</w:t>
              </w:r>
            </w:hyperlink>
          </w:p>
        </w:tc>
        <w:tc>
          <w:tcPr>
            <w:tcW w:w="1417" w:type="dxa"/>
            <w:tcBorders>
              <w:left w:val="single" w:sz="4" w:space="0" w:color="auto"/>
            </w:tcBorders>
          </w:tcPr>
          <w:p w:rsidR="005D215E" w:rsidRDefault="005D215E">
            <w:pPr>
              <w:pStyle w:val="ConsPlusNormal"/>
              <w:jc w:val="both"/>
            </w:pPr>
            <w:r>
              <w:t xml:space="preserve">&lt;1&gt; См. </w:t>
            </w:r>
            <w:hyperlink w:anchor="Par1044" w:tooltip="&lt;1&gt; При отсутствии годовых - постоянно" w:history="1">
              <w:r>
                <w:rPr>
                  <w:color w:val="0000FF"/>
                </w:rPr>
                <w:t>примечание 1</w:t>
              </w:r>
            </w:hyperlink>
            <w:r>
              <w:t xml:space="preserve"> - 4 к ст. 75</w:t>
            </w: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д)</w:t>
            </w:r>
          </w:p>
        </w:tc>
        <w:tc>
          <w:tcPr>
            <w:tcW w:w="3912" w:type="dxa"/>
            <w:tcBorders>
              <w:right w:val="single" w:sz="4" w:space="0" w:color="auto"/>
            </w:tcBorders>
          </w:tcPr>
          <w:p w:rsidR="005D215E" w:rsidRDefault="005D215E">
            <w:pPr>
              <w:pStyle w:val="ConsPlusNormal"/>
              <w:jc w:val="both"/>
            </w:pPr>
            <w:r>
              <w:t>месячные</w:t>
            </w:r>
          </w:p>
        </w:tc>
        <w:tc>
          <w:tcPr>
            <w:tcW w:w="1191" w:type="dxa"/>
            <w:tcBorders>
              <w:left w:val="single" w:sz="4" w:space="0" w:color="auto"/>
              <w:right w:val="single" w:sz="4" w:space="0" w:color="auto"/>
            </w:tcBorders>
          </w:tcPr>
          <w:p w:rsidR="005D215E" w:rsidRDefault="005D215E">
            <w:pPr>
              <w:pStyle w:val="ConsPlusNormal"/>
              <w:jc w:val="center"/>
            </w:pPr>
            <w:r>
              <w:t xml:space="preserve">1 г. </w:t>
            </w:r>
            <w:hyperlink w:anchor="Par1060" w:tooltip="&lt;3&gt; При отсутствии годовых - постоянно" w:history="1">
              <w:r>
                <w:rPr>
                  <w:color w:val="0000FF"/>
                </w:rPr>
                <w:t>&lt;3&gt;</w:t>
              </w:r>
            </w:hyperlink>
          </w:p>
        </w:tc>
        <w:tc>
          <w:tcPr>
            <w:tcW w:w="1134" w:type="dxa"/>
            <w:tcBorders>
              <w:left w:val="single" w:sz="4" w:space="0" w:color="auto"/>
              <w:right w:val="single" w:sz="4" w:space="0" w:color="auto"/>
            </w:tcBorders>
          </w:tcPr>
          <w:p w:rsidR="005D215E" w:rsidRDefault="005D215E">
            <w:pPr>
              <w:pStyle w:val="ConsPlusNormal"/>
              <w:jc w:val="center"/>
            </w:pPr>
            <w:r>
              <w:t>1 г. &lt;3&gt;</w:t>
            </w:r>
          </w:p>
        </w:tc>
        <w:tc>
          <w:tcPr>
            <w:tcW w:w="1361" w:type="dxa"/>
            <w:tcBorders>
              <w:left w:val="single" w:sz="4" w:space="0" w:color="auto"/>
              <w:right w:val="single" w:sz="4" w:space="0" w:color="auto"/>
            </w:tcBorders>
          </w:tcPr>
          <w:p w:rsidR="005D215E" w:rsidRDefault="005D215E">
            <w:pPr>
              <w:pStyle w:val="ConsPlusNormal"/>
              <w:jc w:val="center"/>
            </w:pPr>
            <w:r>
              <w:t>1 г. &lt;3&gt;</w:t>
            </w:r>
          </w:p>
        </w:tc>
        <w:tc>
          <w:tcPr>
            <w:tcW w:w="1531" w:type="dxa"/>
            <w:tcBorders>
              <w:left w:val="single" w:sz="4" w:space="0" w:color="auto"/>
              <w:right w:val="single" w:sz="4" w:space="0" w:color="auto"/>
            </w:tcBorders>
          </w:tcPr>
          <w:p w:rsidR="005D215E" w:rsidRDefault="005D215E">
            <w:pPr>
              <w:pStyle w:val="ConsPlusNormal"/>
              <w:jc w:val="center"/>
            </w:pPr>
            <w:r>
              <w:t>1 г. &lt;3&gt;</w:t>
            </w:r>
          </w:p>
        </w:tc>
        <w:tc>
          <w:tcPr>
            <w:tcW w:w="2098" w:type="dxa"/>
            <w:tcBorders>
              <w:left w:val="single" w:sz="4" w:space="0" w:color="auto"/>
              <w:right w:val="single" w:sz="4" w:space="0" w:color="auto"/>
            </w:tcBorders>
          </w:tcPr>
          <w:p w:rsidR="005D215E" w:rsidRDefault="005D215E">
            <w:pPr>
              <w:pStyle w:val="ConsPlusNormal"/>
              <w:jc w:val="center"/>
            </w:pPr>
            <w:r>
              <w:t xml:space="preserve">1 г. </w:t>
            </w:r>
            <w:hyperlink w:anchor="Par1068" w:tooltip="&lt;4&gt; При отсутствии годовых - и квартальных - 3 г." w:history="1">
              <w:r>
                <w:rPr>
                  <w:color w:val="0000FF"/>
                </w:rPr>
                <w:t>&lt;4&gt;</w:t>
              </w:r>
            </w:hyperlink>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20" w:name="Par1493"/>
            <w:bookmarkEnd w:id="120"/>
            <w:r>
              <w:t>90.</w:t>
            </w:r>
          </w:p>
        </w:tc>
        <w:tc>
          <w:tcPr>
            <w:tcW w:w="4252" w:type="dxa"/>
            <w:gridSpan w:val="2"/>
            <w:tcBorders>
              <w:right w:val="single" w:sz="4" w:space="0" w:color="auto"/>
            </w:tcBorders>
          </w:tcPr>
          <w:p w:rsidR="005D215E" w:rsidRDefault="005D215E">
            <w:pPr>
              <w:pStyle w:val="ConsPlusNormal"/>
              <w:jc w:val="both"/>
            </w:pPr>
            <w:r>
              <w:t>Сметы финансирования (по всем видам) Министерства просвещения СССР и органов его системы</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21" w:name="Par1501"/>
            <w:bookmarkEnd w:id="121"/>
            <w:r>
              <w:t>91.</w:t>
            </w:r>
          </w:p>
        </w:tc>
        <w:tc>
          <w:tcPr>
            <w:tcW w:w="4252" w:type="dxa"/>
            <w:gridSpan w:val="2"/>
            <w:tcBorders>
              <w:right w:val="single" w:sz="4" w:space="0" w:color="auto"/>
            </w:tcBorders>
          </w:tcPr>
          <w:p w:rsidR="005D215E" w:rsidRDefault="005D215E">
            <w:pPr>
              <w:pStyle w:val="ConsPlusNormal"/>
              <w:jc w:val="both"/>
            </w:pPr>
            <w:r>
              <w:t>Сметы административно-хозяйственных и управленческих расходов</w:t>
            </w:r>
          </w:p>
        </w:tc>
        <w:tc>
          <w:tcPr>
            <w:tcW w:w="1191" w:type="dxa"/>
            <w:tcBorders>
              <w:left w:val="single" w:sz="4" w:space="0" w:color="auto"/>
              <w:right w:val="single" w:sz="4" w:space="0" w:color="auto"/>
            </w:tcBorders>
          </w:tcPr>
          <w:p w:rsidR="005D215E" w:rsidRDefault="005D215E">
            <w:pPr>
              <w:pStyle w:val="ConsPlusNormal"/>
              <w:jc w:val="center"/>
            </w:pPr>
            <w:r>
              <w:t>10 л.</w:t>
            </w:r>
          </w:p>
        </w:tc>
        <w:tc>
          <w:tcPr>
            <w:tcW w:w="1134" w:type="dxa"/>
            <w:tcBorders>
              <w:left w:val="single" w:sz="4" w:space="0" w:color="auto"/>
              <w:right w:val="single" w:sz="4" w:space="0" w:color="auto"/>
            </w:tcBorders>
          </w:tcPr>
          <w:p w:rsidR="005D215E" w:rsidRDefault="005D215E">
            <w:pPr>
              <w:pStyle w:val="ConsPlusNormal"/>
              <w:jc w:val="center"/>
            </w:pPr>
            <w:r>
              <w:t>10 л.</w:t>
            </w:r>
          </w:p>
        </w:tc>
        <w:tc>
          <w:tcPr>
            <w:tcW w:w="1361" w:type="dxa"/>
            <w:tcBorders>
              <w:left w:val="single" w:sz="4" w:space="0" w:color="auto"/>
              <w:right w:val="single" w:sz="4" w:space="0" w:color="auto"/>
            </w:tcBorders>
          </w:tcPr>
          <w:p w:rsidR="005D215E" w:rsidRDefault="005D215E">
            <w:pPr>
              <w:pStyle w:val="ConsPlusNormal"/>
              <w:jc w:val="center"/>
            </w:pPr>
            <w:r>
              <w:t>10 л.</w:t>
            </w:r>
          </w:p>
        </w:tc>
        <w:tc>
          <w:tcPr>
            <w:tcW w:w="1531" w:type="dxa"/>
            <w:tcBorders>
              <w:left w:val="single" w:sz="4" w:space="0" w:color="auto"/>
              <w:right w:val="single" w:sz="4" w:space="0" w:color="auto"/>
            </w:tcBorders>
          </w:tcPr>
          <w:p w:rsidR="005D215E" w:rsidRDefault="005D215E">
            <w:pPr>
              <w:pStyle w:val="ConsPlusNormal"/>
              <w:jc w:val="center"/>
            </w:pPr>
            <w:r>
              <w:t>10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22" w:name="Par1509"/>
            <w:bookmarkEnd w:id="122"/>
            <w:r>
              <w:t>92.</w:t>
            </w:r>
          </w:p>
        </w:tc>
        <w:tc>
          <w:tcPr>
            <w:tcW w:w="4252" w:type="dxa"/>
            <w:gridSpan w:val="2"/>
            <w:tcBorders>
              <w:right w:val="single" w:sz="4" w:space="0" w:color="auto"/>
            </w:tcBorders>
          </w:tcPr>
          <w:p w:rsidR="005D215E" w:rsidRDefault="005D215E">
            <w:pPr>
              <w:pStyle w:val="ConsPlusNormal"/>
              <w:jc w:val="both"/>
            </w:pPr>
            <w:r>
              <w:t>Переписка по сметным вопросам с регистрирующими и контролирующими органами</w:t>
            </w:r>
          </w:p>
        </w:tc>
        <w:tc>
          <w:tcPr>
            <w:tcW w:w="119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123" w:name="Par1521"/>
            <w:bookmarkEnd w:id="123"/>
            <w:r>
              <w:t>93.</w:t>
            </w:r>
          </w:p>
        </w:tc>
        <w:tc>
          <w:tcPr>
            <w:tcW w:w="4252" w:type="dxa"/>
            <w:gridSpan w:val="2"/>
            <w:tcBorders>
              <w:right w:val="single" w:sz="4" w:space="0" w:color="auto"/>
            </w:tcBorders>
          </w:tcPr>
          <w:p w:rsidR="005D215E" w:rsidRDefault="005D215E">
            <w:pPr>
              <w:pStyle w:val="ConsPlusNormal"/>
              <w:jc w:val="both"/>
            </w:pPr>
            <w:r>
              <w:t>Директивные балансы по финансированию областей просвещения и капитального строительства</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а)</w:t>
            </w:r>
          </w:p>
        </w:tc>
        <w:tc>
          <w:tcPr>
            <w:tcW w:w="3912" w:type="dxa"/>
            <w:tcBorders>
              <w:right w:val="single" w:sz="4" w:space="0" w:color="auto"/>
            </w:tcBorders>
          </w:tcPr>
          <w:p w:rsidR="005D215E" w:rsidRDefault="005D215E">
            <w:pPr>
              <w:pStyle w:val="ConsPlusNormal"/>
              <w:jc w:val="both"/>
            </w:pPr>
            <w:r>
              <w:t>сводные годовые</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б)</w:t>
            </w:r>
          </w:p>
        </w:tc>
        <w:tc>
          <w:tcPr>
            <w:tcW w:w="3912" w:type="dxa"/>
            <w:tcBorders>
              <w:right w:val="single" w:sz="4" w:space="0" w:color="auto"/>
            </w:tcBorders>
          </w:tcPr>
          <w:p w:rsidR="005D215E" w:rsidRDefault="005D215E">
            <w:pPr>
              <w:pStyle w:val="ConsPlusNormal"/>
              <w:jc w:val="both"/>
            </w:pPr>
            <w:r>
              <w:t>годовые</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в)</w:t>
            </w:r>
          </w:p>
        </w:tc>
        <w:tc>
          <w:tcPr>
            <w:tcW w:w="3912" w:type="dxa"/>
            <w:tcBorders>
              <w:right w:val="single" w:sz="4" w:space="0" w:color="auto"/>
            </w:tcBorders>
          </w:tcPr>
          <w:p w:rsidR="005D215E" w:rsidRDefault="005D215E">
            <w:pPr>
              <w:pStyle w:val="ConsPlusNormal"/>
              <w:jc w:val="both"/>
            </w:pPr>
            <w:r>
              <w:t>квартальные</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24" w:name="Par1553"/>
            <w:bookmarkEnd w:id="124"/>
            <w:r>
              <w:t>94.</w:t>
            </w:r>
          </w:p>
        </w:tc>
        <w:tc>
          <w:tcPr>
            <w:tcW w:w="4252" w:type="dxa"/>
            <w:gridSpan w:val="2"/>
            <w:tcBorders>
              <w:right w:val="single" w:sz="4" w:space="0" w:color="auto"/>
            </w:tcBorders>
          </w:tcPr>
          <w:p w:rsidR="005D215E" w:rsidRDefault="005D215E">
            <w:pPr>
              <w:pStyle w:val="ConsPlusNormal"/>
              <w:jc w:val="both"/>
            </w:pPr>
            <w:r>
              <w:t>Провизорные (пробные) балансы</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25" w:name="Par1561"/>
            <w:bookmarkEnd w:id="125"/>
            <w:r>
              <w:t>95.</w:t>
            </w:r>
          </w:p>
        </w:tc>
        <w:tc>
          <w:tcPr>
            <w:tcW w:w="4252" w:type="dxa"/>
            <w:gridSpan w:val="2"/>
            <w:tcBorders>
              <w:right w:val="single" w:sz="4" w:space="0" w:color="auto"/>
            </w:tcBorders>
          </w:tcPr>
          <w:p w:rsidR="005D215E" w:rsidRDefault="005D215E">
            <w:pPr>
              <w:pStyle w:val="ConsPlusNormal"/>
              <w:jc w:val="both"/>
            </w:pPr>
            <w:r>
              <w:t>Переписка о составлении, изменении и выполнении текущих планов, смет, балансов</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26" w:name="Par1569"/>
            <w:bookmarkEnd w:id="126"/>
            <w:r>
              <w:t>96.</w:t>
            </w:r>
          </w:p>
        </w:tc>
        <w:tc>
          <w:tcPr>
            <w:tcW w:w="4252" w:type="dxa"/>
            <w:gridSpan w:val="2"/>
            <w:tcBorders>
              <w:right w:val="single" w:sz="4" w:space="0" w:color="auto"/>
            </w:tcBorders>
          </w:tcPr>
          <w:p w:rsidR="005D215E" w:rsidRDefault="005D215E">
            <w:pPr>
              <w:pStyle w:val="ConsPlusNormal"/>
              <w:jc w:val="both"/>
            </w:pPr>
            <w:r>
              <w:t>Утвержденные фонды заработной платы</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27" w:name="Par1577"/>
            <w:bookmarkEnd w:id="127"/>
            <w:r>
              <w:t>97.</w:t>
            </w:r>
          </w:p>
        </w:tc>
        <w:tc>
          <w:tcPr>
            <w:tcW w:w="4252" w:type="dxa"/>
            <w:gridSpan w:val="2"/>
            <w:tcBorders>
              <w:right w:val="single" w:sz="4" w:space="0" w:color="auto"/>
            </w:tcBorders>
          </w:tcPr>
          <w:p w:rsidR="005D215E" w:rsidRDefault="005D215E">
            <w:pPr>
              <w:pStyle w:val="ConsPlusNormal"/>
              <w:jc w:val="both"/>
            </w:pPr>
            <w:r>
              <w:t>Переписка по регулированию фондов заработной платы и их распределению</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13664" w:type="dxa"/>
            <w:gridSpan w:val="9"/>
          </w:tcPr>
          <w:p w:rsidR="005D215E" w:rsidRDefault="005D215E">
            <w:pPr>
              <w:pStyle w:val="ConsPlusNormal"/>
              <w:jc w:val="center"/>
              <w:outlineLvl w:val="2"/>
            </w:pPr>
            <w:bookmarkStart w:id="128" w:name="Par1585"/>
            <w:bookmarkEnd w:id="128"/>
            <w:r>
              <w:t>4. ФИНАНСИРОВАНИЕ</w:t>
            </w:r>
          </w:p>
        </w:tc>
      </w:tr>
      <w:tr w:rsidR="005D215E">
        <w:tc>
          <w:tcPr>
            <w:tcW w:w="680" w:type="dxa"/>
          </w:tcPr>
          <w:p w:rsidR="005D215E" w:rsidRDefault="005D215E">
            <w:pPr>
              <w:pStyle w:val="ConsPlusNormal"/>
              <w:jc w:val="center"/>
            </w:pPr>
            <w:bookmarkStart w:id="129" w:name="Par1586"/>
            <w:bookmarkEnd w:id="129"/>
            <w:r>
              <w:t>98.</w:t>
            </w:r>
          </w:p>
        </w:tc>
        <w:tc>
          <w:tcPr>
            <w:tcW w:w="4252" w:type="dxa"/>
            <w:gridSpan w:val="2"/>
            <w:tcBorders>
              <w:right w:val="single" w:sz="4" w:space="0" w:color="auto"/>
            </w:tcBorders>
          </w:tcPr>
          <w:p w:rsidR="005D215E" w:rsidRDefault="005D215E">
            <w:pPr>
              <w:pStyle w:val="ConsPlusNormal"/>
              <w:jc w:val="both"/>
            </w:pPr>
            <w:r>
              <w:t>Переписка по вопросам организации и методике финансирования</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130" w:name="Par1594"/>
            <w:bookmarkEnd w:id="130"/>
            <w:r>
              <w:t>99.</w:t>
            </w:r>
          </w:p>
        </w:tc>
        <w:tc>
          <w:tcPr>
            <w:tcW w:w="4252" w:type="dxa"/>
            <w:gridSpan w:val="2"/>
            <w:tcBorders>
              <w:right w:val="single" w:sz="4" w:space="0" w:color="auto"/>
            </w:tcBorders>
          </w:tcPr>
          <w:p w:rsidR="005D215E" w:rsidRDefault="005D215E">
            <w:pPr>
              <w:pStyle w:val="ConsPlusNormal"/>
              <w:jc w:val="both"/>
            </w:pPr>
            <w:r>
              <w:t>Кассовые планы:</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vMerge w:val="restart"/>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а)</w:t>
            </w:r>
          </w:p>
        </w:tc>
        <w:tc>
          <w:tcPr>
            <w:tcW w:w="3912" w:type="dxa"/>
            <w:tcBorders>
              <w:right w:val="single" w:sz="4" w:space="0" w:color="auto"/>
            </w:tcBorders>
          </w:tcPr>
          <w:p w:rsidR="005D215E" w:rsidRDefault="005D215E">
            <w:pPr>
              <w:pStyle w:val="ConsPlusNormal"/>
              <w:jc w:val="both"/>
            </w:pPr>
            <w:r>
              <w:t>годовые, квартальные</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vMerge/>
            <w:tcBorders>
              <w:left w:val="single" w:sz="4" w:space="0" w:color="auto"/>
            </w:tcBorders>
          </w:tcPr>
          <w:p w:rsidR="005D215E" w:rsidRDefault="005D215E">
            <w:pPr>
              <w:pStyle w:val="ConsPlusNormal"/>
              <w:jc w:val="center"/>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б)</w:t>
            </w:r>
          </w:p>
        </w:tc>
        <w:tc>
          <w:tcPr>
            <w:tcW w:w="3912" w:type="dxa"/>
            <w:tcBorders>
              <w:right w:val="single" w:sz="4" w:space="0" w:color="auto"/>
            </w:tcBorders>
          </w:tcPr>
          <w:p w:rsidR="005D215E" w:rsidRDefault="005D215E">
            <w:pPr>
              <w:pStyle w:val="ConsPlusNormal"/>
              <w:jc w:val="both"/>
            </w:pPr>
            <w:r>
              <w:t>месячные</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31" w:name="Par1617"/>
            <w:bookmarkEnd w:id="131"/>
            <w:r>
              <w:t>100.</w:t>
            </w:r>
          </w:p>
        </w:tc>
        <w:tc>
          <w:tcPr>
            <w:tcW w:w="4252" w:type="dxa"/>
            <w:gridSpan w:val="2"/>
            <w:tcBorders>
              <w:right w:val="single" w:sz="4" w:space="0" w:color="auto"/>
            </w:tcBorders>
          </w:tcPr>
          <w:p w:rsidR="005D215E" w:rsidRDefault="005D215E">
            <w:pPr>
              <w:pStyle w:val="ConsPlusNormal"/>
              <w:jc w:val="both"/>
            </w:pPr>
            <w:r>
              <w:t>Переписка о распределении, регулировании и отпуске средств подведомственным учреждениям и предприятиям по утвержденным финансовым планам</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32" w:name="Par1625"/>
            <w:bookmarkEnd w:id="132"/>
            <w:r>
              <w:lastRenderedPageBreak/>
              <w:t>101.</w:t>
            </w:r>
          </w:p>
        </w:tc>
        <w:tc>
          <w:tcPr>
            <w:tcW w:w="4252" w:type="dxa"/>
            <w:gridSpan w:val="2"/>
            <w:tcBorders>
              <w:right w:val="single" w:sz="4" w:space="0" w:color="auto"/>
            </w:tcBorders>
          </w:tcPr>
          <w:p w:rsidR="005D215E" w:rsidRDefault="005D215E">
            <w:pPr>
              <w:pStyle w:val="ConsPlusNormal"/>
              <w:jc w:val="both"/>
            </w:pPr>
            <w:r>
              <w:t>Переписка по внесметным и целевым ассигнованиям</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133" w:name="Par1633"/>
            <w:bookmarkEnd w:id="133"/>
            <w:r>
              <w:t>102.</w:t>
            </w:r>
          </w:p>
        </w:tc>
        <w:tc>
          <w:tcPr>
            <w:tcW w:w="4252" w:type="dxa"/>
            <w:gridSpan w:val="2"/>
            <w:tcBorders>
              <w:right w:val="single" w:sz="4" w:space="0" w:color="auto"/>
            </w:tcBorders>
          </w:tcPr>
          <w:p w:rsidR="005D215E" w:rsidRDefault="005D215E">
            <w:pPr>
              <w:pStyle w:val="ConsPlusNormal"/>
              <w:jc w:val="both"/>
            </w:pPr>
            <w:r>
              <w:t>Сведения о распределении кредитов учреждениям, организациям и предприятиям:</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а)</w:t>
            </w:r>
          </w:p>
        </w:tc>
        <w:tc>
          <w:tcPr>
            <w:tcW w:w="3912" w:type="dxa"/>
            <w:tcBorders>
              <w:right w:val="single" w:sz="4" w:space="0" w:color="auto"/>
            </w:tcBorders>
          </w:tcPr>
          <w:p w:rsidR="005D215E" w:rsidRDefault="005D215E">
            <w:pPr>
              <w:pStyle w:val="ConsPlusNormal"/>
              <w:jc w:val="both"/>
            </w:pPr>
            <w:r>
              <w:t>годовые</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б)</w:t>
            </w:r>
          </w:p>
        </w:tc>
        <w:tc>
          <w:tcPr>
            <w:tcW w:w="3912" w:type="dxa"/>
            <w:tcBorders>
              <w:right w:val="single" w:sz="4" w:space="0" w:color="auto"/>
            </w:tcBorders>
          </w:tcPr>
          <w:p w:rsidR="005D215E" w:rsidRDefault="005D215E">
            <w:pPr>
              <w:pStyle w:val="ConsPlusNormal"/>
              <w:jc w:val="both"/>
            </w:pPr>
            <w:r>
              <w:t>квартальные</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в)</w:t>
            </w:r>
          </w:p>
        </w:tc>
        <w:tc>
          <w:tcPr>
            <w:tcW w:w="3912" w:type="dxa"/>
            <w:tcBorders>
              <w:right w:val="single" w:sz="4" w:space="0" w:color="auto"/>
            </w:tcBorders>
          </w:tcPr>
          <w:p w:rsidR="005D215E" w:rsidRDefault="005D215E">
            <w:pPr>
              <w:pStyle w:val="ConsPlusNormal"/>
              <w:jc w:val="both"/>
            </w:pPr>
            <w:r>
              <w:t>месячные</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34" w:name="Par1665"/>
            <w:bookmarkEnd w:id="134"/>
            <w:r>
              <w:t>103.</w:t>
            </w:r>
          </w:p>
        </w:tc>
        <w:tc>
          <w:tcPr>
            <w:tcW w:w="4252" w:type="dxa"/>
            <w:gridSpan w:val="2"/>
            <w:tcBorders>
              <w:right w:val="single" w:sz="4" w:space="0" w:color="auto"/>
            </w:tcBorders>
          </w:tcPr>
          <w:p w:rsidR="005D215E" w:rsidRDefault="005D215E">
            <w:pPr>
              <w:pStyle w:val="ConsPlusNormal"/>
              <w:jc w:val="both"/>
            </w:pPr>
            <w:r>
              <w:t>Документы по бюджетным заданиям и переписка по сокращению административно-хозяйственных расходов и др.</w:t>
            </w:r>
          </w:p>
        </w:tc>
        <w:tc>
          <w:tcPr>
            <w:tcW w:w="1191"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35" w:name="Par1677"/>
            <w:bookmarkEnd w:id="135"/>
            <w:r>
              <w:t>104.</w:t>
            </w:r>
          </w:p>
        </w:tc>
        <w:tc>
          <w:tcPr>
            <w:tcW w:w="4252" w:type="dxa"/>
            <w:gridSpan w:val="2"/>
            <w:tcBorders>
              <w:right w:val="single" w:sz="4" w:space="0" w:color="auto"/>
            </w:tcBorders>
          </w:tcPr>
          <w:p w:rsidR="005D215E" w:rsidRDefault="005D215E">
            <w:pPr>
              <w:pStyle w:val="ConsPlusNormal"/>
              <w:jc w:val="both"/>
            </w:pPr>
            <w:r>
              <w:t>Уставные фонды организаций, предприятий просвещения и материалы о движении уставных фондов</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36" w:name="Par1685"/>
            <w:bookmarkEnd w:id="136"/>
            <w:r>
              <w:t>105.</w:t>
            </w:r>
          </w:p>
        </w:tc>
        <w:tc>
          <w:tcPr>
            <w:tcW w:w="4252" w:type="dxa"/>
            <w:gridSpan w:val="2"/>
            <w:tcBorders>
              <w:right w:val="single" w:sz="4" w:space="0" w:color="auto"/>
            </w:tcBorders>
          </w:tcPr>
          <w:p w:rsidR="005D215E" w:rsidRDefault="005D215E">
            <w:pPr>
              <w:pStyle w:val="ConsPlusNormal"/>
              <w:jc w:val="both"/>
            </w:pPr>
            <w:r>
              <w:t>Документы об образовании и представлении хозяйственным организациям оборотных средств</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37" w:name="Par1693"/>
            <w:bookmarkEnd w:id="137"/>
            <w:r>
              <w:t>106.</w:t>
            </w:r>
          </w:p>
        </w:tc>
        <w:tc>
          <w:tcPr>
            <w:tcW w:w="4252" w:type="dxa"/>
            <w:gridSpan w:val="2"/>
            <w:tcBorders>
              <w:right w:val="single" w:sz="4" w:space="0" w:color="auto"/>
            </w:tcBorders>
          </w:tcPr>
          <w:p w:rsidR="005D215E" w:rsidRDefault="005D215E">
            <w:pPr>
              <w:pStyle w:val="ConsPlusNormal"/>
              <w:jc w:val="both"/>
            </w:pPr>
            <w:r>
              <w:t>Переписка об образовании, распределении оборотных средств и о расчетах по оборотным средствам</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38" w:name="Par1701"/>
            <w:bookmarkEnd w:id="138"/>
            <w:r>
              <w:t>107.</w:t>
            </w:r>
          </w:p>
        </w:tc>
        <w:tc>
          <w:tcPr>
            <w:tcW w:w="4252" w:type="dxa"/>
            <w:gridSpan w:val="2"/>
            <w:tcBorders>
              <w:right w:val="single" w:sz="4" w:space="0" w:color="auto"/>
            </w:tcBorders>
          </w:tcPr>
          <w:p w:rsidR="005D215E" w:rsidRDefault="005D215E">
            <w:pPr>
              <w:pStyle w:val="ConsPlusNormal"/>
              <w:jc w:val="both"/>
            </w:pPr>
            <w:r>
              <w:t>Документы и переписка об образовании и дальнейших изменениях в составе и характере спецфондов</w:t>
            </w:r>
          </w:p>
        </w:tc>
        <w:tc>
          <w:tcPr>
            <w:tcW w:w="1191"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39" w:name="Par1713"/>
            <w:bookmarkEnd w:id="139"/>
            <w:r>
              <w:lastRenderedPageBreak/>
              <w:t>108.</w:t>
            </w:r>
          </w:p>
        </w:tc>
        <w:tc>
          <w:tcPr>
            <w:tcW w:w="4252" w:type="dxa"/>
            <w:gridSpan w:val="2"/>
            <w:tcBorders>
              <w:right w:val="single" w:sz="4" w:space="0" w:color="auto"/>
            </w:tcBorders>
          </w:tcPr>
          <w:p w:rsidR="005D215E" w:rsidRDefault="005D215E">
            <w:pPr>
              <w:pStyle w:val="ConsPlusNormal"/>
              <w:jc w:val="both"/>
            </w:pPr>
            <w:r>
              <w:t>Сведения о переписке об использовании спецфондов</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40" w:name="Par1721"/>
            <w:bookmarkEnd w:id="140"/>
            <w:r>
              <w:t>109.</w:t>
            </w:r>
          </w:p>
        </w:tc>
        <w:tc>
          <w:tcPr>
            <w:tcW w:w="4252" w:type="dxa"/>
            <w:gridSpan w:val="2"/>
            <w:tcBorders>
              <w:right w:val="single" w:sz="4" w:space="0" w:color="auto"/>
            </w:tcBorders>
          </w:tcPr>
          <w:p w:rsidR="005D215E" w:rsidRDefault="005D215E">
            <w:pPr>
              <w:pStyle w:val="ConsPlusNormal"/>
              <w:jc w:val="both"/>
            </w:pPr>
            <w:r>
              <w:t>Переписка с финансовыми учреждениями по общегосударственным и местным налогам, сборам и по отчислениям от прибылей</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41" w:name="Par1729"/>
            <w:bookmarkEnd w:id="141"/>
            <w:r>
              <w:t>110.</w:t>
            </w:r>
          </w:p>
        </w:tc>
        <w:tc>
          <w:tcPr>
            <w:tcW w:w="4252" w:type="dxa"/>
            <w:gridSpan w:val="2"/>
            <w:tcBorders>
              <w:right w:val="single" w:sz="4" w:space="0" w:color="auto"/>
            </w:tcBorders>
          </w:tcPr>
          <w:p w:rsidR="005D215E" w:rsidRDefault="005D215E">
            <w:pPr>
              <w:pStyle w:val="ConsPlusNormal"/>
              <w:jc w:val="both"/>
            </w:pPr>
            <w:r>
              <w:t>Документы по амортизационным отчислениям предприятий</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42" w:name="Par1737"/>
            <w:bookmarkEnd w:id="142"/>
            <w:r>
              <w:t>111.</w:t>
            </w:r>
          </w:p>
        </w:tc>
        <w:tc>
          <w:tcPr>
            <w:tcW w:w="4252" w:type="dxa"/>
            <w:gridSpan w:val="2"/>
            <w:tcBorders>
              <w:right w:val="single" w:sz="4" w:space="0" w:color="auto"/>
            </w:tcBorders>
          </w:tcPr>
          <w:p w:rsidR="005D215E" w:rsidRDefault="005D215E">
            <w:pPr>
              <w:pStyle w:val="ConsPlusNormal"/>
              <w:jc w:val="both"/>
            </w:pPr>
            <w:r>
              <w:t>Документы об образовании фонда предприятия</w:t>
            </w:r>
          </w:p>
        </w:tc>
        <w:tc>
          <w:tcPr>
            <w:tcW w:w="119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43" w:name="Par1749"/>
            <w:bookmarkEnd w:id="143"/>
            <w:r>
              <w:t>112.</w:t>
            </w:r>
          </w:p>
        </w:tc>
        <w:tc>
          <w:tcPr>
            <w:tcW w:w="4252" w:type="dxa"/>
            <w:gridSpan w:val="2"/>
            <w:tcBorders>
              <w:right w:val="single" w:sz="4" w:space="0" w:color="auto"/>
            </w:tcBorders>
          </w:tcPr>
          <w:p w:rsidR="005D215E" w:rsidRDefault="005D215E">
            <w:pPr>
              <w:pStyle w:val="ConsPlusNormal"/>
              <w:jc w:val="both"/>
            </w:pPr>
            <w:r>
              <w:t>Переписка по вопросам текущего финансирования и кредитования</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44" w:name="Par1757"/>
            <w:bookmarkEnd w:id="144"/>
            <w:r>
              <w:t>113.</w:t>
            </w:r>
          </w:p>
        </w:tc>
        <w:tc>
          <w:tcPr>
            <w:tcW w:w="4252" w:type="dxa"/>
            <w:gridSpan w:val="2"/>
            <w:tcBorders>
              <w:right w:val="single" w:sz="4" w:space="0" w:color="auto"/>
            </w:tcBorders>
          </w:tcPr>
          <w:p w:rsidR="005D215E" w:rsidRDefault="005D215E">
            <w:pPr>
              <w:pStyle w:val="ConsPlusNormal"/>
              <w:jc w:val="both"/>
            </w:pPr>
            <w:r>
              <w:t>Переписка с банками по неоплаченным счетам и по отказам банков в оплате счетов</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45" w:name="Par1765"/>
            <w:bookmarkEnd w:id="145"/>
            <w:r>
              <w:t>114.</w:t>
            </w:r>
          </w:p>
        </w:tc>
        <w:tc>
          <w:tcPr>
            <w:tcW w:w="4252" w:type="dxa"/>
            <w:gridSpan w:val="2"/>
            <w:tcBorders>
              <w:right w:val="single" w:sz="4" w:space="0" w:color="auto"/>
            </w:tcBorders>
          </w:tcPr>
          <w:p w:rsidR="005D215E" w:rsidRDefault="005D215E">
            <w:pPr>
              <w:pStyle w:val="ConsPlusNormal"/>
              <w:jc w:val="both"/>
            </w:pPr>
            <w:r>
              <w:t>Переписка с банками долгосрочных вложений по капиталовложениям и по рассмотрению документов, представляемых в банки</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46" w:name="Par1773"/>
            <w:bookmarkEnd w:id="146"/>
            <w:r>
              <w:t>115.</w:t>
            </w:r>
          </w:p>
        </w:tc>
        <w:tc>
          <w:tcPr>
            <w:tcW w:w="4252" w:type="dxa"/>
            <w:gridSpan w:val="2"/>
            <w:tcBorders>
              <w:right w:val="single" w:sz="4" w:space="0" w:color="auto"/>
            </w:tcBorders>
          </w:tcPr>
          <w:p w:rsidR="005D215E" w:rsidRDefault="005D215E">
            <w:pPr>
              <w:pStyle w:val="ConsPlusNormal"/>
              <w:jc w:val="both"/>
            </w:pPr>
            <w:r>
              <w:t>Сводные таблицы и лимиты ассигнований по капитальному строительству и реконструкции учреждений, организаций и предприятий системы просвещения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147" w:name="Par1781"/>
            <w:bookmarkEnd w:id="147"/>
            <w:r>
              <w:t>116.</w:t>
            </w:r>
          </w:p>
        </w:tc>
        <w:tc>
          <w:tcPr>
            <w:tcW w:w="4252" w:type="dxa"/>
            <w:gridSpan w:val="2"/>
            <w:tcBorders>
              <w:right w:val="single" w:sz="4" w:space="0" w:color="auto"/>
            </w:tcBorders>
          </w:tcPr>
          <w:p w:rsidR="005D215E" w:rsidRDefault="005D215E">
            <w:pPr>
              <w:pStyle w:val="ConsPlusNormal"/>
              <w:jc w:val="both"/>
            </w:pPr>
            <w:r>
              <w:t xml:space="preserve">Финансово-экономические обзоры, </w:t>
            </w:r>
            <w:r>
              <w:lastRenderedPageBreak/>
              <w:t>составляемые учреждениями, организациями и предприятиями системы просвещения</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а)</w:t>
            </w:r>
          </w:p>
        </w:tc>
        <w:tc>
          <w:tcPr>
            <w:tcW w:w="3912" w:type="dxa"/>
            <w:tcBorders>
              <w:right w:val="single" w:sz="4" w:space="0" w:color="auto"/>
            </w:tcBorders>
          </w:tcPr>
          <w:p w:rsidR="005D215E" w:rsidRDefault="005D215E">
            <w:pPr>
              <w:pStyle w:val="ConsPlusNormal"/>
              <w:jc w:val="both"/>
            </w:pPr>
            <w:r>
              <w:t>по месту составления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б)</w:t>
            </w:r>
          </w:p>
        </w:tc>
        <w:tc>
          <w:tcPr>
            <w:tcW w:w="3912" w:type="dxa"/>
            <w:tcBorders>
              <w:right w:val="single" w:sz="4" w:space="0" w:color="auto"/>
            </w:tcBorders>
          </w:tcPr>
          <w:p w:rsidR="005D215E" w:rsidRDefault="005D215E">
            <w:pPr>
              <w:pStyle w:val="ConsPlusNormal"/>
              <w:jc w:val="both"/>
            </w:pPr>
            <w:r>
              <w:t>в других учреждениях</w:t>
            </w:r>
          </w:p>
        </w:tc>
        <w:tc>
          <w:tcPr>
            <w:tcW w:w="8732" w:type="dxa"/>
            <w:gridSpan w:val="6"/>
            <w:tcBorders>
              <w:left w:val="single" w:sz="4" w:space="0" w:color="auto"/>
            </w:tcBorders>
          </w:tcPr>
          <w:p w:rsidR="005D215E" w:rsidRDefault="005D215E">
            <w:pPr>
              <w:pStyle w:val="ConsPlusNormal"/>
              <w:jc w:val="center"/>
            </w:pPr>
            <w:r>
              <w:t>до минования надобности</w:t>
            </w:r>
          </w:p>
        </w:tc>
      </w:tr>
      <w:tr w:rsidR="005D215E">
        <w:tc>
          <w:tcPr>
            <w:tcW w:w="680" w:type="dxa"/>
          </w:tcPr>
          <w:p w:rsidR="005D215E" w:rsidRDefault="005D215E">
            <w:pPr>
              <w:pStyle w:val="ConsPlusNormal"/>
              <w:jc w:val="center"/>
            </w:pPr>
            <w:bookmarkStart w:id="148" w:name="Par1800"/>
            <w:bookmarkEnd w:id="148"/>
            <w:r>
              <w:t>117.</w:t>
            </w:r>
          </w:p>
        </w:tc>
        <w:tc>
          <w:tcPr>
            <w:tcW w:w="4252" w:type="dxa"/>
            <w:gridSpan w:val="2"/>
            <w:tcBorders>
              <w:right w:val="single" w:sz="4" w:space="0" w:color="auto"/>
            </w:tcBorders>
          </w:tcPr>
          <w:p w:rsidR="005D215E" w:rsidRDefault="005D215E">
            <w:pPr>
              <w:pStyle w:val="ConsPlusNormal"/>
              <w:jc w:val="both"/>
            </w:pPr>
            <w:r>
              <w:t>Переписка с финансовыми органами по текущим бюджетным операциями: об открытии, состоянии и закрытии текущих и расчетных счетов</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49" w:name="Par1808"/>
            <w:bookmarkEnd w:id="149"/>
            <w:r>
              <w:t>118.</w:t>
            </w:r>
          </w:p>
        </w:tc>
        <w:tc>
          <w:tcPr>
            <w:tcW w:w="4252" w:type="dxa"/>
            <w:gridSpan w:val="2"/>
            <w:tcBorders>
              <w:right w:val="single" w:sz="4" w:space="0" w:color="auto"/>
            </w:tcBorders>
          </w:tcPr>
          <w:p w:rsidR="005D215E" w:rsidRDefault="005D215E">
            <w:pPr>
              <w:pStyle w:val="ConsPlusNormal"/>
              <w:jc w:val="both"/>
            </w:pPr>
            <w:r>
              <w:t>Переписка о выдаче, возврате ссуд и оплате счетов</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50" w:name="Par1816"/>
            <w:bookmarkEnd w:id="150"/>
            <w:r>
              <w:t>119.</w:t>
            </w:r>
          </w:p>
        </w:tc>
        <w:tc>
          <w:tcPr>
            <w:tcW w:w="4252" w:type="dxa"/>
            <w:gridSpan w:val="2"/>
            <w:tcBorders>
              <w:right w:val="single" w:sz="4" w:space="0" w:color="auto"/>
            </w:tcBorders>
          </w:tcPr>
          <w:p w:rsidR="005D215E" w:rsidRDefault="005D215E">
            <w:pPr>
              <w:pStyle w:val="ConsPlusNormal"/>
              <w:jc w:val="both"/>
            </w:pPr>
            <w:r>
              <w:t>Кассовые заявки, заявки на кредиты, переписка по заявкам, обязательства, справки и информационные документы по кредитным операциям, представляемые в государственный банк и получаемые от него</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51" w:name="Par1824"/>
            <w:bookmarkEnd w:id="151"/>
            <w:r>
              <w:t>120.</w:t>
            </w:r>
          </w:p>
        </w:tc>
        <w:tc>
          <w:tcPr>
            <w:tcW w:w="4252" w:type="dxa"/>
            <w:gridSpan w:val="2"/>
            <w:tcBorders>
              <w:right w:val="single" w:sz="4" w:space="0" w:color="auto"/>
            </w:tcBorders>
          </w:tcPr>
          <w:p w:rsidR="005D215E" w:rsidRDefault="005D215E">
            <w:pPr>
              <w:pStyle w:val="ConsPlusNormal"/>
              <w:jc w:val="both"/>
            </w:pPr>
            <w:r>
              <w:t>Расходные кассовые расписания и уведомления о кредитах</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52" w:name="Par1832"/>
            <w:bookmarkEnd w:id="152"/>
            <w:r>
              <w:t>121.</w:t>
            </w:r>
          </w:p>
        </w:tc>
        <w:tc>
          <w:tcPr>
            <w:tcW w:w="4252" w:type="dxa"/>
            <w:gridSpan w:val="2"/>
            <w:tcBorders>
              <w:right w:val="single" w:sz="4" w:space="0" w:color="auto"/>
            </w:tcBorders>
          </w:tcPr>
          <w:p w:rsidR="005D215E" w:rsidRDefault="005D215E">
            <w:pPr>
              <w:pStyle w:val="ConsPlusNormal"/>
              <w:jc w:val="both"/>
            </w:pPr>
            <w:r>
              <w:t>Кредитные расписания по открытым финансовыми органами кредитам и переписка по кредитным операциям</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53" w:name="Par1840"/>
            <w:bookmarkEnd w:id="153"/>
            <w:r>
              <w:t>122.</w:t>
            </w:r>
          </w:p>
        </w:tc>
        <w:tc>
          <w:tcPr>
            <w:tcW w:w="4252" w:type="dxa"/>
            <w:gridSpan w:val="2"/>
            <w:tcBorders>
              <w:right w:val="single" w:sz="4" w:space="0" w:color="auto"/>
            </w:tcBorders>
          </w:tcPr>
          <w:p w:rsidR="005D215E" w:rsidRDefault="005D215E">
            <w:pPr>
              <w:pStyle w:val="ConsPlusNormal"/>
              <w:jc w:val="both"/>
            </w:pPr>
            <w:r>
              <w:t>Ежемесячные сведения об остатках кредитов, ежемесячные кассовые отчетные ведомости</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54" w:name="Par1848"/>
            <w:bookmarkEnd w:id="154"/>
            <w:r>
              <w:lastRenderedPageBreak/>
              <w:t>123.</w:t>
            </w:r>
          </w:p>
        </w:tc>
        <w:tc>
          <w:tcPr>
            <w:tcW w:w="4252" w:type="dxa"/>
            <w:gridSpan w:val="2"/>
            <w:tcBorders>
              <w:right w:val="single" w:sz="4" w:space="0" w:color="auto"/>
            </w:tcBorders>
          </w:tcPr>
          <w:p w:rsidR="005D215E" w:rsidRDefault="005D215E">
            <w:pPr>
              <w:pStyle w:val="ConsPlusNormal"/>
              <w:jc w:val="both"/>
            </w:pPr>
            <w:r>
              <w:t>Акты и докладные записки по проверке соблюдения штатно-сметной дисциплины, переписка о нарушениях финансовой дисциплины</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55" w:name="Par1856"/>
            <w:bookmarkEnd w:id="155"/>
            <w:r>
              <w:t>124.</w:t>
            </w:r>
          </w:p>
        </w:tc>
        <w:tc>
          <w:tcPr>
            <w:tcW w:w="4252" w:type="dxa"/>
            <w:gridSpan w:val="2"/>
            <w:tcBorders>
              <w:right w:val="single" w:sz="4" w:space="0" w:color="auto"/>
            </w:tcBorders>
          </w:tcPr>
          <w:p w:rsidR="005D215E" w:rsidRDefault="005D215E">
            <w:pPr>
              <w:pStyle w:val="ConsPlusNormal"/>
              <w:jc w:val="both"/>
            </w:pPr>
            <w:r>
              <w:t>Документы и переписка о выдаче наград, премий и пособий из фонда министра, директора (начальника)</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56" w:name="Par1864"/>
            <w:bookmarkEnd w:id="156"/>
            <w:r>
              <w:t>125.</w:t>
            </w:r>
          </w:p>
        </w:tc>
        <w:tc>
          <w:tcPr>
            <w:tcW w:w="4252" w:type="dxa"/>
            <w:gridSpan w:val="2"/>
            <w:tcBorders>
              <w:right w:val="single" w:sz="4" w:space="0" w:color="auto"/>
            </w:tcBorders>
          </w:tcPr>
          <w:p w:rsidR="005D215E" w:rsidRDefault="005D215E">
            <w:pPr>
              <w:pStyle w:val="ConsPlusNormal"/>
              <w:jc w:val="both"/>
            </w:pPr>
            <w:r>
              <w:t>Кассовые приходно-расходные ведомости</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13664" w:type="dxa"/>
            <w:gridSpan w:val="9"/>
          </w:tcPr>
          <w:p w:rsidR="005D215E" w:rsidRDefault="005D215E">
            <w:pPr>
              <w:pStyle w:val="ConsPlusNormal"/>
              <w:jc w:val="center"/>
              <w:outlineLvl w:val="2"/>
            </w:pPr>
            <w:bookmarkStart w:id="157" w:name="Par1872"/>
            <w:bookmarkEnd w:id="157"/>
            <w:r>
              <w:t>5. УЧЕТ И ОТЧЕТНОСТЬ</w:t>
            </w:r>
          </w:p>
        </w:tc>
      </w:tr>
      <w:tr w:rsidR="005D215E">
        <w:tc>
          <w:tcPr>
            <w:tcW w:w="4932" w:type="dxa"/>
            <w:gridSpan w:val="3"/>
            <w:tcBorders>
              <w:right w:val="single" w:sz="4" w:space="0" w:color="auto"/>
            </w:tcBorders>
          </w:tcPr>
          <w:p w:rsidR="005D215E" w:rsidRDefault="005D215E">
            <w:pPr>
              <w:pStyle w:val="ConsPlusNormal"/>
              <w:jc w:val="center"/>
              <w:outlineLvl w:val="3"/>
            </w:pPr>
            <w:r>
              <w:t>5.1. Организация и методология учета</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tcBorders>
          </w:tcPr>
          <w:p w:rsidR="005D215E" w:rsidRDefault="005D215E">
            <w:pPr>
              <w:pStyle w:val="ConsPlusNormal"/>
            </w:pPr>
          </w:p>
        </w:tc>
        <w:tc>
          <w:tcPr>
            <w:tcW w:w="2098" w:type="dxa"/>
            <w:tcBorders>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58" w:name="Par1880"/>
            <w:bookmarkEnd w:id="158"/>
            <w:r>
              <w:t>126.</w:t>
            </w:r>
          </w:p>
        </w:tc>
        <w:tc>
          <w:tcPr>
            <w:tcW w:w="4252" w:type="dxa"/>
            <w:gridSpan w:val="2"/>
            <w:tcBorders>
              <w:right w:val="single" w:sz="4" w:space="0" w:color="auto"/>
            </w:tcBorders>
          </w:tcPr>
          <w:p w:rsidR="005D215E" w:rsidRDefault="005D215E">
            <w:pPr>
              <w:pStyle w:val="ConsPlusNormal"/>
              <w:jc w:val="both"/>
            </w:pPr>
            <w:r>
              <w:t>Документы по разработке учета и отчетности в Министерстве просвещения СССР и союзных республиках, в учреждениях, организациях и предприятиях его системы</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3629" w:type="dxa"/>
            <w:gridSpan w:val="2"/>
            <w:tcBorders>
              <w:left w:val="single" w:sz="4" w:space="0" w:color="auto"/>
              <w:right w:val="single" w:sz="4" w:space="0" w:color="auto"/>
            </w:tcBorders>
          </w:tcPr>
          <w:p w:rsidR="005D215E" w:rsidRDefault="005D215E">
            <w:pPr>
              <w:pStyle w:val="ConsPlusNormal"/>
              <w:jc w:val="center"/>
            </w:pPr>
            <w:r>
              <w:t>до замены новыми</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59" w:name="Par1887"/>
            <w:bookmarkEnd w:id="159"/>
            <w:r>
              <w:t>127.</w:t>
            </w:r>
          </w:p>
        </w:tc>
        <w:tc>
          <w:tcPr>
            <w:tcW w:w="4252" w:type="dxa"/>
            <w:gridSpan w:val="2"/>
            <w:tcBorders>
              <w:right w:val="single" w:sz="4" w:space="0" w:color="auto"/>
            </w:tcBorders>
          </w:tcPr>
          <w:p w:rsidR="005D215E" w:rsidRDefault="005D215E">
            <w:pPr>
              <w:pStyle w:val="ConsPlusNormal"/>
              <w:jc w:val="both"/>
            </w:pPr>
            <w:r>
              <w:t>Документы по применению средств механизации и вычислительной техники</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3629" w:type="dxa"/>
            <w:gridSpan w:val="2"/>
            <w:tcBorders>
              <w:left w:val="single" w:sz="4" w:space="0" w:color="auto"/>
              <w:right w:val="single" w:sz="4" w:space="0" w:color="auto"/>
            </w:tcBorders>
          </w:tcPr>
          <w:p w:rsidR="005D215E" w:rsidRDefault="005D215E">
            <w:pPr>
              <w:pStyle w:val="ConsPlusNormal"/>
              <w:jc w:val="center"/>
            </w:pPr>
            <w:r>
              <w:t>до замены новыми</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60" w:name="Par1894"/>
            <w:bookmarkEnd w:id="160"/>
            <w:r>
              <w:t>128.</w:t>
            </w:r>
          </w:p>
        </w:tc>
        <w:tc>
          <w:tcPr>
            <w:tcW w:w="4252" w:type="dxa"/>
            <w:gridSpan w:val="2"/>
            <w:tcBorders>
              <w:right w:val="single" w:sz="4" w:space="0" w:color="auto"/>
            </w:tcBorders>
          </w:tcPr>
          <w:p w:rsidR="005D215E" w:rsidRDefault="005D215E">
            <w:pPr>
              <w:pStyle w:val="ConsPlusNormal"/>
              <w:jc w:val="both"/>
            </w:pPr>
            <w:r>
              <w:t>Переписка по применению средств механизации и вычислительной техники</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61" w:name="Par1902"/>
            <w:bookmarkEnd w:id="161"/>
            <w:r>
              <w:t>129.</w:t>
            </w:r>
          </w:p>
        </w:tc>
        <w:tc>
          <w:tcPr>
            <w:tcW w:w="4252" w:type="dxa"/>
            <w:gridSpan w:val="2"/>
            <w:tcBorders>
              <w:right w:val="single" w:sz="4" w:space="0" w:color="auto"/>
            </w:tcBorders>
          </w:tcPr>
          <w:p w:rsidR="005D215E" w:rsidRDefault="005D215E">
            <w:pPr>
              <w:pStyle w:val="ConsPlusNormal"/>
              <w:jc w:val="both"/>
            </w:pPr>
            <w:r>
              <w:t>Переписка по организации оперативного, статистического и бухгалтерского учета</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62" w:name="Par1910"/>
            <w:bookmarkEnd w:id="162"/>
            <w:r>
              <w:lastRenderedPageBreak/>
              <w:t>130.</w:t>
            </w:r>
          </w:p>
        </w:tc>
        <w:tc>
          <w:tcPr>
            <w:tcW w:w="4252" w:type="dxa"/>
            <w:gridSpan w:val="2"/>
            <w:tcBorders>
              <w:right w:val="single" w:sz="4" w:space="0" w:color="auto"/>
            </w:tcBorders>
          </w:tcPr>
          <w:p w:rsidR="005D215E" w:rsidRDefault="005D215E">
            <w:pPr>
              <w:pStyle w:val="ConsPlusNormal"/>
              <w:jc w:val="both"/>
            </w:pPr>
            <w:r>
              <w:t>Формы учетно-оперативной статистической отчетности</w:t>
            </w:r>
          </w:p>
        </w:tc>
        <w:tc>
          <w:tcPr>
            <w:tcW w:w="7315" w:type="dxa"/>
            <w:gridSpan w:val="5"/>
            <w:tcBorders>
              <w:left w:val="single" w:sz="4" w:space="0" w:color="auto"/>
            </w:tcBorders>
          </w:tcPr>
          <w:p w:rsidR="005D215E" w:rsidRDefault="005D215E">
            <w:pPr>
              <w:pStyle w:val="ConsPlusNormal"/>
              <w:jc w:val="center"/>
            </w:pPr>
            <w:r>
              <w:t>до замены новыми</w:t>
            </w:r>
          </w:p>
        </w:tc>
        <w:tc>
          <w:tcPr>
            <w:tcW w:w="1417" w:type="dxa"/>
          </w:tcPr>
          <w:p w:rsidR="005D215E" w:rsidRDefault="005D215E">
            <w:pPr>
              <w:pStyle w:val="ConsPlusNormal"/>
            </w:pPr>
          </w:p>
        </w:tc>
      </w:tr>
      <w:tr w:rsidR="005D215E">
        <w:tc>
          <w:tcPr>
            <w:tcW w:w="4932" w:type="dxa"/>
            <w:gridSpan w:val="3"/>
            <w:tcBorders>
              <w:right w:val="single" w:sz="4" w:space="0" w:color="auto"/>
            </w:tcBorders>
          </w:tcPr>
          <w:p w:rsidR="005D215E" w:rsidRDefault="005D215E">
            <w:pPr>
              <w:pStyle w:val="ConsPlusNormal"/>
              <w:jc w:val="center"/>
              <w:outlineLvl w:val="3"/>
            </w:pPr>
            <w:r>
              <w:t>5.2. Оперативный учет и отчетность</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163" w:name="Par1921"/>
            <w:bookmarkEnd w:id="163"/>
            <w:r>
              <w:t>131.</w:t>
            </w:r>
          </w:p>
        </w:tc>
        <w:tc>
          <w:tcPr>
            <w:tcW w:w="4252" w:type="dxa"/>
            <w:gridSpan w:val="2"/>
            <w:tcBorders>
              <w:right w:val="single" w:sz="4" w:space="0" w:color="auto"/>
            </w:tcBorders>
          </w:tcPr>
          <w:p w:rsidR="005D215E" w:rsidRDefault="005D215E">
            <w:pPr>
              <w:pStyle w:val="ConsPlusNormal"/>
              <w:jc w:val="both"/>
            </w:pPr>
            <w:r>
              <w:t>Документы ведомственных единовременных выборочных обследований и переписей</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а)</w:t>
            </w:r>
          </w:p>
        </w:tc>
        <w:tc>
          <w:tcPr>
            <w:tcW w:w="3912" w:type="dxa"/>
            <w:tcBorders>
              <w:right w:val="single" w:sz="4" w:space="0" w:color="auto"/>
            </w:tcBorders>
          </w:tcPr>
          <w:p w:rsidR="005D215E" w:rsidRDefault="005D215E">
            <w:pPr>
              <w:pStyle w:val="ConsPlusNormal"/>
              <w:jc w:val="both"/>
            </w:pPr>
            <w:r>
              <w:t>итоговые документы</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б)</w:t>
            </w:r>
          </w:p>
        </w:tc>
        <w:tc>
          <w:tcPr>
            <w:tcW w:w="3912" w:type="dxa"/>
            <w:tcBorders>
              <w:right w:val="single" w:sz="4" w:space="0" w:color="auto"/>
            </w:tcBorders>
          </w:tcPr>
          <w:p w:rsidR="005D215E" w:rsidRDefault="005D215E">
            <w:pPr>
              <w:pStyle w:val="ConsPlusNormal"/>
              <w:jc w:val="both"/>
            </w:pPr>
            <w:r>
              <w:t>первичные документы</w:t>
            </w:r>
          </w:p>
        </w:tc>
        <w:tc>
          <w:tcPr>
            <w:tcW w:w="1191" w:type="dxa"/>
            <w:tcBorders>
              <w:left w:val="single" w:sz="4" w:space="0" w:color="auto"/>
              <w:right w:val="single" w:sz="4" w:space="0" w:color="auto"/>
            </w:tcBorders>
          </w:tcPr>
          <w:p w:rsidR="005D215E" w:rsidRDefault="005D215E">
            <w:pPr>
              <w:pStyle w:val="ConsPlusNormal"/>
              <w:jc w:val="center"/>
            </w:pPr>
            <w:r>
              <w:t xml:space="preserve">3 г. </w:t>
            </w:r>
            <w:hyperlink w:anchor="Par1944" w:tooltip="&lt;1&gt; После проведения переписи"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3 г. &lt;1&gt;</w:t>
            </w:r>
          </w:p>
        </w:tc>
        <w:tc>
          <w:tcPr>
            <w:tcW w:w="1361" w:type="dxa"/>
            <w:tcBorders>
              <w:left w:val="single" w:sz="4" w:space="0" w:color="auto"/>
              <w:right w:val="single" w:sz="4" w:space="0" w:color="auto"/>
            </w:tcBorders>
          </w:tcPr>
          <w:p w:rsidR="005D215E" w:rsidRDefault="005D215E">
            <w:pPr>
              <w:pStyle w:val="ConsPlusNormal"/>
              <w:jc w:val="center"/>
            </w:pPr>
            <w:r>
              <w:t>3 г. &lt;1&gt;</w:t>
            </w:r>
          </w:p>
        </w:tc>
        <w:tc>
          <w:tcPr>
            <w:tcW w:w="1531" w:type="dxa"/>
            <w:tcBorders>
              <w:left w:val="single" w:sz="4" w:space="0" w:color="auto"/>
              <w:right w:val="single" w:sz="4" w:space="0" w:color="auto"/>
            </w:tcBorders>
          </w:tcPr>
          <w:p w:rsidR="005D215E" w:rsidRDefault="005D215E">
            <w:pPr>
              <w:pStyle w:val="ConsPlusNormal"/>
              <w:jc w:val="center"/>
            </w:pPr>
            <w:r>
              <w:t>3 г. &lt;1&gt;</w:t>
            </w:r>
          </w:p>
        </w:tc>
        <w:tc>
          <w:tcPr>
            <w:tcW w:w="2098" w:type="dxa"/>
            <w:tcBorders>
              <w:left w:val="single" w:sz="4" w:space="0" w:color="auto"/>
              <w:right w:val="single" w:sz="4" w:space="0" w:color="auto"/>
            </w:tcBorders>
          </w:tcPr>
          <w:p w:rsidR="005D215E" w:rsidRDefault="005D215E">
            <w:pPr>
              <w:pStyle w:val="ConsPlusNormal"/>
              <w:jc w:val="center"/>
            </w:pPr>
            <w:r>
              <w:t>3 г. &lt;1&gt;</w:t>
            </w:r>
          </w:p>
        </w:tc>
        <w:tc>
          <w:tcPr>
            <w:tcW w:w="1417" w:type="dxa"/>
            <w:tcBorders>
              <w:left w:val="single" w:sz="4" w:space="0" w:color="auto"/>
            </w:tcBorders>
          </w:tcPr>
          <w:p w:rsidR="005D215E" w:rsidRDefault="005D215E">
            <w:pPr>
              <w:pStyle w:val="ConsPlusNormal"/>
              <w:jc w:val="both"/>
            </w:pPr>
            <w:bookmarkStart w:id="164" w:name="Par1944"/>
            <w:bookmarkEnd w:id="164"/>
            <w:r>
              <w:t>&lt;1&gt; После проведения переписи</w:t>
            </w:r>
          </w:p>
        </w:tc>
      </w:tr>
      <w:tr w:rsidR="005D215E">
        <w:tc>
          <w:tcPr>
            <w:tcW w:w="680" w:type="dxa"/>
          </w:tcPr>
          <w:p w:rsidR="005D215E" w:rsidRDefault="005D215E">
            <w:pPr>
              <w:pStyle w:val="ConsPlusNormal"/>
              <w:jc w:val="center"/>
            </w:pPr>
            <w:bookmarkStart w:id="165" w:name="Par1945"/>
            <w:bookmarkEnd w:id="165"/>
            <w:r>
              <w:t>132.</w:t>
            </w:r>
          </w:p>
        </w:tc>
        <w:tc>
          <w:tcPr>
            <w:tcW w:w="4252" w:type="dxa"/>
            <w:gridSpan w:val="2"/>
            <w:tcBorders>
              <w:right w:val="single" w:sz="4" w:space="0" w:color="auto"/>
            </w:tcBorders>
          </w:tcPr>
          <w:p w:rsidR="005D215E" w:rsidRDefault="005D215E">
            <w:pPr>
              <w:pStyle w:val="ConsPlusNormal"/>
              <w:jc w:val="both"/>
            </w:pPr>
            <w:r>
              <w:t>Многолетние сравнительные сведения о развитии народного образования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66" w:name="Par1953"/>
            <w:bookmarkEnd w:id="166"/>
            <w:r>
              <w:t>133.</w:t>
            </w:r>
          </w:p>
        </w:tc>
        <w:tc>
          <w:tcPr>
            <w:tcW w:w="4252" w:type="dxa"/>
            <w:gridSpan w:val="2"/>
            <w:tcBorders>
              <w:right w:val="single" w:sz="4" w:space="0" w:color="auto"/>
            </w:tcBorders>
          </w:tcPr>
          <w:p w:rsidR="005D215E" w:rsidRDefault="005D215E">
            <w:pPr>
              <w:pStyle w:val="ConsPlusNormal"/>
              <w:jc w:val="both"/>
            </w:pPr>
            <w:r>
              <w:t>Отчеты о выполнении перспективных планов и анализы их</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 xml:space="preserve">10 л. </w:t>
            </w:r>
            <w:hyperlink w:anchor="Par1960" w:tooltip="&lt;1&gt; Принимаются на госхранение в составе вышестоящих органов" w:history="1">
              <w:r>
                <w:rPr>
                  <w:color w:val="0000FF"/>
                </w:rPr>
                <w:t>&lt;1&gt;</w:t>
              </w:r>
            </w:hyperlink>
          </w:p>
        </w:tc>
        <w:tc>
          <w:tcPr>
            <w:tcW w:w="1417" w:type="dxa"/>
            <w:tcBorders>
              <w:left w:val="single" w:sz="4" w:space="0" w:color="auto"/>
            </w:tcBorders>
          </w:tcPr>
          <w:p w:rsidR="005D215E" w:rsidRDefault="005D215E">
            <w:pPr>
              <w:pStyle w:val="ConsPlusNormal"/>
              <w:jc w:val="both"/>
            </w:pPr>
            <w:bookmarkStart w:id="167" w:name="Par1960"/>
            <w:bookmarkEnd w:id="167"/>
            <w:r>
              <w:t>&lt;1&gt; Принимаются на госхранение в составе вышестоящих органов</w:t>
            </w:r>
          </w:p>
        </w:tc>
      </w:tr>
      <w:tr w:rsidR="005D215E">
        <w:tc>
          <w:tcPr>
            <w:tcW w:w="680" w:type="dxa"/>
            <w:vMerge w:val="restart"/>
          </w:tcPr>
          <w:p w:rsidR="005D215E" w:rsidRDefault="005D215E">
            <w:pPr>
              <w:pStyle w:val="ConsPlusNormal"/>
              <w:jc w:val="center"/>
            </w:pPr>
            <w:bookmarkStart w:id="168" w:name="Par1961"/>
            <w:bookmarkEnd w:id="168"/>
            <w:r>
              <w:t>134.</w:t>
            </w:r>
          </w:p>
        </w:tc>
        <w:tc>
          <w:tcPr>
            <w:tcW w:w="4252" w:type="dxa"/>
            <w:gridSpan w:val="2"/>
            <w:tcBorders>
              <w:right w:val="single" w:sz="4" w:space="0" w:color="auto"/>
            </w:tcBorders>
          </w:tcPr>
          <w:p w:rsidR="005D215E" w:rsidRDefault="005D215E">
            <w:pPr>
              <w:pStyle w:val="ConsPlusNormal"/>
              <w:jc w:val="both"/>
            </w:pPr>
            <w:r>
              <w:t>Отчеты, доклады и обзоры о деятельности Министерства просвещения СССР, учреждений, организаций и предприятий его системы</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а)</w:t>
            </w:r>
          </w:p>
        </w:tc>
        <w:tc>
          <w:tcPr>
            <w:tcW w:w="3912" w:type="dxa"/>
            <w:tcBorders>
              <w:right w:val="single" w:sz="4" w:space="0" w:color="auto"/>
            </w:tcBorders>
          </w:tcPr>
          <w:p w:rsidR="005D215E" w:rsidRDefault="005D215E">
            <w:pPr>
              <w:pStyle w:val="ConsPlusNormal"/>
              <w:jc w:val="both"/>
            </w:pPr>
            <w:r>
              <w:t>а) сводные годовые</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 xml:space="preserve">пост. </w:t>
            </w:r>
            <w:hyperlink w:anchor="Par1976" w:tooltip="&lt;1&gt; Если принимаются в один госархив от руководящего и подведомственного учреждения, то худшие экз. могут быть выделены к уничтожению" w:history="1">
              <w:r>
                <w:rPr>
                  <w:color w:val="0000FF"/>
                </w:rPr>
                <w:t>&lt;1&gt;</w:t>
              </w:r>
            </w:hyperlink>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vMerge w:val="restart"/>
            <w:tcBorders>
              <w:left w:val="single" w:sz="4" w:space="0" w:color="auto"/>
            </w:tcBorders>
          </w:tcPr>
          <w:p w:rsidR="005D215E" w:rsidRDefault="005D215E">
            <w:pPr>
              <w:pStyle w:val="ConsPlusNormal"/>
              <w:jc w:val="both"/>
            </w:pPr>
            <w:bookmarkStart w:id="169" w:name="Par1976"/>
            <w:bookmarkEnd w:id="169"/>
            <w:r>
              <w:t xml:space="preserve">&lt;1&gt; Если </w:t>
            </w:r>
            <w:r>
              <w:lastRenderedPageBreak/>
              <w:t>принимаются в один госархив от руководящего и подведомственного учреждения, то худшие экз. могут быть выделены к уничтожению</w:t>
            </w: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б)</w:t>
            </w:r>
          </w:p>
        </w:tc>
        <w:tc>
          <w:tcPr>
            <w:tcW w:w="3912" w:type="dxa"/>
            <w:tcBorders>
              <w:right w:val="single" w:sz="4" w:space="0" w:color="auto"/>
            </w:tcBorders>
          </w:tcPr>
          <w:p w:rsidR="005D215E" w:rsidRDefault="005D215E">
            <w:pPr>
              <w:pStyle w:val="ConsPlusNormal"/>
              <w:jc w:val="both"/>
            </w:pPr>
            <w:r>
              <w:t>годовые по месту составления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 xml:space="preserve">пост. </w:t>
            </w:r>
            <w:hyperlink w:anchor="Par1976" w:tooltip="&lt;1&gt; Если принимаются в один госархив от руководящего и подведомственного учреждения, то худшие экз. могут быть выделены к уничтожению" w:history="1">
              <w:r>
                <w:rPr>
                  <w:color w:val="0000FF"/>
                </w:rPr>
                <w:t>&lt;1&gt;</w:t>
              </w:r>
            </w:hyperlink>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vMerge/>
            <w:tcBorders>
              <w:left w:val="single" w:sz="4" w:space="0" w:color="auto"/>
            </w:tcBorders>
          </w:tcPr>
          <w:p w:rsidR="005D215E" w:rsidRDefault="005D215E">
            <w:pPr>
              <w:pStyle w:val="ConsPlusNormal"/>
              <w:jc w:val="center"/>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в)</w:t>
            </w:r>
          </w:p>
        </w:tc>
        <w:tc>
          <w:tcPr>
            <w:tcW w:w="3912" w:type="dxa"/>
            <w:tcBorders>
              <w:right w:val="single" w:sz="4" w:space="0" w:color="auto"/>
            </w:tcBorders>
          </w:tcPr>
          <w:p w:rsidR="005D215E" w:rsidRDefault="005D215E">
            <w:pPr>
              <w:pStyle w:val="ConsPlusNormal"/>
              <w:jc w:val="both"/>
            </w:pPr>
            <w:r>
              <w:t>годовые, представленные непосредственно подчиненными руководящему органу учреждениями и предприятиями, материалы которых подлежат приему в госархив</w:t>
            </w:r>
          </w:p>
        </w:tc>
        <w:tc>
          <w:tcPr>
            <w:tcW w:w="1191" w:type="dxa"/>
            <w:tcBorders>
              <w:left w:val="single" w:sz="4" w:space="0" w:color="auto"/>
              <w:right w:val="single" w:sz="4" w:space="0" w:color="auto"/>
            </w:tcBorders>
          </w:tcPr>
          <w:p w:rsidR="005D215E" w:rsidRDefault="005D215E">
            <w:pPr>
              <w:pStyle w:val="ConsPlusNormal"/>
              <w:jc w:val="center"/>
            </w:pPr>
            <w:r>
              <w:t xml:space="preserve">пост. </w:t>
            </w:r>
            <w:hyperlink w:anchor="Par1976" w:tooltip="&lt;1&gt; Если принимаются в один госархив от руководящего и подведомственного учреждения, то худшие экз. могут быть выделены к уничтожению"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пост. &lt;1&gt;</w:t>
            </w:r>
          </w:p>
        </w:tc>
        <w:tc>
          <w:tcPr>
            <w:tcW w:w="1361" w:type="dxa"/>
            <w:tcBorders>
              <w:left w:val="single" w:sz="4" w:space="0" w:color="auto"/>
              <w:right w:val="single" w:sz="4" w:space="0" w:color="auto"/>
            </w:tcBorders>
          </w:tcPr>
          <w:p w:rsidR="005D215E" w:rsidRDefault="005D215E">
            <w:pPr>
              <w:pStyle w:val="ConsPlusNormal"/>
              <w:jc w:val="center"/>
            </w:pPr>
            <w:r>
              <w:t>пост. &lt;1&gt;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vMerge/>
            <w:tcBorders>
              <w:left w:val="single" w:sz="4" w:space="0" w:color="auto"/>
            </w:tcBorders>
          </w:tcPr>
          <w:p w:rsidR="005D215E" w:rsidRDefault="005D215E">
            <w:pPr>
              <w:pStyle w:val="ConsPlusNormal"/>
              <w:jc w:val="center"/>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г)</w:t>
            </w:r>
          </w:p>
        </w:tc>
        <w:tc>
          <w:tcPr>
            <w:tcW w:w="3912" w:type="dxa"/>
            <w:tcBorders>
              <w:right w:val="single" w:sz="4" w:space="0" w:color="auto"/>
            </w:tcBorders>
          </w:tcPr>
          <w:p w:rsidR="005D215E" w:rsidRDefault="005D215E">
            <w:pPr>
              <w:pStyle w:val="ConsPlusNormal"/>
              <w:jc w:val="both"/>
            </w:pPr>
            <w:r>
              <w:t>годовые, представленные подведомственными учреждениями, организациями и предприятиями, материалы которых не подлежат приему в госархив</w:t>
            </w:r>
          </w:p>
        </w:tc>
        <w:tc>
          <w:tcPr>
            <w:tcW w:w="1191" w:type="dxa"/>
            <w:tcBorders>
              <w:left w:val="single" w:sz="4" w:space="0" w:color="auto"/>
              <w:right w:val="single" w:sz="4" w:space="0" w:color="auto"/>
            </w:tcBorders>
          </w:tcPr>
          <w:p w:rsidR="005D215E" w:rsidRDefault="005D215E">
            <w:pPr>
              <w:pStyle w:val="ConsPlusNormal"/>
              <w:jc w:val="center"/>
            </w:pPr>
            <w:r>
              <w:t xml:space="preserve">3 г. </w:t>
            </w:r>
            <w:hyperlink w:anchor="Par1998" w:tooltip="&lt;2&gt; При отсутствии сводных - 5 л. ЭПК" w:history="1">
              <w:r>
                <w:rPr>
                  <w:color w:val="0000FF"/>
                </w:rPr>
                <w:t>&lt;2&gt;</w:t>
              </w:r>
            </w:hyperlink>
          </w:p>
        </w:tc>
        <w:tc>
          <w:tcPr>
            <w:tcW w:w="1134" w:type="dxa"/>
            <w:tcBorders>
              <w:left w:val="single" w:sz="4" w:space="0" w:color="auto"/>
              <w:right w:val="single" w:sz="4" w:space="0" w:color="auto"/>
            </w:tcBorders>
          </w:tcPr>
          <w:p w:rsidR="005D215E" w:rsidRDefault="005D215E">
            <w:pPr>
              <w:pStyle w:val="ConsPlusNormal"/>
              <w:jc w:val="center"/>
            </w:pPr>
            <w:r>
              <w:t>3 г. &lt;2&gt;</w:t>
            </w:r>
          </w:p>
        </w:tc>
        <w:tc>
          <w:tcPr>
            <w:tcW w:w="1361" w:type="dxa"/>
            <w:tcBorders>
              <w:left w:val="single" w:sz="4" w:space="0" w:color="auto"/>
              <w:right w:val="single" w:sz="4" w:space="0" w:color="auto"/>
            </w:tcBorders>
          </w:tcPr>
          <w:p w:rsidR="005D215E" w:rsidRDefault="005D215E">
            <w:pPr>
              <w:pStyle w:val="ConsPlusNormal"/>
              <w:jc w:val="center"/>
            </w:pPr>
            <w:r>
              <w:t>3 г. &lt;2&gt;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170" w:name="Par1998"/>
            <w:bookmarkEnd w:id="170"/>
            <w:r>
              <w:t>&lt;2&gt; При отсутствии сводных - 5 л. ЭПК</w:t>
            </w:r>
          </w:p>
        </w:tc>
      </w:tr>
      <w:tr w:rsidR="005D215E">
        <w:tc>
          <w:tcPr>
            <w:tcW w:w="680" w:type="dxa"/>
            <w:vMerge/>
          </w:tcPr>
          <w:p w:rsidR="005D215E" w:rsidRDefault="005D215E">
            <w:pPr>
              <w:pStyle w:val="ConsPlusNormal"/>
              <w:jc w:val="both"/>
            </w:pPr>
          </w:p>
        </w:tc>
        <w:tc>
          <w:tcPr>
            <w:tcW w:w="340" w:type="dxa"/>
            <w:vMerge w:val="restart"/>
          </w:tcPr>
          <w:p w:rsidR="005D215E" w:rsidRDefault="005D215E">
            <w:pPr>
              <w:pStyle w:val="ConsPlusNormal"/>
              <w:jc w:val="center"/>
            </w:pPr>
            <w:r>
              <w:t>д)</w:t>
            </w:r>
          </w:p>
        </w:tc>
        <w:tc>
          <w:tcPr>
            <w:tcW w:w="3912" w:type="dxa"/>
            <w:vMerge w:val="restart"/>
            <w:tcBorders>
              <w:right w:val="single" w:sz="4" w:space="0" w:color="auto"/>
            </w:tcBorders>
          </w:tcPr>
          <w:p w:rsidR="005D215E" w:rsidRDefault="005D215E">
            <w:pPr>
              <w:pStyle w:val="ConsPlusNormal"/>
              <w:jc w:val="both"/>
            </w:pPr>
            <w:r>
              <w:t>квартальные</w:t>
            </w:r>
          </w:p>
        </w:tc>
        <w:tc>
          <w:tcPr>
            <w:tcW w:w="1191" w:type="dxa"/>
            <w:vMerge w:val="restart"/>
            <w:tcBorders>
              <w:left w:val="single" w:sz="4" w:space="0" w:color="auto"/>
              <w:right w:val="single" w:sz="4" w:space="0" w:color="auto"/>
            </w:tcBorders>
          </w:tcPr>
          <w:p w:rsidR="005D215E" w:rsidRDefault="005D215E">
            <w:pPr>
              <w:pStyle w:val="ConsPlusNormal"/>
              <w:jc w:val="center"/>
            </w:pPr>
            <w:r>
              <w:t xml:space="preserve">3 г. </w:t>
            </w:r>
            <w:hyperlink w:anchor="Par2006" w:tooltip="&lt;3&gt; При отсутствии годовых - постоянно" w:history="1">
              <w:r>
                <w:rPr>
                  <w:color w:val="0000FF"/>
                </w:rPr>
                <w:t>&lt;3&gt;</w:t>
              </w:r>
            </w:hyperlink>
          </w:p>
        </w:tc>
        <w:tc>
          <w:tcPr>
            <w:tcW w:w="1134" w:type="dxa"/>
            <w:vMerge w:val="restart"/>
            <w:tcBorders>
              <w:left w:val="single" w:sz="4" w:space="0" w:color="auto"/>
              <w:right w:val="single" w:sz="4" w:space="0" w:color="auto"/>
            </w:tcBorders>
          </w:tcPr>
          <w:p w:rsidR="005D215E" w:rsidRDefault="005D215E">
            <w:pPr>
              <w:pStyle w:val="ConsPlusNormal"/>
              <w:jc w:val="center"/>
            </w:pPr>
            <w:r>
              <w:t>3 г. &lt;3&gt;</w:t>
            </w:r>
          </w:p>
        </w:tc>
        <w:tc>
          <w:tcPr>
            <w:tcW w:w="1361" w:type="dxa"/>
            <w:vMerge w:val="restart"/>
            <w:tcBorders>
              <w:left w:val="single" w:sz="4" w:space="0" w:color="auto"/>
              <w:right w:val="single" w:sz="4" w:space="0" w:color="auto"/>
            </w:tcBorders>
          </w:tcPr>
          <w:p w:rsidR="005D215E" w:rsidRDefault="005D215E">
            <w:pPr>
              <w:pStyle w:val="ConsPlusNormal"/>
              <w:jc w:val="center"/>
            </w:pPr>
            <w:r>
              <w:t>3 г. &lt;3&gt;</w:t>
            </w:r>
          </w:p>
        </w:tc>
        <w:tc>
          <w:tcPr>
            <w:tcW w:w="1531" w:type="dxa"/>
            <w:vMerge w:val="restart"/>
            <w:tcBorders>
              <w:left w:val="single" w:sz="4" w:space="0" w:color="auto"/>
              <w:right w:val="single" w:sz="4" w:space="0" w:color="auto"/>
            </w:tcBorders>
          </w:tcPr>
          <w:p w:rsidR="005D215E" w:rsidRDefault="005D215E">
            <w:pPr>
              <w:pStyle w:val="ConsPlusNormal"/>
              <w:jc w:val="center"/>
            </w:pPr>
            <w:r>
              <w:t>3 г. &lt;3&gt;</w:t>
            </w:r>
          </w:p>
        </w:tc>
        <w:tc>
          <w:tcPr>
            <w:tcW w:w="2098" w:type="dxa"/>
            <w:vMerge w:val="restart"/>
            <w:tcBorders>
              <w:left w:val="single" w:sz="4" w:space="0" w:color="auto"/>
              <w:right w:val="single" w:sz="4" w:space="0" w:color="auto"/>
            </w:tcBorders>
          </w:tcPr>
          <w:p w:rsidR="005D215E" w:rsidRDefault="005D215E">
            <w:pPr>
              <w:pStyle w:val="ConsPlusNormal"/>
              <w:jc w:val="center"/>
            </w:pPr>
            <w:r>
              <w:t xml:space="preserve">3 г. </w:t>
            </w:r>
            <w:hyperlink w:anchor="Par2007" w:tooltip="&lt;4&gt; При отсутствии годовых - 10 л." w:history="1">
              <w:r>
                <w:rPr>
                  <w:color w:val="0000FF"/>
                </w:rPr>
                <w:t>&lt;4&gt;</w:t>
              </w:r>
            </w:hyperlink>
          </w:p>
        </w:tc>
        <w:tc>
          <w:tcPr>
            <w:tcW w:w="1417" w:type="dxa"/>
            <w:tcBorders>
              <w:left w:val="single" w:sz="4" w:space="0" w:color="auto"/>
            </w:tcBorders>
          </w:tcPr>
          <w:p w:rsidR="005D215E" w:rsidRDefault="005D215E">
            <w:pPr>
              <w:pStyle w:val="ConsPlusNormal"/>
              <w:jc w:val="both"/>
            </w:pPr>
            <w:bookmarkStart w:id="171" w:name="Par2006"/>
            <w:bookmarkEnd w:id="171"/>
            <w:r>
              <w:t>&lt;3&gt; При отсутствии годовых - постоянно</w:t>
            </w:r>
          </w:p>
        </w:tc>
      </w:tr>
      <w:tr w:rsidR="005D215E">
        <w:tc>
          <w:tcPr>
            <w:tcW w:w="680" w:type="dxa"/>
            <w:vMerge/>
          </w:tcPr>
          <w:p w:rsidR="005D215E" w:rsidRDefault="005D215E">
            <w:pPr>
              <w:pStyle w:val="ConsPlusNormal"/>
              <w:jc w:val="both"/>
            </w:pPr>
          </w:p>
        </w:tc>
        <w:tc>
          <w:tcPr>
            <w:tcW w:w="340" w:type="dxa"/>
            <w:vMerge/>
          </w:tcPr>
          <w:p w:rsidR="005D215E" w:rsidRDefault="005D215E">
            <w:pPr>
              <w:pStyle w:val="ConsPlusNormal"/>
              <w:jc w:val="both"/>
            </w:pPr>
          </w:p>
        </w:tc>
        <w:tc>
          <w:tcPr>
            <w:tcW w:w="3912" w:type="dxa"/>
            <w:vMerge/>
            <w:tcBorders>
              <w:right w:val="single" w:sz="4" w:space="0" w:color="auto"/>
            </w:tcBorders>
          </w:tcPr>
          <w:p w:rsidR="005D215E" w:rsidRDefault="005D215E">
            <w:pPr>
              <w:pStyle w:val="ConsPlusNormal"/>
              <w:jc w:val="both"/>
            </w:pPr>
          </w:p>
        </w:tc>
        <w:tc>
          <w:tcPr>
            <w:tcW w:w="1191" w:type="dxa"/>
            <w:vMerge/>
            <w:tcBorders>
              <w:left w:val="single" w:sz="4" w:space="0" w:color="auto"/>
              <w:right w:val="single" w:sz="4" w:space="0" w:color="auto"/>
            </w:tcBorders>
          </w:tcPr>
          <w:p w:rsidR="005D215E" w:rsidRDefault="005D215E">
            <w:pPr>
              <w:pStyle w:val="ConsPlusNormal"/>
              <w:jc w:val="both"/>
            </w:pPr>
          </w:p>
        </w:tc>
        <w:tc>
          <w:tcPr>
            <w:tcW w:w="1134" w:type="dxa"/>
            <w:vMerge/>
            <w:tcBorders>
              <w:left w:val="single" w:sz="4" w:space="0" w:color="auto"/>
              <w:right w:val="single" w:sz="4" w:space="0" w:color="auto"/>
            </w:tcBorders>
          </w:tcPr>
          <w:p w:rsidR="005D215E" w:rsidRDefault="005D215E">
            <w:pPr>
              <w:pStyle w:val="ConsPlusNormal"/>
              <w:jc w:val="both"/>
            </w:pPr>
          </w:p>
        </w:tc>
        <w:tc>
          <w:tcPr>
            <w:tcW w:w="1361" w:type="dxa"/>
            <w:vMerge/>
            <w:tcBorders>
              <w:left w:val="single" w:sz="4" w:space="0" w:color="auto"/>
              <w:right w:val="single" w:sz="4" w:space="0" w:color="auto"/>
            </w:tcBorders>
          </w:tcPr>
          <w:p w:rsidR="005D215E" w:rsidRDefault="005D215E">
            <w:pPr>
              <w:pStyle w:val="ConsPlusNormal"/>
              <w:jc w:val="both"/>
            </w:pPr>
          </w:p>
        </w:tc>
        <w:tc>
          <w:tcPr>
            <w:tcW w:w="1531" w:type="dxa"/>
            <w:vMerge/>
            <w:tcBorders>
              <w:left w:val="single" w:sz="4" w:space="0" w:color="auto"/>
              <w:right w:val="single" w:sz="4" w:space="0" w:color="auto"/>
            </w:tcBorders>
          </w:tcPr>
          <w:p w:rsidR="005D215E" w:rsidRDefault="005D215E">
            <w:pPr>
              <w:pStyle w:val="ConsPlusNormal"/>
              <w:jc w:val="both"/>
            </w:pPr>
          </w:p>
        </w:tc>
        <w:tc>
          <w:tcPr>
            <w:tcW w:w="2098" w:type="dxa"/>
            <w:vMerge/>
            <w:tcBorders>
              <w:left w:val="single" w:sz="4" w:space="0" w:color="auto"/>
              <w:right w:val="single" w:sz="4" w:space="0" w:color="auto"/>
            </w:tcBorders>
          </w:tcPr>
          <w:p w:rsidR="005D215E" w:rsidRDefault="005D215E">
            <w:pPr>
              <w:pStyle w:val="ConsPlusNormal"/>
              <w:jc w:val="both"/>
            </w:pPr>
          </w:p>
        </w:tc>
        <w:tc>
          <w:tcPr>
            <w:tcW w:w="1417" w:type="dxa"/>
            <w:tcBorders>
              <w:left w:val="single" w:sz="4" w:space="0" w:color="auto"/>
            </w:tcBorders>
          </w:tcPr>
          <w:p w:rsidR="005D215E" w:rsidRDefault="005D215E">
            <w:pPr>
              <w:pStyle w:val="ConsPlusNormal"/>
              <w:jc w:val="both"/>
            </w:pPr>
            <w:bookmarkStart w:id="172" w:name="Par2007"/>
            <w:bookmarkEnd w:id="172"/>
            <w:r>
              <w:t>&lt;4&gt; При отсутствии годовых - 10 л.</w:t>
            </w:r>
          </w:p>
        </w:tc>
      </w:tr>
      <w:tr w:rsidR="005D215E">
        <w:tc>
          <w:tcPr>
            <w:tcW w:w="680" w:type="dxa"/>
            <w:vMerge/>
          </w:tcPr>
          <w:p w:rsidR="005D215E" w:rsidRDefault="005D215E">
            <w:pPr>
              <w:pStyle w:val="ConsPlusNormal"/>
              <w:jc w:val="both"/>
            </w:pPr>
          </w:p>
        </w:tc>
        <w:tc>
          <w:tcPr>
            <w:tcW w:w="340" w:type="dxa"/>
            <w:vMerge w:val="restart"/>
          </w:tcPr>
          <w:p w:rsidR="005D215E" w:rsidRDefault="005D215E">
            <w:pPr>
              <w:pStyle w:val="ConsPlusNormal"/>
              <w:jc w:val="center"/>
            </w:pPr>
            <w:r>
              <w:t>е)</w:t>
            </w:r>
          </w:p>
        </w:tc>
        <w:tc>
          <w:tcPr>
            <w:tcW w:w="3912" w:type="dxa"/>
            <w:vMerge w:val="restart"/>
            <w:tcBorders>
              <w:right w:val="single" w:sz="4" w:space="0" w:color="auto"/>
            </w:tcBorders>
          </w:tcPr>
          <w:p w:rsidR="005D215E" w:rsidRDefault="005D215E">
            <w:pPr>
              <w:pStyle w:val="ConsPlusNormal"/>
              <w:jc w:val="both"/>
            </w:pPr>
            <w:r>
              <w:t>месячные</w:t>
            </w:r>
          </w:p>
        </w:tc>
        <w:tc>
          <w:tcPr>
            <w:tcW w:w="1191" w:type="dxa"/>
            <w:vMerge w:val="restart"/>
            <w:tcBorders>
              <w:left w:val="single" w:sz="4" w:space="0" w:color="auto"/>
              <w:right w:val="single" w:sz="4" w:space="0" w:color="auto"/>
            </w:tcBorders>
          </w:tcPr>
          <w:p w:rsidR="005D215E" w:rsidRDefault="005D215E">
            <w:pPr>
              <w:pStyle w:val="ConsPlusNormal"/>
              <w:jc w:val="center"/>
            </w:pPr>
            <w:r>
              <w:t xml:space="preserve">1 г. </w:t>
            </w:r>
            <w:hyperlink w:anchor="Par2015" w:tooltip="&lt;5&gt; При отсутствии годовых и квартальных - постоянно" w:history="1">
              <w:r>
                <w:rPr>
                  <w:color w:val="0000FF"/>
                </w:rPr>
                <w:t>&lt;5&gt;</w:t>
              </w:r>
            </w:hyperlink>
          </w:p>
        </w:tc>
        <w:tc>
          <w:tcPr>
            <w:tcW w:w="1134" w:type="dxa"/>
            <w:vMerge w:val="restart"/>
            <w:tcBorders>
              <w:left w:val="single" w:sz="4" w:space="0" w:color="auto"/>
              <w:right w:val="single" w:sz="4" w:space="0" w:color="auto"/>
            </w:tcBorders>
          </w:tcPr>
          <w:p w:rsidR="005D215E" w:rsidRDefault="005D215E">
            <w:pPr>
              <w:pStyle w:val="ConsPlusNormal"/>
              <w:jc w:val="center"/>
            </w:pPr>
            <w:r>
              <w:t>1 г. &lt;5&gt;</w:t>
            </w:r>
          </w:p>
        </w:tc>
        <w:tc>
          <w:tcPr>
            <w:tcW w:w="1361" w:type="dxa"/>
            <w:vMerge w:val="restart"/>
            <w:tcBorders>
              <w:left w:val="single" w:sz="4" w:space="0" w:color="auto"/>
              <w:right w:val="single" w:sz="4" w:space="0" w:color="auto"/>
            </w:tcBorders>
          </w:tcPr>
          <w:p w:rsidR="005D215E" w:rsidRDefault="005D215E">
            <w:pPr>
              <w:pStyle w:val="ConsPlusNormal"/>
              <w:jc w:val="center"/>
            </w:pPr>
            <w:r>
              <w:t>1 г. &lt;5&gt;</w:t>
            </w:r>
          </w:p>
        </w:tc>
        <w:tc>
          <w:tcPr>
            <w:tcW w:w="1531" w:type="dxa"/>
            <w:vMerge w:val="restart"/>
            <w:tcBorders>
              <w:left w:val="single" w:sz="4" w:space="0" w:color="auto"/>
              <w:right w:val="single" w:sz="4" w:space="0" w:color="auto"/>
            </w:tcBorders>
          </w:tcPr>
          <w:p w:rsidR="005D215E" w:rsidRDefault="005D215E">
            <w:pPr>
              <w:pStyle w:val="ConsPlusNormal"/>
              <w:jc w:val="center"/>
            </w:pPr>
            <w:r>
              <w:t>1 г. &lt;5&gt;</w:t>
            </w:r>
          </w:p>
        </w:tc>
        <w:tc>
          <w:tcPr>
            <w:tcW w:w="2098" w:type="dxa"/>
            <w:vMerge w:val="restart"/>
            <w:tcBorders>
              <w:left w:val="single" w:sz="4" w:space="0" w:color="auto"/>
              <w:right w:val="single" w:sz="4" w:space="0" w:color="auto"/>
            </w:tcBorders>
          </w:tcPr>
          <w:p w:rsidR="005D215E" w:rsidRDefault="005D215E">
            <w:pPr>
              <w:pStyle w:val="ConsPlusNormal"/>
              <w:jc w:val="center"/>
            </w:pPr>
            <w:r>
              <w:t xml:space="preserve">1 г. </w:t>
            </w:r>
            <w:hyperlink w:anchor="Par2016" w:tooltip="&lt;6&gt; При отсутствии годовых и квартальных - 10 л." w:history="1">
              <w:r>
                <w:rPr>
                  <w:color w:val="0000FF"/>
                </w:rPr>
                <w:t>&lt;6&gt;</w:t>
              </w:r>
            </w:hyperlink>
          </w:p>
        </w:tc>
        <w:tc>
          <w:tcPr>
            <w:tcW w:w="1417" w:type="dxa"/>
            <w:tcBorders>
              <w:left w:val="single" w:sz="4" w:space="0" w:color="auto"/>
            </w:tcBorders>
          </w:tcPr>
          <w:p w:rsidR="005D215E" w:rsidRDefault="005D215E">
            <w:pPr>
              <w:pStyle w:val="ConsPlusNormal"/>
              <w:jc w:val="both"/>
            </w:pPr>
            <w:bookmarkStart w:id="173" w:name="Par2015"/>
            <w:bookmarkEnd w:id="173"/>
            <w:r>
              <w:t xml:space="preserve">&lt;5&gt; При отсутствии </w:t>
            </w:r>
            <w:r>
              <w:lastRenderedPageBreak/>
              <w:t>годовых и квартальных - постоянно</w:t>
            </w:r>
          </w:p>
        </w:tc>
      </w:tr>
      <w:tr w:rsidR="005D215E">
        <w:tc>
          <w:tcPr>
            <w:tcW w:w="680" w:type="dxa"/>
            <w:vMerge/>
          </w:tcPr>
          <w:p w:rsidR="005D215E" w:rsidRDefault="005D215E">
            <w:pPr>
              <w:pStyle w:val="ConsPlusNormal"/>
              <w:jc w:val="both"/>
            </w:pPr>
          </w:p>
        </w:tc>
        <w:tc>
          <w:tcPr>
            <w:tcW w:w="340" w:type="dxa"/>
            <w:vMerge/>
          </w:tcPr>
          <w:p w:rsidR="005D215E" w:rsidRDefault="005D215E">
            <w:pPr>
              <w:pStyle w:val="ConsPlusNormal"/>
              <w:jc w:val="both"/>
            </w:pPr>
          </w:p>
        </w:tc>
        <w:tc>
          <w:tcPr>
            <w:tcW w:w="3912" w:type="dxa"/>
            <w:vMerge/>
            <w:tcBorders>
              <w:right w:val="single" w:sz="4" w:space="0" w:color="auto"/>
            </w:tcBorders>
          </w:tcPr>
          <w:p w:rsidR="005D215E" w:rsidRDefault="005D215E">
            <w:pPr>
              <w:pStyle w:val="ConsPlusNormal"/>
              <w:jc w:val="both"/>
            </w:pPr>
          </w:p>
        </w:tc>
        <w:tc>
          <w:tcPr>
            <w:tcW w:w="1191" w:type="dxa"/>
            <w:vMerge/>
            <w:tcBorders>
              <w:left w:val="single" w:sz="4" w:space="0" w:color="auto"/>
              <w:right w:val="single" w:sz="4" w:space="0" w:color="auto"/>
            </w:tcBorders>
          </w:tcPr>
          <w:p w:rsidR="005D215E" w:rsidRDefault="005D215E">
            <w:pPr>
              <w:pStyle w:val="ConsPlusNormal"/>
              <w:jc w:val="both"/>
            </w:pPr>
          </w:p>
        </w:tc>
        <w:tc>
          <w:tcPr>
            <w:tcW w:w="1134" w:type="dxa"/>
            <w:vMerge/>
            <w:tcBorders>
              <w:left w:val="single" w:sz="4" w:space="0" w:color="auto"/>
              <w:right w:val="single" w:sz="4" w:space="0" w:color="auto"/>
            </w:tcBorders>
          </w:tcPr>
          <w:p w:rsidR="005D215E" w:rsidRDefault="005D215E">
            <w:pPr>
              <w:pStyle w:val="ConsPlusNormal"/>
              <w:jc w:val="both"/>
            </w:pPr>
          </w:p>
        </w:tc>
        <w:tc>
          <w:tcPr>
            <w:tcW w:w="1361" w:type="dxa"/>
            <w:vMerge/>
            <w:tcBorders>
              <w:left w:val="single" w:sz="4" w:space="0" w:color="auto"/>
              <w:right w:val="single" w:sz="4" w:space="0" w:color="auto"/>
            </w:tcBorders>
          </w:tcPr>
          <w:p w:rsidR="005D215E" w:rsidRDefault="005D215E">
            <w:pPr>
              <w:pStyle w:val="ConsPlusNormal"/>
              <w:jc w:val="both"/>
            </w:pPr>
          </w:p>
        </w:tc>
        <w:tc>
          <w:tcPr>
            <w:tcW w:w="1531" w:type="dxa"/>
            <w:vMerge/>
            <w:tcBorders>
              <w:left w:val="single" w:sz="4" w:space="0" w:color="auto"/>
              <w:right w:val="single" w:sz="4" w:space="0" w:color="auto"/>
            </w:tcBorders>
          </w:tcPr>
          <w:p w:rsidR="005D215E" w:rsidRDefault="005D215E">
            <w:pPr>
              <w:pStyle w:val="ConsPlusNormal"/>
              <w:jc w:val="both"/>
            </w:pPr>
          </w:p>
        </w:tc>
        <w:tc>
          <w:tcPr>
            <w:tcW w:w="2098" w:type="dxa"/>
            <w:vMerge/>
            <w:tcBorders>
              <w:left w:val="single" w:sz="4" w:space="0" w:color="auto"/>
              <w:right w:val="single" w:sz="4" w:space="0" w:color="auto"/>
            </w:tcBorders>
          </w:tcPr>
          <w:p w:rsidR="005D215E" w:rsidRDefault="005D215E">
            <w:pPr>
              <w:pStyle w:val="ConsPlusNormal"/>
              <w:jc w:val="both"/>
            </w:pPr>
          </w:p>
        </w:tc>
        <w:tc>
          <w:tcPr>
            <w:tcW w:w="1417" w:type="dxa"/>
            <w:tcBorders>
              <w:left w:val="single" w:sz="4" w:space="0" w:color="auto"/>
            </w:tcBorders>
          </w:tcPr>
          <w:p w:rsidR="005D215E" w:rsidRDefault="005D215E">
            <w:pPr>
              <w:pStyle w:val="ConsPlusNormal"/>
              <w:jc w:val="both"/>
            </w:pPr>
            <w:bookmarkStart w:id="174" w:name="Par2016"/>
            <w:bookmarkEnd w:id="174"/>
            <w:r>
              <w:t>&lt;6&gt; При отсутствии годовых и квартальных - 10 л.</w:t>
            </w:r>
          </w:p>
        </w:tc>
      </w:tr>
      <w:tr w:rsidR="005D215E">
        <w:tc>
          <w:tcPr>
            <w:tcW w:w="680" w:type="dxa"/>
            <w:vMerge w:val="restart"/>
          </w:tcPr>
          <w:p w:rsidR="005D215E" w:rsidRDefault="005D215E">
            <w:pPr>
              <w:pStyle w:val="ConsPlusNormal"/>
              <w:jc w:val="center"/>
            </w:pPr>
            <w:bookmarkStart w:id="175" w:name="Par2017"/>
            <w:bookmarkEnd w:id="175"/>
            <w:r>
              <w:t>135.</w:t>
            </w:r>
          </w:p>
        </w:tc>
        <w:tc>
          <w:tcPr>
            <w:tcW w:w="4252" w:type="dxa"/>
            <w:gridSpan w:val="2"/>
            <w:tcBorders>
              <w:right w:val="single" w:sz="4" w:space="0" w:color="auto"/>
            </w:tcBorders>
          </w:tcPr>
          <w:p w:rsidR="005D215E" w:rsidRDefault="005D215E">
            <w:pPr>
              <w:pStyle w:val="ConsPlusNormal"/>
              <w:jc w:val="both"/>
            </w:pPr>
            <w:r>
              <w:t>Заключения по отчетам и документы к ним (таблицы, расчеты, справки)</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а)</w:t>
            </w:r>
          </w:p>
        </w:tc>
        <w:tc>
          <w:tcPr>
            <w:tcW w:w="3912" w:type="dxa"/>
            <w:tcBorders>
              <w:right w:val="single" w:sz="4" w:space="0" w:color="auto"/>
            </w:tcBorders>
          </w:tcPr>
          <w:p w:rsidR="005D215E" w:rsidRDefault="005D215E">
            <w:pPr>
              <w:pStyle w:val="ConsPlusNormal"/>
              <w:jc w:val="both"/>
            </w:pPr>
            <w:r>
              <w:t>годовым</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vMerge w:val="restart"/>
          </w:tcPr>
          <w:p w:rsidR="005D215E" w:rsidRDefault="005D215E">
            <w:pPr>
              <w:pStyle w:val="ConsPlusNormal"/>
              <w:jc w:val="center"/>
            </w:pPr>
            <w:r>
              <w:t>б)</w:t>
            </w:r>
          </w:p>
        </w:tc>
        <w:tc>
          <w:tcPr>
            <w:tcW w:w="3912" w:type="dxa"/>
            <w:vMerge w:val="restart"/>
            <w:tcBorders>
              <w:right w:val="single" w:sz="4" w:space="0" w:color="auto"/>
            </w:tcBorders>
          </w:tcPr>
          <w:p w:rsidR="005D215E" w:rsidRDefault="005D215E">
            <w:pPr>
              <w:pStyle w:val="ConsPlusNormal"/>
              <w:jc w:val="both"/>
            </w:pPr>
            <w:r>
              <w:t>квартальным</w:t>
            </w:r>
          </w:p>
        </w:tc>
        <w:tc>
          <w:tcPr>
            <w:tcW w:w="1191" w:type="dxa"/>
            <w:vMerge w:val="restart"/>
            <w:tcBorders>
              <w:left w:val="single" w:sz="4" w:space="0" w:color="auto"/>
              <w:right w:val="single" w:sz="4" w:space="0" w:color="auto"/>
            </w:tcBorders>
          </w:tcPr>
          <w:p w:rsidR="005D215E" w:rsidRDefault="005D215E">
            <w:pPr>
              <w:pStyle w:val="ConsPlusNormal"/>
              <w:jc w:val="center"/>
            </w:pPr>
            <w:r>
              <w:t xml:space="preserve">3 г. </w:t>
            </w:r>
            <w:hyperlink w:anchor="Par2040" w:tooltip="&lt;1&gt; При отсутствии годовых - постоянно" w:history="1">
              <w:r>
                <w:rPr>
                  <w:color w:val="0000FF"/>
                </w:rPr>
                <w:t>&lt;1&gt;</w:t>
              </w:r>
            </w:hyperlink>
          </w:p>
        </w:tc>
        <w:tc>
          <w:tcPr>
            <w:tcW w:w="1134" w:type="dxa"/>
            <w:vMerge w:val="restart"/>
            <w:tcBorders>
              <w:left w:val="single" w:sz="4" w:space="0" w:color="auto"/>
              <w:right w:val="single" w:sz="4" w:space="0" w:color="auto"/>
            </w:tcBorders>
          </w:tcPr>
          <w:p w:rsidR="005D215E" w:rsidRDefault="005D215E">
            <w:pPr>
              <w:pStyle w:val="ConsPlusNormal"/>
              <w:jc w:val="center"/>
            </w:pPr>
            <w:r>
              <w:t>3 г. &lt;1&gt;</w:t>
            </w:r>
          </w:p>
        </w:tc>
        <w:tc>
          <w:tcPr>
            <w:tcW w:w="1361" w:type="dxa"/>
            <w:vMerge w:val="restart"/>
            <w:tcBorders>
              <w:left w:val="single" w:sz="4" w:space="0" w:color="auto"/>
              <w:right w:val="single" w:sz="4" w:space="0" w:color="auto"/>
            </w:tcBorders>
          </w:tcPr>
          <w:p w:rsidR="005D215E" w:rsidRDefault="005D215E">
            <w:pPr>
              <w:pStyle w:val="ConsPlusNormal"/>
              <w:jc w:val="center"/>
            </w:pPr>
            <w:r>
              <w:t>3 г. &lt;1&gt;</w:t>
            </w:r>
          </w:p>
        </w:tc>
        <w:tc>
          <w:tcPr>
            <w:tcW w:w="1531" w:type="dxa"/>
            <w:vMerge w:val="restart"/>
            <w:tcBorders>
              <w:left w:val="single" w:sz="4" w:space="0" w:color="auto"/>
              <w:right w:val="single" w:sz="4" w:space="0" w:color="auto"/>
            </w:tcBorders>
          </w:tcPr>
          <w:p w:rsidR="005D215E" w:rsidRDefault="005D215E">
            <w:pPr>
              <w:pStyle w:val="ConsPlusNormal"/>
              <w:jc w:val="center"/>
            </w:pPr>
            <w:r>
              <w:t>3 г. &lt;1&gt;</w:t>
            </w:r>
          </w:p>
        </w:tc>
        <w:tc>
          <w:tcPr>
            <w:tcW w:w="2098" w:type="dxa"/>
            <w:vMerge w:val="restart"/>
            <w:tcBorders>
              <w:left w:val="single" w:sz="4" w:space="0" w:color="auto"/>
              <w:right w:val="single" w:sz="4" w:space="0" w:color="auto"/>
            </w:tcBorders>
          </w:tcPr>
          <w:p w:rsidR="005D215E" w:rsidRDefault="005D215E">
            <w:pPr>
              <w:pStyle w:val="ConsPlusNormal"/>
              <w:jc w:val="center"/>
            </w:pPr>
            <w:r>
              <w:t xml:space="preserve">3 г. </w:t>
            </w:r>
            <w:hyperlink w:anchor="Par2041" w:tooltip="&lt;2&gt; При отсутствии годовых - 10 л." w:history="1">
              <w:r>
                <w:rPr>
                  <w:color w:val="0000FF"/>
                </w:rPr>
                <w:t>&lt;2&gt;</w:t>
              </w:r>
            </w:hyperlink>
          </w:p>
        </w:tc>
        <w:tc>
          <w:tcPr>
            <w:tcW w:w="1417" w:type="dxa"/>
            <w:tcBorders>
              <w:left w:val="single" w:sz="4" w:space="0" w:color="auto"/>
            </w:tcBorders>
          </w:tcPr>
          <w:p w:rsidR="005D215E" w:rsidRDefault="005D215E">
            <w:pPr>
              <w:pStyle w:val="ConsPlusNormal"/>
              <w:jc w:val="both"/>
            </w:pPr>
            <w:bookmarkStart w:id="176" w:name="Par2040"/>
            <w:bookmarkEnd w:id="176"/>
            <w:r>
              <w:t>&lt;1&gt; При отсутствии годовых - постоянно</w:t>
            </w:r>
          </w:p>
        </w:tc>
      </w:tr>
      <w:tr w:rsidR="005D215E">
        <w:tc>
          <w:tcPr>
            <w:tcW w:w="680" w:type="dxa"/>
            <w:vMerge/>
          </w:tcPr>
          <w:p w:rsidR="005D215E" w:rsidRDefault="005D215E">
            <w:pPr>
              <w:pStyle w:val="ConsPlusNormal"/>
              <w:jc w:val="both"/>
            </w:pPr>
          </w:p>
        </w:tc>
        <w:tc>
          <w:tcPr>
            <w:tcW w:w="340" w:type="dxa"/>
            <w:vMerge/>
          </w:tcPr>
          <w:p w:rsidR="005D215E" w:rsidRDefault="005D215E">
            <w:pPr>
              <w:pStyle w:val="ConsPlusNormal"/>
              <w:jc w:val="both"/>
            </w:pPr>
          </w:p>
        </w:tc>
        <w:tc>
          <w:tcPr>
            <w:tcW w:w="3912" w:type="dxa"/>
            <w:vMerge/>
            <w:tcBorders>
              <w:right w:val="single" w:sz="4" w:space="0" w:color="auto"/>
            </w:tcBorders>
          </w:tcPr>
          <w:p w:rsidR="005D215E" w:rsidRDefault="005D215E">
            <w:pPr>
              <w:pStyle w:val="ConsPlusNormal"/>
              <w:jc w:val="both"/>
            </w:pPr>
          </w:p>
        </w:tc>
        <w:tc>
          <w:tcPr>
            <w:tcW w:w="1191" w:type="dxa"/>
            <w:vMerge/>
            <w:tcBorders>
              <w:left w:val="single" w:sz="4" w:space="0" w:color="auto"/>
              <w:right w:val="single" w:sz="4" w:space="0" w:color="auto"/>
            </w:tcBorders>
          </w:tcPr>
          <w:p w:rsidR="005D215E" w:rsidRDefault="005D215E">
            <w:pPr>
              <w:pStyle w:val="ConsPlusNormal"/>
              <w:jc w:val="both"/>
            </w:pPr>
          </w:p>
        </w:tc>
        <w:tc>
          <w:tcPr>
            <w:tcW w:w="1134" w:type="dxa"/>
            <w:vMerge/>
            <w:tcBorders>
              <w:left w:val="single" w:sz="4" w:space="0" w:color="auto"/>
              <w:right w:val="single" w:sz="4" w:space="0" w:color="auto"/>
            </w:tcBorders>
          </w:tcPr>
          <w:p w:rsidR="005D215E" w:rsidRDefault="005D215E">
            <w:pPr>
              <w:pStyle w:val="ConsPlusNormal"/>
              <w:jc w:val="both"/>
            </w:pPr>
          </w:p>
        </w:tc>
        <w:tc>
          <w:tcPr>
            <w:tcW w:w="1361" w:type="dxa"/>
            <w:vMerge/>
            <w:tcBorders>
              <w:left w:val="single" w:sz="4" w:space="0" w:color="auto"/>
              <w:right w:val="single" w:sz="4" w:space="0" w:color="auto"/>
            </w:tcBorders>
          </w:tcPr>
          <w:p w:rsidR="005D215E" w:rsidRDefault="005D215E">
            <w:pPr>
              <w:pStyle w:val="ConsPlusNormal"/>
              <w:jc w:val="both"/>
            </w:pPr>
          </w:p>
        </w:tc>
        <w:tc>
          <w:tcPr>
            <w:tcW w:w="1531" w:type="dxa"/>
            <w:vMerge/>
            <w:tcBorders>
              <w:left w:val="single" w:sz="4" w:space="0" w:color="auto"/>
              <w:right w:val="single" w:sz="4" w:space="0" w:color="auto"/>
            </w:tcBorders>
          </w:tcPr>
          <w:p w:rsidR="005D215E" w:rsidRDefault="005D215E">
            <w:pPr>
              <w:pStyle w:val="ConsPlusNormal"/>
              <w:jc w:val="both"/>
            </w:pPr>
          </w:p>
        </w:tc>
        <w:tc>
          <w:tcPr>
            <w:tcW w:w="2098" w:type="dxa"/>
            <w:vMerge/>
            <w:tcBorders>
              <w:left w:val="single" w:sz="4" w:space="0" w:color="auto"/>
              <w:right w:val="single" w:sz="4" w:space="0" w:color="auto"/>
            </w:tcBorders>
          </w:tcPr>
          <w:p w:rsidR="005D215E" w:rsidRDefault="005D215E">
            <w:pPr>
              <w:pStyle w:val="ConsPlusNormal"/>
              <w:jc w:val="both"/>
            </w:pPr>
          </w:p>
        </w:tc>
        <w:tc>
          <w:tcPr>
            <w:tcW w:w="1417" w:type="dxa"/>
            <w:tcBorders>
              <w:left w:val="single" w:sz="4" w:space="0" w:color="auto"/>
            </w:tcBorders>
          </w:tcPr>
          <w:p w:rsidR="005D215E" w:rsidRDefault="005D215E">
            <w:pPr>
              <w:pStyle w:val="ConsPlusNormal"/>
              <w:jc w:val="both"/>
            </w:pPr>
            <w:bookmarkStart w:id="177" w:name="Par2041"/>
            <w:bookmarkEnd w:id="177"/>
            <w:r>
              <w:t>&lt;2&gt; При отсутствии годовых - 10 л.</w:t>
            </w:r>
          </w:p>
        </w:tc>
      </w:tr>
      <w:tr w:rsidR="005D215E">
        <w:tc>
          <w:tcPr>
            <w:tcW w:w="680" w:type="dxa"/>
            <w:vMerge w:val="restart"/>
          </w:tcPr>
          <w:p w:rsidR="005D215E" w:rsidRDefault="005D215E">
            <w:pPr>
              <w:pStyle w:val="ConsPlusNormal"/>
              <w:jc w:val="center"/>
            </w:pPr>
            <w:bookmarkStart w:id="178" w:name="Par2042"/>
            <w:bookmarkEnd w:id="178"/>
            <w:r>
              <w:t>136.</w:t>
            </w:r>
          </w:p>
        </w:tc>
        <w:tc>
          <w:tcPr>
            <w:tcW w:w="4252" w:type="dxa"/>
            <w:gridSpan w:val="2"/>
            <w:tcBorders>
              <w:right w:val="single" w:sz="4" w:space="0" w:color="auto"/>
            </w:tcBorders>
          </w:tcPr>
          <w:p w:rsidR="005D215E" w:rsidRDefault="005D215E">
            <w:pPr>
              <w:pStyle w:val="ConsPlusNormal"/>
              <w:jc w:val="both"/>
            </w:pPr>
            <w:r>
              <w:t>Сводные статистические отчеты и таблицы по всем видам и направлениям деятельности учреждений системы просвещения</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а)</w:t>
            </w:r>
          </w:p>
        </w:tc>
        <w:tc>
          <w:tcPr>
            <w:tcW w:w="3912" w:type="dxa"/>
            <w:tcBorders>
              <w:right w:val="single" w:sz="4" w:space="0" w:color="auto"/>
            </w:tcBorders>
          </w:tcPr>
          <w:p w:rsidR="005D215E" w:rsidRDefault="005D215E">
            <w:pPr>
              <w:pStyle w:val="ConsPlusNormal"/>
              <w:jc w:val="both"/>
            </w:pPr>
            <w:r>
              <w:t>годовые</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б)</w:t>
            </w:r>
          </w:p>
        </w:tc>
        <w:tc>
          <w:tcPr>
            <w:tcW w:w="3912" w:type="dxa"/>
            <w:tcBorders>
              <w:right w:val="single" w:sz="4" w:space="0" w:color="auto"/>
            </w:tcBorders>
          </w:tcPr>
          <w:p w:rsidR="005D215E" w:rsidRDefault="005D215E">
            <w:pPr>
              <w:pStyle w:val="ConsPlusNormal"/>
              <w:jc w:val="both"/>
            </w:pPr>
            <w:r>
              <w:t>квартальные</w:t>
            </w:r>
          </w:p>
        </w:tc>
        <w:tc>
          <w:tcPr>
            <w:tcW w:w="1191" w:type="dxa"/>
            <w:tcBorders>
              <w:left w:val="single" w:sz="4" w:space="0" w:color="auto"/>
              <w:right w:val="single" w:sz="4" w:space="0" w:color="auto"/>
            </w:tcBorders>
          </w:tcPr>
          <w:p w:rsidR="005D215E" w:rsidRDefault="005D215E">
            <w:pPr>
              <w:pStyle w:val="ConsPlusNormal"/>
              <w:jc w:val="center"/>
            </w:pPr>
            <w:r>
              <w:t xml:space="preserve">3 г. </w:t>
            </w:r>
            <w:hyperlink w:anchor="Par2040" w:tooltip="&lt;1&gt; При отсутствии годовых - постоянно"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3 г. &lt;1&gt;</w:t>
            </w:r>
          </w:p>
        </w:tc>
        <w:tc>
          <w:tcPr>
            <w:tcW w:w="1361" w:type="dxa"/>
            <w:tcBorders>
              <w:left w:val="single" w:sz="4" w:space="0" w:color="auto"/>
              <w:right w:val="single" w:sz="4" w:space="0" w:color="auto"/>
            </w:tcBorders>
          </w:tcPr>
          <w:p w:rsidR="005D215E" w:rsidRDefault="005D215E">
            <w:pPr>
              <w:pStyle w:val="ConsPlusNormal"/>
              <w:jc w:val="center"/>
            </w:pPr>
            <w:r>
              <w:t>3 г. &lt;1&gt;</w:t>
            </w:r>
          </w:p>
        </w:tc>
        <w:tc>
          <w:tcPr>
            <w:tcW w:w="1531" w:type="dxa"/>
            <w:tcBorders>
              <w:left w:val="single" w:sz="4" w:space="0" w:color="auto"/>
              <w:right w:val="single" w:sz="4" w:space="0" w:color="auto"/>
            </w:tcBorders>
          </w:tcPr>
          <w:p w:rsidR="005D215E" w:rsidRDefault="005D215E">
            <w:pPr>
              <w:pStyle w:val="ConsPlusNormal"/>
              <w:jc w:val="center"/>
            </w:pPr>
            <w:r>
              <w:t>3 г. &lt;1&gt;</w:t>
            </w:r>
          </w:p>
        </w:tc>
        <w:tc>
          <w:tcPr>
            <w:tcW w:w="2098" w:type="dxa"/>
            <w:tcBorders>
              <w:left w:val="single" w:sz="4" w:space="0" w:color="auto"/>
              <w:right w:val="single" w:sz="4" w:space="0" w:color="auto"/>
            </w:tcBorders>
          </w:tcPr>
          <w:p w:rsidR="005D215E" w:rsidRDefault="005D215E">
            <w:pPr>
              <w:pStyle w:val="ConsPlusNormal"/>
              <w:jc w:val="center"/>
            </w:pPr>
            <w:r>
              <w:t>3 г. &lt;1&gt;</w:t>
            </w:r>
          </w:p>
        </w:tc>
        <w:tc>
          <w:tcPr>
            <w:tcW w:w="1417" w:type="dxa"/>
            <w:vMerge w:val="restart"/>
            <w:tcBorders>
              <w:left w:val="single" w:sz="4" w:space="0" w:color="auto"/>
            </w:tcBorders>
          </w:tcPr>
          <w:p w:rsidR="005D215E" w:rsidRDefault="005D215E">
            <w:pPr>
              <w:pStyle w:val="ConsPlusNormal"/>
              <w:jc w:val="both"/>
            </w:pPr>
            <w:r>
              <w:t xml:space="preserve">&lt;1 - 2&gt; См. </w:t>
            </w:r>
            <w:hyperlink w:anchor="Par2040" w:tooltip="&lt;1&gt; При отсутствии годовых - постоянно" w:history="1">
              <w:r>
                <w:rPr>
                  <w:color w:val="0000FF"/>
                </w:rPr>
                <w:t>примечание</w:t>
              </w:r>
            </w:hyperlink>
            <w:r>
              <w:t xml:space="preserve"> к ст. 135</w:t>
            </w: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в)</w:t>
            </w:r>
          </w:p>
        </w:tc>
        <w:tc>
          <w:tcPr>
            <w:tcW w:w="3912" w:type="dxa"/>
            <w:tcBorders>
              <w:right w:val="single" w:sz="4" w:space="0" w:color="auto"/>
            </w:tcBorders>
          </w:tcPr>
          <w:p w:rsidR="005D215E" w:rsidRDefault="005D215E">
            <w:pPr>
              <w:pStyle w:val="ConsPlusNormal"/>
              <w:jc w:val="both"/>
            </w:pPr>
            <w:r>
              <w:t>месячные</w:t>
            </w:r>
          </w:p>
        </w:tc>
        <w:tc>
          <w:tcPr>
            <w:tcW w:w="1191" w:type="dxa"/>
            <w:tcBorders>
              <w:left w:val="single" w:sz="4" w:space="0" w:color="auto"/>
              <w:right w:val="single" w:sz="4" w:space="0" w:color="auto"/>
            </w:tcBorders>
          </w:tcPr>
          <w:p w:rsidR="005D215E" w:rsidRDefault="005D215E">
            <w:pPr>
              <w:pStyle w:val="ConsPlusNormal"/>
              <w:jc w:val="center"/>
            </w:pPr>
            <w:r>
              <w:t xml:space="preserve">1 г. </w:t>
            </w:r>
            <w:hyperlink w:anchor="Par2041" w:tooltip="&lt;2&gt; При отсутствии годовых - 10 л." w:history="1">
              <w:r>
                <w:rPr>
                  <w:color w:val="0000FF"/>
                </w:rPr>
                <w:t>&lt;2&gt;</w:t>
              </w:r>
            </w:hyperlink>
          </w:p>
        </w:tc>
        <w:tc>
          <w:tcPr>
            <w:tcW w:w="1134" w:type="dxa"/>
            <w:tcBorders>
              <w:left w:val="single" w:sz="4" w:space="0" w:color="auto"/>
              <w:right w:val="single" w:sz="4" w:space="0" w:color="auto"/>
            </w:tcBorders>
          </w:tcPr>
          <w:p w:rsidR="005D215E" w:rsidRDefault="005D215E">
            <w:pPr>
              <w:pStyle w:val="ConsPlusNormal"/>
              <w:jc w:val="center"/>
            </w:pPr>
            <w:r>
              <w:t>1 г. &lt;2&gt;</w:t>
            </w:r>
          </w:p>
        </w:tc>
        <w:tc>
          <w:tcPr>
            <w:tcW w:w="1361" w:type="dxa"/>
            <w:tcBorders>
              <w:left w:val="single" w:sz="4" w:space="0" w:color="auto"/>
              <w:right w:val="single" w:sz="4" w:space="0" w:color="auto"/>
            </w:tcBorders>
          </w:tcPr>
          <w:p w:rsidR="005D215E" w:rsidRDefault="005D215E">
            <w:pPr>
              <w:pStyle w:val="ConsPlusNormal"/>
              <w:jc w:val="center"/>
            </w:pPr>
            <w:r>
              <w:t>1 г. &lt;2&gt;</w:t>
            </w:r>
          </w:p>
        </w:tc>
        <w:tc>
          <w:tcPr>
            <w:tcW w:w="1531" w:type="dxa"/>
            <w:tcBorders>
              <w:left w:val="single" w:sz="4" w:space="0" w:color="auto"/>
              <w:right w:val="single" w:sz="4" w:space="0" w:color="auto"/>
            </w:tcBorders>
          </w:tcPr>
          <w:p w:rsidR="005D215E" w:rsidRDefault="005D215E">
            <w:pPr>
              <w:pStyle w:val="ConsPlusNormal"/>
              <w:jc w:val="center"/>
            </w:pPr>
            <w:r>
              <w:t>1 г. &lt;2&gt;</w:t>
            </w:r>
          </w:p>
        </w:tc>
        <w:tc>
          <w:tcPr>
            <w:tcW w:w="2098" w:type="dxa"/>
            <w:tcBorders>
              <w:left w:val="single" w:sz="4" w:space="0" w:color="auto"/>
              <w:right w:val="single" w:sz="4" w:space="0" w:color="auto"/>
            </w:tcBorders>
          </w:tcPr>
          <w:p w:rsidR="005D215E" w:rsidRDefault="005D215E">
            <w:pPr>
              <w:pStyle w:val="ConsPlusNormal"/>
              <w:jc w:val="center"/>
            </w:pPr>
            <w:r>
              <w:t>1 г. &lt;2&gt;</w:t>
            </w:r>
          </w:p>
        </w:tc>
        <w:tc>
          <w:tcPr>
            <w:tcW w:w="1417" w:type="dxa"/>
            <w:vMerge/>
            <w:tcBorders>
              <w:left w:val="single" w:sz="4" w:space="0" w:color="auto"/>
            </w:tcBorders>
          </w:tcPr>
          <w:p w:rsidR="005D215E" w:rsidRDefault="005D215E">
            <w:pPr>
              <w:pStyle w:val="ConsPlusNormal"/>
              <w:jc w:val="center"/>
            </w:pPr>
          </w:p>
        </w:tc>
      </w:tr>
      <w:tr w:rsidR="005D215E">
        <w:tc>
          <w:tcPr>
            <w:tcW w:w="680" w:type="dxa"/>
          </w:tcPr>
          <w:p w:rsidR="005D215E" w:rsidRDefault="005D215E">
            <w:pPr>
              <w:pStyle w:val="ConsPlusNormal"/>
              <w:jc w:val="center"/>
            </w:pPr>
            <w:r>
              <w:lastRenderedPageBreak/>
              <w:t>137.</w:t>
            </w:r>
          </w:p>
        </w:tc>
        <w:tc>
          <w:tcPr>
            <w:tcW w:w="4252" w:type="dxa"/>
            <w:gridSpan w:val="2"/>
            <w:tcBorders>
              <w:right w:val="single" w:sz="4" w:space="0" w:color="auto"/>
            </w:tcBorders>
          </w:tcPr>
          <w:p w:rsidR="005D215E" w:rsidRDefault="005D215E">
            <w:pPr>
              <w:pStyle w:val="ConsPlusNormal"/>
              <w:jc w:val="both"/>
            </w:pPr>
            <w:r>
              <w:t>Отчеты и книги учета расходов бланков и форм отчетности</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79" w:name="Par2081"/>
            <w:bookmarkEnd w:id="179"/>
            <w:r>
              <w:t>138.</w:t>
            </w:r>
          </w:p>
        </w:tc>
        <w:tc>
          <w:tcPr>
            <w:tcW w:w="4252" w:type="dxa"/>
            <w:gridSpan w:val="2"/>
            <w:tcBorders>
              <w:right w:val="single" w:sz="4" w:space="0" w:color="auto"/>
            </w:tcBorders>
          </w:tcPr>
          <w:p w:rsidR="005D215E" w:rsidRDefault="005D215E">
            <w:pPr>
              <w:pStyle w:val="ConsPlusNormal"/>
              <w:jc w:val="both"/>
            </w:pPr>
            <w:r>
              <w:t>Декадные, пятидневные и ежедневные отчеты и сводки о выполнении планов и выработке продукции</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80" w:name="Par2089"/>
            <w:bookmarkEnd w:id="180"/>
            <w:r>
              <w:t>139.</w:t>
            </w:r>
          </w:p>
        </w:tc>
        <w:tc>
          <w:tcPr>
            <w:tcW w:w="4252" w:type="dxa"/>
            <w:gridSpan w:val="2"/>
            <w:tcBorders>
              <w:right w:val="single" w:sz="4" w:space="0" w:color="auto"/>
            </w:tcBorders>
          </w:tcPr>
          <w:p w:rsidR="005D215E" w:rsidRDefault="005D215E">
            <w:pPr>
              <w:pStyle w:val="ConsPlusNormal"/>
              <w:jc w:val="both"/>
            </w:pPr>
            <w:r>
              <w:t>Переписка с учреждениями, организациями и предприятиями просвещения по вопросам предоставления отчетности, высылке форм и бланков отчетности</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81" w:name="Par2097"/>
            <w:bookmarkEnd w:id="181"/>
            <w:r>
              <w:t>140.</w:t>
            </w:r>
          </w:p>
        </w:tc>
        <w:tc>
          <w:tcPr>
            <w:tcW w:w="4252" w:type="dxa"/>
            <w:gridSpan w:val="2"/>
            <w:tcBorders>
              <w:right w:val="single" w:sz="4" w:space="0" w:color="auto"/>
            </w:tcBorders>
          </w:tcPr>
          <w:p w:rsidR="005D215E" w:rsidRDefault="005D215E">
            <w:pPr>
              <w:pStyle w:val="ConsPlusNormal"/>
              <w:jc w:val="both"/>
            </w:pPr>
            <w:r>
              <w:t>Переписка с органами государственной статистики о составлении, предоставлении и проверке статистической отчетности</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82" w:name="Par2105"/>
            <w:bookmarkEnd w:id="182"/>
            <w:r>
              <w:t>141.</w:t>
            </w:r>
          </w:p>
        </w:tc>
        <w:tc>
          <w:tcPr>
            <w:tcW w:w="4252" w:type="dxa"/>
            <w:gridSpan w:val="2"/>
            <w:tcBorders>
              <w:right w:val="single" w:sz="4" w:space="0" w:color="auto"/>
            </w:tcBorders>
          </w:tcPr>
          <w:p w:rsidR="005D215E" w:rsidRDefault="005D215E">
            <w:pPr>
              <w:pStyle w:val="ConsPlusNormal"/>
              <w:jc w:val="both"/>
            </w:pPr>
            <w:r>
              <w:t>Переписка о выполнении работ по машинизации учета и отчетности</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83" w:name="Par2113"/>
            <w:bookmarkEnd w:id="183"/>
            <w:r>
              <w:t>142.</w:t>
            </w:r>
          </w:p>
        </w:tc>
        <w:tc>
          <w:tcPr>
            <w:tcW w:w="4252" w:type="dxa"/>
            <w:gridSpan w:val="2"/>
            <w:tcBorders>
              <w:right w:val="single" w:sz="4" w:space="0" w:color="auto"/>
            </w:tcBorders>
          </w:tcPr>
          <w:p w:rsidR="005D215E" w:rsidRDefault="005D215E">
            <w:pPr>
              <w:pStyle w:val="ConsPlusNormal"/>
              <w:jc w:val="both"/>
            </w:pPr>
            <w:r>
              <w:t>Технические инструкции по сортировке и табуляции</w:t>
            </w:r>
          </w:p>
        </w:tc>
        <w:tc>
          <w:tcPr>
            <w:tcW w:w="7315" w:type="dxa"/>
            <w:gridSpan w:val="5"/>
            <w:tcBorders>
              <w:left w:val="single" w:sz="4" w:space="0" w:color="auto"/>
            </w:tcBorders>
          </w:tcPr>
          <w:p w:rsidR="005D215E" w:rsidRDefault="005D215E">
            <w:pPr>
              <w:pStyle w:val="ConsPlusNormal"/>
              <w:jc w:val="center"/>
            </w:pPr>
            <w:r>
              <w:t>до замены новыми</w:t>
            </w:r>
          </w:p>
        </w:tc>
        <w:tc>
          <w:tcPr>
            <w:tcW w:w="1417" w:type="dxa"/>
          </w:tcPr>
          <w:p w:rsidR="005D215E" w:rsidRDefault="005D215E">
            <w:pPr>
              <w:pStyle w:val="ConsPlusNormal"/>
            </w:pPr>
          </w:p>
        </w:tc>
      </w:tr>
      <w:tr w:rsidR="005D215E">
        <w:tc>
          <w:tcPr>
            <w:tcW w:w="680" w:type="dxa"/>
          </w:tcPr>
          <w:p w:rsidR="005D215E" w:rsidRDefault="005D215E">
            <w:pPr>
              <w:pStyle w:val="ConsPlusNormal"/>
              <w:jc w:val="center"/>
            </w:pPr>
            <w:bookmarkStart w:id="184" w:name="Par2117"/>
            <w:bookmarkEnd w:id="184"/>
            <w:r>
              <w:t>143.</w:t>
            </w:r>
          </w:p>
        </w:tc>
        <w:tc>
          <w:tcPr>
            <w:tcW w:w="4252" w:type="dxa"/>
            <w:gridSpan w:val="2"/>
            <w:tcBorders>
              <w:right w:val="single" w:sz="4" w:space="0" w:color="auto"/>
            </w:tcBorders>
          </w:tcPr>
          <w:p w:rsidR="005D215E" w:rsidRDefault="005D215E">
            <w:pPr>
              <w:pStyle w:val="ConsPlusNormal"/>
              <w:jc w:val="both"/>
            </w:pPr>
            <w:r>
              <w:t>Перфорационные карты</w:t>
            </w:r>
          </w:p>
        </w:tc>
        <w:tc>
          <w:tcPr>
            <w:tcW w:w="7315" w:type="dxa"/>
            <w:gridSpan w:val="5"/>
            <w:tcBorders>
              <w:left w:val="single" w:sz="4" w:space="0" w:color="auto"/>
            </w:tcBorders>
          </w:tcPr>
          <w:p w:rsidR="005D215E" w:rsidRDefault="005D215E">
            <w:pPr>
              <w:pStyle w:val="ConsPlusNormal"/>
              <w:jc w:val="center"/>
            </w:pPr>
            <w:r>
              <w:t>до минования надобности</w:t>
            </w:r>
          </w:p>
        </w:tc>
        <w:tc>
          <w:tcPr>
            <w:tcW w:w="1417" w:type="dxa"/>
          </w:tcPr>
          <w:p w:rsidR="005D215E" w:rsidRDefault="005D215E">
            <w:pPr>
              <w:pStyle w:val="ConsPlusNormal"/>
            </w:pPr>
          </w:p>
        </w:tc>
      </w:tr>
      <w:tr w:rsidR="005D215E">
        <w:tc>
          <w:tcPr>
            <w:tcW w:w="680" w:type="dxa"/>
          </w:tcPr>
          <w:p w:rsidR="005D215E" w:rsidRDefault="005D215E">
            <w:pPr>
              <w:pStyle w:val="ConsPlusNormal"/>
              <w:jc w:val="center"/>
            </w:pPr>
            <w:bookmarkStart w:id="185" w:name="Par2121"/>
            <w:bookmarkEnd w:id="185"/>
            <w:r>
              <w:t>144.</w:t>
            </w:r>
          </w:p>
        </w:tc>
        <w:tc>
          <w:tcPr>
            <w:tcW w:w="4252" w:type="dxa"/>
            <w:gridSpan w:val="2"/>
            <w:tcBorders>
              <w:right w:val="single" w:sz="4" w:space="0" w:color="auto"/>
            </w:tcBorders>
          </w:tcPr>
          <w:p w:rsidR="005D215E" w:rsidRDefault="005D215E">
            <w:pPr>
              <w:pStyle w:val="ConsPlusNormal"/>
              <w:jc w:val="both"/>
            </w:pPr>
            <w:r>
              <w:t>Табуляграммы</w:t>
            </w:r>
          </w:p>
        </w:tc>
        <w:tc>
          <w:tcPr>
            <w:tcW w:w="7315" w:type="dxa"/>
            <w:gridSpan w:val="5"/>
            <w:tcBorders>
              <w:left w:val="single" w:sz="4" w:space="0" w:color="auto"/>
            </w:tcBorders>
          </w:tcPr>
          <w:p w:rsidR="005D215E" w:rsidRDefault="005D215E">
            <w:pPr>
              <w:pStyle w:val="ConsPlusNormal"/>
              <w:jc w:val="center"/>
            </w:pPr>
            <w:r>
              <w:t>до минования надобности</w:t>
            </w:r>
          </w:p>
        </w:tc>
        <w:tc>
          <w:tcPr>
            <w:tcW w:w="1417" w:type="dxa"/>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186" w:name="Par2125"/>
            <w:bookmarkEnd w:id="186"/>
            <w:r>
              <w:t>145.</w:t>
            </w:r>
          </w:p>
        </w:tc>
        <w:tc>
          <w:tcPr>
            <w:tcW w:w="4252" w:type="dxa"/>
            <w:gridSpan w:val="2"/>
            <w:tcBorders>
              <w:right w:val="single" w:sz="4" w:space="0" w:color="auto"/>
            </w:tcBorders>
          </w:tcPr>
          <w:p w:rsidR="005D215E" w:rsidRDefault="005D215E">
            <w:pPr>
              <w:pStyle w:val="ConsPlusNormal"/>
              <w:jc w:val="both"/>
            </w:pPr>
            <w:r>
              <w:t>Прейскуранты и ценники</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а)</w:t>
            </w:r>
          </w:p>
        </w:tc>
        <w:tc>
          <w:tcPr>
            <w:tcW w:w="3912" w:type="dxa"/>
            <w:tcBorders>
              <w:right w:val="single" w:sz="4" w:space="0" w:color="auto"/>
            </w:tcBorders>
          </w:tcPr>
          <w:p w:rsidR="005D215E" w:rsidRDefault="005D215E">
            <w:pPr>
              <w:pStyle w:val="ConsPlusNormal"/>
              <w:jc w:val="both"/>
            </w:pPr>
            <w:r>
              <w:t>по месту разработки и утверждения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б)</w:t>
            </w:r>
          </w:p>
        </w:tc>
        <w:tc>
          <w:tcPr>
            <w:tcW w:w="3912" w:type="dxa"/>
            <w:tcBorders>
              <w:right w:val="single" w:sz="4" w:space="0" w:color="auto"/>
            </w:tcBorders>
          </w:tcPr>
          <w:p w:rsidR="005D215E" w:rsidRDefault="005D215E">
            <w:pPr>
              <w:pStyle w:val="ConsPlusNormal"/>
              <w:jc w:val="both"/>
            </w:pPr>
            <w:r>
              <w:t>присланные для руководства и сведения</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3629" w:type="dxa"/>
            <w:gridSpan w:val="2"/>
            <w:tcBorders>
              <w:left w:val="single" w:sz="4" w:space="0" w:color="auto"/>
              <w:right w:val="single" w:sz="4" w:space="0" w:color="auto"/>
            </w:tcBorders>
          </w:tcPr>
          <w:p w:rsidR="005D215E" w:rsidRDefault="005D215E">
            <w:pPr>
              <w:pStyle w:val="ConsPlusNormal"/>
              <w:jc w:val="center"/>
            </w:pPr>
            <w:r>
              <w:t>до замены новыми</w:t>
            </w:r>
          </w:p>
        </w:tc>
        <w:tc>
          <w:tcPr>
            <w:tcW w:w="1417" w:type="dxa"/>
            <w:tcBorders>
              <w:left w:val="single" w:sz="4" w:space="0" w:color="auto"/>
            </w:tcBorders>
          </w:tcPr>
          <w:p w:rsidR="005D215E" w:rsidRDefault="005D215E">
            <w:pPr>
              <w:pStyle w:val="ConsPlusNormal"/>
            </w:pPr>
          </w:p>
        </w:tc>
      </w:tr>
      <w:tr w:rsidR="005D215E">
        <w:tc>
          <w:tcPr>
            <w:tcW w:w="13664" w:type="dxa"/>
            <w:gridSpan w:val="9"/>
          </w:tcPr>
          <w:p w:rsidR="005D215E" w:rsidRDefault="005D215E">
            <w:pPr>
              <w:pStyle w:val="ConsPlusNormal"/>
              <w:jc w:val="center"/>
              <w:outlineLvl w:val="3"/>
            </w:pPr>
            <w:r>
              <w:lastRenderedPageBreak/>
              <w:t>5.3. БУХГАЛТЕРСКАЯ ОТЧЕТНОСТЬ И УЧЕТ</w:t>
            </w:r>
          </w:p>
        </w:tc>
      </w:tr>
      <w:tr w:rsidR="005D215E">
        <w:tc>
          <w:tcPr>
            <w:tcW w:w="4932" w:type="dxa"/>
            <w:gridSpan w:val="3"/>
            <w:tcBorders>
              <w:right w:val="single" w:sz="4" w:space="0" w:color="auto"/>
            </w:tcBorders>
          </w:tcPr>
          <w:p w:rsidR="005D215E" w:rsidRDefault="005D215E">
            <w:pPr>
              <w:pStyle w:val="ConsPlusNormal"/>
              <w:jc w:val="center"/>
              <w:outlineLvl w:val="4"/>
            </w:pPr>
            <w:r>
              <w:t>5.3.1. Бухгалтерская отчетность</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187" w:name="Par2156"/>
            <w:bookmarkEnd w:id="187"/>
            <w:r>
              <w:t>146.</w:t>
            </w:r>
          </w:p>
        </w:tc>
        <w:tc>
          <w:tcPr>
            <w:tcW w:w="4252" w:type="dxa"/>
            <w:gridSpan w:val="2"/>
            <w:tcBorders>
              <w:right w:val="single" w:sz="4" w:space="0" w:color="auto"/>
            </w:tcBorders>
          </w:tcPr>
          <w:p w:rsidR="005D215E" w:rsidRDefault="005D215E">
            <w:pPr>
              <w:pStyle w:val="ConsPlusNormal"/>
              <w:jc w:val="both"/>
            </w:pPr>
            <w:r>
              <w:t>Балансы и отчеты Министерства просвещения СССР и учреждений его системы с объяснительными записками к отчетам</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а)</w:t>
            </w:r>
          </w:p>
        </w:tc>
        <w:tc>
          <w:tcPr>
            <w:tcW w:w="3912" w:type="dxa"/>
            <w:tcBorders>
              <w:right w:val="single" w:sz="4" w:space="0" w:color="auto"/>
            </w:tcBorders>
          </w:tcPr>
          <w:p w:rsidR="005D215E" w:rsidRDefault="005D215E">
            <w:pPr>
              <w:pStyle w:val="ConsPlusNormal"/>
              <w:jc w:val="both"/>
            </w:pPr>
            <w:r>
              <w:t>сводные годовые</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б)</w:t>
            </w:r>
          </w:p>
        </w:tc>
        <w:tc>
          <w:tcPr>
            <w:tcW w:w="3912" w:type="dxa"/>
            <w:tcBorders>
              <w:right w:val="single" w:sz="4" w:space="0" w:color="auto"/>
            </w:tcBorders>
          </w:tcPr>
          <w:p w:rsidR="005D215E" w:rsidRDefault="005D215E">
            <w:pPr>
              <w:pStyle w:val="ConsPlusNormal"/>
              <w:jc w:val="both"/>
            </w:pPr>
            <w:r>
              <w:t>годовые по месту составления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в)</w:t>
            </w:r>
          </w:p>
        </w:tc>
        <w:tc>
          <w:tcPr>
            <w:tcW w:w="3912" w:type="dxa"/>
            <w:tcBorders>
              <w:right w:val="single" w:sz="4" w:space="0" w:color="auto"/>
            </w:tcBorders>
          </w:tcPr>
          <w:p w:rsidR="005D215E" w:rsidRDefault="005D215E">
            <w:pPr>
              <w:pStyle w:val="ConsPlusNormal"/>
              <w:jc w:val="both"/>
            </w:pPr>
            <w:r>
              <w:t>годовые, представленные непосредственно подчиненными руководящему органу учреждениями, организациями и предприятиями, документы которых подлежат приему в госархивы</w:t>
            </w:r>
          </w:p>
        </w:tc>
        <w:tc>
          <w:tcPr>
            <w:tcW w:w="1191" w:type="dxa"/>
            <w:tcBorders>
              <w:left w:val="single" w:sz="4" w:space="0" w:color="auto"/>
              <w:right w:val="single" w:sz="4" w:space="0" w:color="auto"/>
            </w:tcBorders>
          </w:tcPr>
          <w:p w:rsidR="005D215E" w:rsidRDefault="005D215E">
            <w:pPr>
              <w:pStyle w:val="ConsPlusNormal"/>
              <w:jc w:val="center"/>
            </w:pPr>
            <w:r>
              <w:t xml:space="preserve">пост. </w:t>
            </w:r>
            <w:hyperlink w:anchor="Par1976" w:tooltip="&lt;1&gt; Если принимаются в один госархив от руководящего и подведомственного учреждения, то худшие экз. могут быть выделены к уничтожению"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пост. &lt;1&gt;</w:t>
            </w:r>
          </w:p>
        </w:tc>
        <w:tc>
          <w:tcPr>
            <w:tcW w:w="1361" w:type="dxa"/>
            <w:tcBorders>
              <w:left w:val="single" w:sz="4" w:space="0" w:color="auto"/>
              <w:right w:val="single" w:sz="4" w:space="0" w:color="auto"/>
            </w:tcBorders>
          </w:tcPr>
          <w:p w:rsidR="005D215E" w:rsidRDefault="005D215E">
            <w:pPr>
              <w:pStyle w:val="ConsPlusNormal"/>
              <w:jc w:val="center"/>
            </w:pPr>
            <w:r>
              <w:t>пост. &lt;1&gt;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r>
              <w:t xml:space="preserve">См. </w:t>
            </w:r>
            <w:hyperlink w:anchor="Par1976" w:tooltip="&lt;1&gt; Если принимаются в один госархив от руководящего и подведомственного учреждения, то худшие экз. могут быть выделены к уничтожению" w:history="1">
              <w:r>
                <w:rPr>
                  <w:color w:val="0000FF"/>
                </w:rPr>
                <w:t>примечание 1</w:t>
              </w:r>
            </w:hyperlink>
            <w:r>
              <w:t xml:space="preserve"> - 6 к ст. 134</w:t>
            </w: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г)</w:t>
            </w:r>
          </w:p>
        </w:tc>
        <w:tc>
          <w:tcPr>
            <w:tcW w:w="3912" w:type="dxa"/>
            <w:tcBorders>
              <w:right w:val="single" w:sz="4" w:space="0" w:color="auto"/>
            </w:tcBorders>
          </w:tcPr>
          <w:p w:rsidR="005D215E" w:rsidRDefault="005D215E">
            <w:pPr>
              <w:pStyle w:val="ConsPlusNormal"/>
              <w:jc w:val="both"/>
            </w:pPr>
            <w:r>
              <w:t>годовые, представленные подведомственными учреждениями, организациями и предприятиями, документы которых не подлежат приему в госархивы</w:t>
            </w:r>
          </w:p>
        </w:tc>
        <w:tc>
          <w:tcPr>
            <w:tcW w:w="1191" w:type="dxa"/>
            <w:tcBorders>
              <w:left w:val="single" w:sz="4" w:space="0" w:color="auto"/>
              <w:right w:val="single" w:sz="4" w:space="0" w:color="auto"/>
            </w:tcBorders>
          </w:tcPr>
          <w:p w:rsidR="005D215E" w:rsidRDefault="005D215E">
            <w:pPr>
              <w:pStyle w:val="ConsPlusNormal"/>
              <w:jc w:val="center"/>
            </w:pPr>
            <w:r>
              <w:t xml:space="preserve">3 г. </w:t>
            </w:r>
            <w:hyperlink w:anchor="Par1998" w:tooltip="&lt;2&gt; При отсутствии сводных - 5 л. ЭПК" w:history="1">
              <w:r>
                <w:rPr>
                  <w:color w:val="0000FF"/>
                </w:rPr>
                <w:t>&lt;2&gt;</w:t>
              </w:r>
            </w:hyperlink>
          </w:p>
        </w:tc>
        <w:tc>
          <w:tcPr>
            <w:tcW w:w="1134" w:type="dxa"/>
            <w:tcBorders>
              <w:left w:val="single" w:sz="4" w:space="0" w:color="auto"/>
              <w:right w:val="single" w:sz="4" w:space="0" w:color="auto"/>
            </w:tcBorders>
          </w:tcPr>
          <w:p w:rsidR="005D215E" w:rsidRDefault="005D215E">
            <w:pPr>
              <w:pStyle w:val="ConsPlusNormal"/>
              <w:jc w:val="center"/>
            </w:pPr>
            <w:r>
              <w:t>3 г. &lt;2&gt;</w:t>
            </w:r>
          </w:p>
        </w:tc>
        <w:tc>
          <w:tcPr>
            <w:tcW w:w="1361" w:type="dxa"/>
            <w:tcBorders>
              <w:left w:val="single" w:sz="4" w:space="0" w:color="auto"/>
              <w:right w:val="single" w:sz="4" w:space="0" w:color="auto"/>
            </w:tcBorders>
          </w:tcPr>
          <w:p w:rsidR="005D215E" w:rsidRDefault="005D215E">
            <w:pPr>
              <w:pStyle w:val="ConsPlusNormal"/>
              <w:jc w:val="center"/>
            </w:pPr>
            <w:r>
              <w:t>3 г. &lt;2&gt;</w:t>
            </w:r>
          </w:p>
        </w:tc>
        <w:tc>
          <w:tcPr>
            <w:tcW w:w="1531" w:type="dxa"/>
            <w:tcBorders>
              <w:left w:val="single" w:sz="4" w:space="0" w:color="auto"/>
              <w:right w:val="single" w:sz="4" w:space="0" w:color="auto"/>
            </w:tcBorders>
          </w:tcPr>
          <w:p w:rsidR="005D215E" w:rsidRDefault="005D215E">
            <w:pPr>
              <w:pStyle w:val="ConsPlusNormal"/>
              <w:jc w:val="center"/>
            </w:pPr>
            <w:r>
              <w:t>3 г. &lt;2&gt;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д)</w:t>
            </w:r>
          </w:p>
        </w:tc>
        <w:tc>
          <w:tcPr>
            <w:tcW w:w="3912" w:type="dxa"/>
            <w:tcBorders>
              <w:right w:val="single" w:sz="4" w:space="0" w:color="auto"/>
            </w:tcBorders>
          </w:tcPr>
          <w:p w:rsidR="005D215E" w:rsidRDefault="005D215E">
            <w:pPr>
              <w:pStyle w:val="ConsPlusNormal"/>
              <w:jc w:val="both"/>
            </w:pPr>
            <w:r>
              <w:t>квартальные</w:t>
            </w:r>
          </w:p>
        </w:tc>
        <w:tc>
          <w:tcPr>
            <w:tcW w:w="1191" w:type="dxa"/>
            <w:tcBorders>
              <w:left w:val="single" w:sz="4" w:space="0" w:color="auto"/>
              <w:right w:val="single" w:sz="4" w:space="0" w:color="auto"/>
            </w:tcBorders>
          </w:tcPr>
          <w:p w:rsidR="005D215E" w:rsidRDefault="005D215E">
            <w:pPr>
              <w:pStyle w:val="ConsPlusNormal"/>
              <w:jc w:val="center"/>
            </w:pPr>
            <w:r>
              <w:t xml:space="preserve">3 г. </w:t>
            </w:r>
            <w:hyperlink w:anchor="Par2006" w:tooltip="&lt;3&gt; При отсутствии годовых - постоянно" w:history="1">
              <w:r>
                <w:rPr>
                  <w:color w:val="0000FF"/>
                </w:rPr>
                <w:t>&lt;3&gt;</w:t>
              </w:r>
            </w:hyperlink>
          </w:p>
        </w:tc>
        <w:tc>
          <w:tcPr>
            <w:tcW w:w="1134" w:type="dxa"/>
            <w:tcBorders>
              <w:left w:val="single" w:sz="4" w:space="0" w:color="auto"/>
              <w:right w:val="single" w:sz="4" w:space="0" w:color="auto"/>
            </w:tcBorders>
          </w:tcPr>
          <w:p w:rsidR="005D215E" w:rsidRDefault="005D215E">
            <w:pPr>
              <w:pStyle w:val="ConsPlusNormal"/>
              <w:jc w:val="center"/>
            </w:pPr>
            <w:r>
              <w:t>3 г. &lt;3&gt;</w:t>
            </w:r>
          </w:p>
        </w:tc>
        <w:tc>
          <w:tcPr>
            <w:tcW w:w="1361" w:type="dxa"/>
            <w:tcBorders>
              <w:left w:val="single" w:sz="4" w:space="0" w:color="auto"/>
              <w:right w:val="single" w:sz="4" w:space="0" w:color="auto"/>
            </w:tcBorders>
          </w:tcPr>
          <w:p w:rsidR="005D215E" w:rsidRDefault="005D215E">
            <w:pPr>
              <w:pStyle w:val="ConsPlusNormal"/>
              <w:jc w:val="center"/>
            </w:pPr>
            <w:r>
              <w:t>3 г. &lt;3&gt;</w:t>
            </w:r>
          </w:p>
        </w:tc>
        <w:tc>
          <w:tcPr>
            <w:tcW w:w="1531" w:type="dxa"/>
            <w:tcBorders>
              <w:left w:val="single" w:sz="4" w:space="0" w:color="auto"/>
              <w:right w:val="single" w:sz="4" w:space="0" w:color="auto"/>
            </w:tcBorders>
          </w:tcPr>
          <w:p w:rsidR="005D215E" w:rsidRDefault="005D215E">
            <w:pPr>
              <w:pStyle w:val="ConsPlusNormal"/>
              <w:jc w:val="center"/>
            </w:pPr>
            <w:r>
              <w:t>3 г. &lt;3&gt;</w:t>
            </w:r>
          </w:p>
        </w:tc>
        <w:tc>
          <w:tcPr>
            <w:tcW w:w="2098" w:type="dxa"/>
            <w:tcBorders>
              <w:left w:val="single" w:sz="4" w:space="0" w:color="auto"/>
              <w:right w:val="single" w:sz="4" w:space="0" w:color="auto"/>
            </w:tcBorders>
          </w:tcPr>
          <w:p w:rsidR="005D215E" w:rsidRDefault="005D215E">
            <w:pPr>
              <w:pStyle w:val="ConsPlusNormal"/>
              <w:jc w:val="center"/>
            </w:pPr>
            <w:r>
              <w:t xml:space="preserve">3 г. </w:t>
            </w:r>
            <w:hyperlink w:anchor="Par2007" w:tooltip="&lt;4&gt; При отсутствии годовых - 10 л." w:history="1">
              <w:r>
                <w:rPr>
                  <w:color w:val="0000FF"/>
                </w:rPr>
                <w:t>&lt;4&gt;</w:t>
              </w:r>
            </w:hyperlink>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е)</w:t>
            </w:r>
          </w:p>
        </w:tc>
        <w:tc>
          <w:tcPr>
            <w:tcW w:w="3912" w:type="dxa"/>
            <w:tcBorders>
              <w:right w:val="single" w:sz="4" w:space="0" w:color="auto"/>
            </w:tcBorders>
          </w:tcPr>
          <w:p w:rsidR="005D215E" w:rsidRDefault="005D215E">
            <w:pPr>
              <w:pStyle w:val="ConsPlusNormal"/>
              <w:jc w:val="both"/>
            </w:pPr>
            <w:r>
              <w:t>месячные</w:t>
            </w:r>
          </w:p>
        </w:tc>
        <w:tc>
          <w:tcPr>
            <w:tcW w:w="1191" w:type="dxa"/>
            <w:tcBorders>
              <w:left w:val="single" w:sz="4" w:space="0" w:color="auto"/>
              <w:right w:val="single" w:sz="4" w:space="0" w:color="auto"/>
            </w:tcBorders>
          </w:tcPr>
          <w:p w:rsidR="005D215E" w:rsidRDefault="005D215E">
            <w:pPr>
              <w:pStyle w:val="ConsPlusNormal"/>
              <w:jc w:val="center"/>
            </w:pPr>
            <w:r>
              <w:t xml:space="preserve">1 г. </w:t>
            </w:r>
            <w:hyperlink w:anchor="Par2015" w:tooltip="&lt;5&gt; При отсутствии годовых и квартальных - постоянно" w:history="1">
              <w:r>
                <w:rPr>
                  <w:color w:val="0000FF"/>
                </w:rPr>
                <w:t>&lt;5&gt;</w:t>
              </w:r>
            </w:hyperlink>
          </w:p>
        </w:tc>
        <w:tc>
          <w:tcPr>
            <w:tcW w:w="1134" w:type="dxa"/>
            <w:tcBorders>
              <w:left w:val="single" w:sz="4" w:space="0" w:color="auto"/>
              <w:right w:val="single" w:sz="4" w:space="0" w:color="auto"/>
            </w:tcBorders>
          </w:tcPr>
          <w:p w:rsidR="005D215E" w:rsidRDefault="005D215E">
            <w:pPr>
              <w:pStyle w:val="ConsPlusNormal"/>
              <w:jc w:val="center"/>
            </w:pPr>
            <w:r>
              <w:t>1 г. &lt;5&gt;</w:t>
            </w:r>
          </w:p>
        </w:tc>
        <w:tc>
          <w:tcPr>
            <w:tcW w:w="1361" w:type="dxa"/>
            <w:tcBorders>
              <w:left w:val="single" w:sz="4" w:space="0" w:color="auto"/>
              <w:right w:val="single" w:sz="4" w:space="0" w:color="auto"/>
            </w:tcBorders>
          </w:tcPr>
          <w:p w:rsidR="005D215E" w:rsidRDefault="005D215E">
            <w:pPr>
              <w:pStyle w:val="ConsPlusNormal"/>
              <w:jc w:val="center"/>
            </w:pPr>
            <w:r>
              <w:t>1 г. &lt;5&gt;</w:t>
            </w:r>
          </w:p>
        </w:tc>
        <w:tc>
          <w:tcPr>
            <w:tcW w:w="1531" w:type="dxa"/>
            <w:tcBorders>
              <w:left w:val="single" w:sz="4" w:space="0" w:color="auto"/>
              <w:right w:val="single" w:sz="4" w:space="0" w:color="auto"/>
            </w:tcBorders>
          </w:tcPr>
          <w:p w:rsidR="005D215E" w:rsidRDefault="005D215E">
            <w:pPr>
              <w:pStyle w:val="ConsPlusNormal"/>
              <w:jc w:val="center"/>
            </w:pPr>
            <w:r>
              <w:t>1 г. &lt;5&gt;</w:t>
            </w:r>
          </w:p>
        </w:tc>
        <w:tc>
          <w:tcPr>
            <w:tcW w:w="2098" w:type="dxa"/>
            <w:tcBorders>
              <w:left w:val="single" w:sz="4" w:space="0" w:color="auto"/>
              <w:right w:val="single" w:sz="4" w:space="0" w:color="auto"/>
            </w:tcBorders>
          </w:tcPr>
          <w:p w:rsidR="005D215E" w:rsidRDefault="005D215E">
            <w:pPr>
              <w:pStyle w:val="ConsPlusNormal"/>
              <w:jc w:val="center"/>
            </w:pPr>
            <w:r>
              <w:t xml:space="preserve">1 г. </w:t>
            </w:r>
            <w:hyperlink w:anchor="Par2016" w:tooltip="&lt;6&gt; При отсутствии годовых и квартальных - 10 л." w:history="1">
              <w:r>
                <w:rPr>
                  <w:color w:val="0000FF"/>
                </w:rPr>
                <w:t>&lt;6&gt;</w:t>
              </w:r>
            </w:hyperlink>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188" w:name="Par2212"/>
            <w:bookmarkEnd w:id="188"/>
            <w:r>
              <w:t>147.</w:t>
            </w:r>
          </w:p>
        </w:tc>
        <w:tc>
          <w:tcPr>
            <w:tcW w:w="4252" w:type="dxa"/>
            <w:gridSpan w:val="2"/>
            <w:tcBorders>
              <w:right w:val="single" w:sz="4" w:space="0" w:color="auto"/>
            </w:tcBorders>
          </w:tcPr>
          <w:p w:rsidR="005D215E" w:rsidRDefault="005D215E">
            <w:pPr>
              <w:pStyle w:val="ConsPlusNormal"/>
              <w:jc w:val="both"/>
            </w:pPr>
            <w:r>
              <w:t>Отчеты по финансированию</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а)</w:t>
            </w:r>
          </w:p>
        </w:tc>
        <w:tc>
          <w:tcPr>
            <w:tcW w:w="3912" w:type="dxa"/>
            <w:tcBorders>
              <w:right w:val="single" w:sz="4" w:space="0" w:color="auto"/>
            </w:tcBorders>
          </w:tcPr>
          <w:p w:rsidR="005D215E" w:rsidRDefault="005D215E">
            <w:pPr>
              <w:pStyle w:val="ConsPlusNormal"/>
              <w:jc w:val="both"/>
            </w:pPr>
            <w:r>
              <w:t>сводные годовые</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б)</w:t>
            </w:r>
          </w:p>
        </w:tc>
        <w:tc>
          <w:tcPr>
            <w:tcW w:w="3912" w:type="dxa"/>
            <w:tcBorders>
              <w:right w:val="single" w:sz="4" w:space="0" w:color="auto"/>
            </w:tcBorders>
          </w:tcPr>
          <w:p w:rsidR="005D215E" w:rsidRDefault="005D215E">
            <w:pPr>
              <w:pStyle w:val="ConsPlusNormal"/>
              <w:jc w:val="both"/>
            </w:pPr>
            <w:r>
              <w:t>годовые по месту составления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в)</w:t>
            </w:r>
          </w:p>
        </w:tc>
        <w:tc>
          <w:tcPr>
            <w:tcW w:w="3912" w:type="dxa"/>
            <w:tcBorders>
              <w:right w:val="single" w:sz="4" w:space="0" w:color="auto"/>
            </w:tcBorders>
          </w:tcPr>
          <w:p w:rsidR="005D215E" w:rsidRDefault="005D215E">
            <w:pPr>
              <w:pStyle w:val="ConsPlusNormal"/>
              <w:jc w:val="both"/>
            </w:pPr>
            <w:r>
              <w:t>годовые, представленные непосредственно подчиненными руководящему органу учреждениями, организациями и предприятиями, документы которых подлежат приему в госархивы</w:t>
            </w:r>
          </w:p>
        </w:tc>
        <w:tc>
          <w:tcPr>
            <w:tcW w:w="1191" w:type="dxa"/>
            <w:tcBorders>
              <w:left w:val="single" w:sz="4" w:space="0" w:color="auto"/>
              <w:right w:val="single" w:sz="4" w:space="0" w:color="auto"/>
            </w:tcBorders>
          </w:tcPr>
          <w:p w:rsidR="005D215E" w:rsidRDefault="005D215E">
            <w:pPr>
              <w:pStyle w:val="ConsPlusNormal"/>
              <w:jc w:val="center"/>
            </w:pPr>
            <w:r>
              <w:t xml:space="preserve">пост. </w:t>
            </w:r>
            <w:hyperlink w:anchor="Par1976" w:tooltip="&lt;1&gt; Если принимаются в один госархив от руководящего и подведомственного учреждения, то худшие экз. могут быть выделены к уничтожению"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пост. &lt;1&gt;</w:t>
            </w:r>
          </w:p>
        </w:tc>
        <w:tc>
          <w:tcPr>
            <w:tcW w:w="1361" w:type="dxa"/>
            <w:tcBorders>
              <w:left w:val="single" w:sz="4" w:space="0" w:color="auto"/>
              <w:right w:val="single" w:sz="4" w:space="0" w:color="auto"/>
            </w:tcBorders>
          </w:tcPr>
          <w:p w:rsidR="005D215E" w:rsidRDefault="005D215E">
            <w:pPr>
              <w:pStyle w:val="ConsPlusNormal"/>
              <w:jc w:val="center"/>
            </w:pPr>
            <w:r>
              <w:t>пост. &lt;1&gt;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r>
              <w:t xml:space="preserve">См. </w:t>
            </w:r>
            <w:hyperlink w:anchor="Par1976" w:tooltip="&lt;1&gt; Если принимаются в один госархив от руководящего и подведомственного учреждения, то худшие экз. могут быть выделены к уничтожению" w:history="1">
              <w:r>
                <w:rPr>
                  <w:color w:val="0000FF"/>
                </w:rPr>
                <w:t>примечание 1</w:t>
              </w:r>
            </w:hyperlink>
            <w:r>
              <w:t xml:space="preserve"> - 6 к ст. 134</w:t>
            </w: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г)</w:t>
            </w:r>
          </w:p>
        </w:tc>
        <w:tc>
          <w:tcPr>
            <w:tcW w:w="3912" w:type="dxa"/>
            <w:tcBorders>
              <w:right w:val="single" w:sz="4" w:space="0" w:color="auto"/>
            </w:tcBorders>
          </w:tcPr>
          <w:p w:rsidR="005D215E" w:rsidRDefault="005D215E">
            <w:pPr>
              <w:pStyle w:val="ConsPlusNormal"/>
              <w:jc w:val="both"/>
            </w:pPr>
            <w:r>
              <w:t>годовые, представленные подведомственными учреждениями, организациями и предприятиями, документы которых не подлежат приему в госархивы</w:t>
            </w:r>
          </w:p>
        </w:tc>
        <w:tc>
          <w:tcPr>
            <w:tcW w:w="1191" w:type="dxa"/>
            <w:tcBorders>
              <w:left w:val="single" w:sz="4" w:space="0" w:color="auto"/>
              <w:right w:val="single" w:sz="4" w:space="0" w:color="auto"/>
            </w:tcBorders>
          </w:tcPr>
          <w:p w:rsidR="005D215E" w:rsidRDefault="005D215E">
            <w:pPr>
              <w:pStyle w:val="ConsPlusNormal"/>
              <w:jc w:val="center"/>
            </w:pPr>
            <w:r>
              <w:t xml:space="preserve">3 г. </w:t>
            </w:r>
            <w:hyperlink w:anchor="Par1998" w:tooltip="&lt;2&gt; При отсутствии сводных - 5 л. ЭПК" w:history="1">
              <w:r>
                <w:rPr>
                  <w:color w:val="0000FF"/>
                </w:rPr>
                <w:t>&lt;2&gt;</w:t>
              </w:r>
            </w:hyperlink>
          </w:p>
        </w:tc>
        <w:tc>
          <w:tcPr>
            <w:tcW w:w="1134" w:type="dxa"/>
            <w:tcBorders>
              <w:left w:val="single" w:sz="4" w:space="0" w:color="auto"/>
              <w:right w:val="single" w:sz="4" w:space="0" w:color="auto"/>
            </w:tcBorders>
          </w:tcPr>
          <w:p w:rsidR="005D215E" w:rsidRDefault="005D215E">
            <w:pPr>
              <w:pStyle w:val="ConsPlusNormal"/>
              <w:jc w:val="center"/>
            </w:pPr>
            <w:r>
              <w:t>3 г. &lt;2&gt;</w:t>
            </w:r>
          </w:p>
        </w:tc>
        <w:tc>
          <w:tcPr>
            <w:tcW w:w="1361" w:type="dxa"/>
            <w:tcBorders>
              <w:left w:val="single" w:sz="4" w:space="0" w:color="auto"/>
              <w:right w:val="single" w:sz="4" w:space="0" w:color="auto"/>
            </w:tcBorders>
          </w:tcPr>
          <w:p w:rsidR="005D215E" w:rsidRDefault="005D215E">
            <w:pPr>
              <w:pStyle w:val="ConsPlusNormal"/>
              <w:jc w:val="center"/>
            </w:pPr>
            <w:r>
              <w:t>3 г. &lt;2&gt;</w:t>
            </w:r>
          </w:p>
        </w:tc>
        <w:tc>
          <w:tcPr>
            <w:tcW w:w="1531" w:type="dxa"/>
            <w:tcBorders>
              <w:left w:val="single" w:sz="4" w:space="0" w:color="auto"/>
              <w:right w:val="single" w:sz="4" w:space="0" w:color="auto"/>
            </w:tcBorders>
          </w:tcPr>
          <w:p w:rsidR="005D215E" w:rsidRDefault="005D215E">
            <w:pPr>
              <w:pStyle w:val="ConsPlusNormal"/>
              <w:jc w:val="center"/>
            </w:pPr>
            <w:r>
              <w:t>3 г. &lt;2&gt;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д)</w:t>
            </w:r>
          </w:p>
        </w:tc>
        <w:tc>
          <w:tcPr>
            <w:tcW w:w="3912" w:type="dxa"/>
            <w:tcBorders>
              <w:right w:val="single" w:sz="4" w:space="0" w:color="auto"/>
            </w:tcBorders>
          </w:tcPr>
          <w:p w:rsidR="005D215E" w:rsidRDefault="005D215E">
            <w:pPr>
              <w:pStyle w:val="ConsPlusNormal"/>
              <w:jc w:val="both"/>
            </w:pPr>
            <w:r>
              <w:t>квартальные</w:t>
            </w:r>
          </w:p>
        </w:tc>
        <w:tc>
          <w:tcPr>
            <w:tcW w:w="1191" w:type="dxa"/>
            <w:tcBorders>
              <w:left w:val="single" w:sz="4" w:space="0" w:color="auto"/>
              <w:right w:val="single" w:sz="4" w:space="0" w:color="auto"/>
            </w:tcBorders>
          </w:tcPr>
          <w:p w:rsidR="005D215E" w:rsidRDefault="005D215E">
            <w:pPr>
              <w:pStyle w:val="ConsPlusNormal"/>
              <w:jc w:val="center"/>
            </w:pPr>
            <w:r>
              <w:t xml:space="preserve">3 г. </w:t>
            </w:r>
            <w:hyperlink w:anchor="Par2006" w:tooltip="&lt;3&gt; При отсутствии годовых - постоянно" w:history="1">
              <w:r>
                <w:rPr>
                  <w:color w:val="0000FF"/>
                </w:rPr>
                <w:t>&lt;3&gt;</w:t>
              </w:r>
            </w:hyperlink>
          </w:p>
        </w:tc>
        <w:tc>
          <w:tcPr>
            <w:tcW w:w="1134" w:type="dxa"/>
            <w:tcBorders>
              <w:left w:val="single" w:sz="4" w:space="0" w:color="auto"/>
              <w:right w:val="single" w:sz="4" w:space="0" w:color="auto"/>
            </w:tcBorders>
          </w:tcPr>
          <w:p w:rsidR="005D215E" w:rsidRDefault="005D215E">
            <w:pPr>
              <w:pStyle w:val="ConsPlusNormal"/>
              <w:jc w:val="center"/>
            </w:pPr>
            <w:r>
              <w:t>3 г. &lt;3&gt;</w:t>
            </w:r>
          </w:p>
        </w:tc>
        <w:tc>
          <w:tcPr>
            <w:tcW w:w="1361" w:type="dxa"/>
            <w:tcBorders>
              <w:left w:val="single" w:sz="4" w:space="0" w:color="auto"/>
              <w:right w:val="single" w:sz="4" w:space="0" w:color="auto"/>
            </w:tcBorders>
          </w:tcPr>
          <w:p w:rsidR="005D215E" w:rsidRDefault="005D215E">
            <w:pPr>
              <w:pStyle w:val="ConsPlusNormal"/>
              <w:jc w:val="center"/>
            </w:pPr>
            <w:r>
              <w:t>3 г. &lt;3&gt;</w:t>
            </w:r>
          </w:p>
        </w:tc>
        <w:tc>
          <w:tcPr>
            <w:tcW w:w="1531" w:type="dxa"/>
            <w:tcBorders>
              <w:left w:val="single" w:sz="4" w:space="0" w:color="auto"/>
              <w:right w:val="single" w:sz="4" w:space="0" w:color="auto"/>
            </w:tcBorders>
          </w:tcPr>
          <w:p w:rsidR="005D215E" w:rsidRDefault="005D215E">
            <w:pPr>
              <w:pStyle w:val="ConsPlusNormal"/>
              <w:jc w:val="center"/>
            </w:pPr>
            <w:r>
              <w:t>3 г. &lt;3&gt;</w:t>
            </w:r>
          </w:p>
        </w:tc>
        <w:tc>
          <w:tcPr>
            <w:tcW w:w="2098" w:type="dxa"/>
            <w:tcBorders>
              <w:left w:val="single" w:sz="4" w:space="0" w:color="auto"/>
              <w:right w:val="single" w:sz="4" w:space="0" w:color="auto"/>
            </w:tcBorders>
          </w:tcPr>
          <w:p w:rsidR="005D215E" w:rsidRDefault="005D215E">
            <w:pPr>
              <w:pStyle w:val="ConsPlusNormal"/>
              <w:jc w:val="center"/>
            </w:pPr>
            <w:r>
              <w:t xml:space="preserve">3 г. </w:t>
            </w:r>
            <w:hyperlink w:anchor="Par2007" w:tooltip="&lt;4&gt; При отсутствии годовых - 10 л." w:history="1">
              <w:r>
                <w:rPr>
                  <w:color w:val="0000FF"/>
                </w:rPr>
                <w:t>&lt;4&gt;</w:t>
              </w:r>
            </w:hyperlink>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е)</w:t>
            </w:r>
          </w:p>
        </w:tc>
        <w:tc>
          <w:tcPr>
            <w:tcW w:w="3912" w:type="dxa"/>
            <w:tcBorders>
              <w:right w:val="single" w:sz="4" w:space="0" w:color="auto"/>
            </w:tcBorders>
          </w:tcPr>
          <w:p w:rsidR="005D215E" w:rsidRDefault="005D215E">
            <w:pPr>
              <w:pStyle w:val="ConsPlusNormal"/>
              <w:jc w:val="both"/>
            </w:pPr>
            <w:r>
              <w:t>месячные</w:t>
            </w:r>
          </w:p>
        </w:tc>
        <w:tc>
          <w:tcPr>
            <w:tcW w:w="1191" w:type="dxa"/>
            <w:tcBorders>
              <w:left w:val="single" w:sz="4" w:space="0" w:color="auto"/>
              <w:right w:val="single" w:sz="4" w:space="0" w:color="auto"/>
            </w:tcBorders>
          </w:tcPr>
          <w:p w:rsidR="005D215E" w:rsidRDefault="005D215E">
            <w:pPr>
              <w:pStyle w:val="ConsPlusNormal"/>
              <w:jc w:val="center"/>
            </w:pPr>
            <w:r>
              <w:t xml:space="preserve">1 г. </w:t>
            </w:r>
            <w:hyperlink w:anchor="Par2015" w:tooltip="&lt;5&gt; При отсутствии годовых и квартальных - постоянно" w:history="1">
              <w:r>
                <w:rPr>
                  <w:color w:val="0000FF"/>
                </w:rPr>
                <w:t>&lt;5&gt;</w:t>
              </w:r>
            </w:hyperlink>
          </w:p>
        </w:tc>
        <w:tc>
          <w:tcPr>
            <w:tcW w:w="1134" w:type="dxa"/>
            <w:tcBorders>
              <w:left w:val="single" w:sz="4" w:space="0" w:color="auto"/>
              <w:right w:val="single" w:sz="4" w:space="0" w:color="auto"/>
            </w:tcBorders>
          </w:tcPr>
          <w:p w:rsidR="005D215E" w:rsidRDefault="005D215E">
            <w:pPr>
              <w:pStyle w:val="ConsPlusNormal"/>
              <w:jc w:val="center"/>
            </w:pPr>
            <w:r>
              <w:t>1 г. &lt;5&gt;</w:t>
            </w:r>
          </w:p>
        </w:tc>
        <w:tc>
          <w:tcPr>
            <w:tcW w:w="1361" w:type="dxa"/>
            <w:tcBorders>
              <w:left w:val="single" w:sz="4" w:space="0" w:color="auto"/>
              <w:right w:val="single" w:sz="4" w:space="0" w:color="auto"/>
            </w:tcBorders>
          </w:tcPr>
          <w:p w:rsidR="005D215E" w:rsidRDefault="005D215E">
            <w:pPr>
              <w:pStyle w:val="ConsPlusNormal"/>
              <w:jc w:val="center"/>
            </w:pPr>
            <w:r>
              <w:t>1 г. &lt;5&gt;</w:t>
            </w:r>
          </w:p>
        </w:tc>
        <w:tc>
          <w:tcPr>
            <w:tcW w:w="1531" w:type="dxa"/>
            <w:tcBorders>
              <w:left w:val="single" w:sz="4" w:space="0" w:color="auto"/>
              <w:right w:val="single" w:sz="4" w:space="0" w:color="auto"/>
            </w:tcBorders>
          </w:tcPr>
          <w:p w:rsidR="005D215E" w:rsidRDefault="005D215E">
            <w:pPr>
              <w:pStyle w:val="ConsPlusNormal"/>
              <w:jc w:val="center"/>
            </w:pPr>
            <w:r>
              <w:t>1 г. &lt;5&gt;</w:t>
            </w:r>
          </w:p>
        </w:tc>
        <w:tc>
          <w:tcPr>
            <w:tcW w:w="2098" w:type="dxa"/>
            <w:tcBorders>
              <w:left w:val="single" w:sz="4" w:space="0" w:color="auto"/>
              <w:right w:val="single" w:sz="4" w:space="0" w:color="auto"/>
            </w:tcBorders>
          </w:tcPr>
          <w:p w:rsidR="005D215E" w:rsidRDefault="005D215E">
            <w:pPr>
              <w:pStyle w:val="ConsPlusNormal"/>
              <w:jc w:val="center"/>
            </w:pPr>
            <w:r>
              <w:t xml:space="preserve">1 г. </w:t>
            </w:r>
            <w:hyperlink w:anchor="Par2016" w:tooltip="&lt;6&gt; При отсутствии годовых и квартальных - 10 л." w:history="1">
              <w:r>
                <w:rPr>
                  <w:color w:val="0000FF"/>
                </w:rPr>
                <w:t>&lt;6&gt;</w:t>
              </w:r>
            </w:hyperlink>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89" w:name="Par2268"/>
            <w:bookmarkEnd w:id="189"/>
            <w:r>
              <w:t>148.</w:t>
            </w:r>
          </w:p>
        </w:tc>
        <w:tc>
          <w:tcPr>
            <w:tcW w:w="4252" w:type="dxa"/>
            <w:gridSpan w:val="2"/>
            <w:tcBorders>
              <w:right w:val="single" w:sz="4" w:space="0" w:color="auto"/>
            </w:tcBorders>
          </w:tcPr>
          <w:p w:rsidR="005D215E" w:rsidRDefault="005D215E">
            <w:pPr>
              <w:pStyle w:val="ConsPlusNormal"/>
              <w:jc w:val="both"/>
            </w:pPr>
            <w:r>
              <w:t>Передаточные и разделительные балансы</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90" w:name="Par2276"/>
            <w:bookmarkEnd w:id="190"/>
            <w:r>
              <w:t>149.</w:t>
            </w:r>
          </w:p>
        </w:tc>
        <w:tc>
          <w:tcPr>
            <w:tcW w:w="4252" w:type="dxa"/>
            <w:gridSpan w:val="2"/>
            <w:tcBorders>
              <w:right w:val="single" w:sz="4" w:space="0" w:color="auto"/>
            </w:tcBorders>
          </w:tcPr>
          <w:p w:rsidR="005D215E" w:rsidRDefault="005D215E">
            <w:pPr>
              <w:pStyle w:val="ConsPlusNormal"/>
              <w:jc w:val="both"/>
            </w:pPr>
            <w:r>
              <w:t>Ликвидационные балансы с приложениями и объяснительными записками</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191" w:name="Par2284"/>
            <w:bookmarkEnd w:id="191"/>
            <w:r>
              <w:t>150.</w:t>
            </w:r>
          </w:p>
        </w:tc>
        <w:tc>
          <w:tcPr>
            <w:tcW w:w="4252" w:type="dxa"/>
            <w:gridSpan w:val="2"/>
            <w:tcBorders>
              <w:right w:val="single" w:sz="4" w:space="0" w:color="auto"/>
            </w:tcBorders>
          </w:tcPr>
          <w:p w:rsidR="005D215E" w:rsidRDefault="005D215E">
            <w:pPr>
              <w:pStyle w:val="ConsPlusNormal"/>
              <w:jc w:val="both"/>
            </w:pPr>
            <w:r>
              <w:t>Протоколы и решения балансовых комиссий по рассмотрению и утверждению бухгалтерских балансов и отчетов</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а)</w:t>
            </w:r>
          </w:p>
        </w:tc>
        <w:tc>
          <w:tcPr>
            <w:tcW w:w="3912" w:type="dxa"/>
            <w:tcBorders>
              <w:right w:val="single" w:sz="4" w:space="0" w:color="auto"/>
            </w:tcBorders>
          </w:tcPr>
          <w:p w:rsidR="005D215E" w:rsidRDefault="005D215E">
            <w:pPr>
              <w:pStyle w:val="ConsPlusNormal"/>
              <w:jc w:val="both"/>
            </w:pPr>
            <w:r>
              <w:t>годовых</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б)</w:t>
            </w:r>
          </w:p>
        </w:tc>
        <w:tc>
          <w:tcPr>
            <w:tcW w:w="3912" w:type="dxa"/>
            <w:tcBorders>
              <w:right w:val="single" w:sz="4" w:space="0" w:color="auto"/>
            </w:tcBorders>
          </w:tcPr>
          <w:p w:rsidR="005D215E" w:rsidRDefault="005D215E">
            <w:pPr>
              <w:pStyle w:val="ConsPlusNormal"/>
              <w:jc w:val="both"/>
            </w:pPr>
            <w:r>
              <w:t>квартальных</w:t>
            </w:r>
          </w:p>
        </w:tc>
        <w:tc>
          <w:tcPr>
            <w:tcW w:w="1191" w:type="dxa"/>
            <w:tcBorders>
              <w:left w:val="single" w:sz="4" w:space="0" w:color="auto"/>
              <w:right w:val="single" w:sz="4" w:space="0" w:color="auto"/>
            </w:tcBorders>
          </w:tcPr>
          <w:p w:rsidR="005D215E" w:rsidRDefault="005D215E">
            <w:pPr>
              <w:pStyle w:val="ConsPlusNormal"/>
              <w:jc w:val="center"/>
            </w:pPr>
            <w:r>
              <w:t xml:space="preserve">3 г. </w:t>
            </w:r>
            <w:hyperlink w:anchor="Par2040" w:tooltip="&lt;1&gt; При отсутствии годовых - постоянно"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3 г. &lt;1&gt;</w:t>
            </w:r>
          </w:p>
        </w:tc>
        <w:tc>
          <w:tcPr>
            <w:tcW w:w="1361" w:type="dxa"/>
            <w:tcBorders>
              <w:left w:val="single" w:sz="4" w:space="0" w:color="auto"/>
              <w:right w:val="single" w:sz="4" w:space="0" w:color="auto"/>
            </w:tcBorders>
          </w:tcPr>
          <w:p w:rsidR="005D215E" w:rsidRDefault="005D215E">
            <w:pPr>
              <w:pStyle w:val="ConsPlusNormal"/>
              <w:jc w:val="center"/>
            </w:pPr>
            <w:r>
              <w:t>3 г. &lt;1&gt;</w:t>
            </w:r>
          </w:p>
        </w:tc>
        <w:tc>
          <w:tcPr>
            <w:tcW w:w="1531" w:type="dxa"/>
            <w:tcBorders>
              <w:left w:val="single" w:sz="4" w:space="0" w:color="auto"/>
              <w:right w:val="single" w:sz="4" w:space="0" w:color="auto"/>
            </w:tcBorders>
          </w:tcPr>
          <w:p w:rsidR="005D215E" w:rsidRDefault="005D215E">
            <w:pPr>
              <w:pStyle w:val="ConsPlusNormal"/>
              <w:jc w:val="center"/>
            </w:pPr>
            <w:r>
              <w:t>3 г. &lt;1&gt;</w:t>
            </w:r>
          </w:p>
        </w:tc>
        <w:tc>
          <w:tcPr>
            <w:tcW w:w="2098" w:type="dxa"/>
            <w:tcBorders>
              <w:left w:val="single" w:sz="4" w:space="0" w:color="auto"/>
              <w:right w:val="single" w:sz="4" w:space="0" w:color="auto"/>
            </w:tcBorders>
          </w:tcPr>
          <w:p w:rsidR="005D215E" w:rsidRDefault="005D215E">
            <w:pPr>
              <w:pStyle w:val="ConsPlusNormal"/>
              <w:jc w:val="center"/>
            </w:pPr>
            <w:r>
              <w:t xml:space="preserve">3 г. </w:t>
            </w:r>
            <w:hyperlink w:anchor="Par2041" w:tooltip="&lt;2&gt; При отсутствии годовых - 10 л." w:history="1">
              <w:r>
                <w:rPr>
                  <w:color w:val="0000FF"/>
                </w:rPr>
                <w:t>&lt;2&gt;</w:t>
              </w:r>
            </w:hyperlink>
          </w:p>
        </w:tc>
        <w:tc>
          <w:tcPr>
            <w:tcW w:w="1417" w:type="dxa"/>
            <w:tcBorders>
              <w:left w:val="single" w:sz="4" w:space="0" w:color="auto"/>
            </w:tcBorders>
          </w:tcPr>
          <w:p w:rsidR="005D215E" w:rsidRDefault="005D215E">
            <w:pPr>
              <w:pStyle w:val="ConsPlusNormal"/>
              <w:jc w:val="both"/>
            </w:pPr>
            <w:r>
              <w:t xml:space="preserve">См. </w:t>
            </w:r>
            <w:hyperlink w:anchor="Par2040" w:tooltip="&lt;1&gt; При отсутствии годовых - постоянно" w:history="1">
              <w:r>
                <w:rPr>
                  <w:color w:val="0000FF"/>
                </w:rPr>
                <w:t>примечание 1</w:t>
              </w:r>
            </w:hyperlink>
            <w:r>
              <w:t xml:space="preserve"> - 2 к ст. 135</w:t>
            </w:r>
          </w:p>
        </w:tc>
      </w:tr>
      <w:tr w:rsidR="005D215E">
        <w:tc>
          <w:tcPr>
            <w:tcW w:w="680" w:type="dxa"/>
          </w:tcPr>
          <w:p w:rsidR="005D215E" w:rsidRDefault="005D215E">
            <w:pPr>
              <w:pStyle w:val="ConsPlusNormal"/>
              <w:jc w:val="center"/>
            </w:pPr>
            <w:bookmarkStart w:id="192" w:name="Par2308"/>
            <w:bookmarkEnd w:id="192"/>
            <w:r>
              <w:lastRenderedPageBreak/>
              <w:t>151.</w:t>
            </w:r>
          </w:p>
        </w:tc>
        <w:tc>
          <w:tcPr>
            <w:tcW w:w="4252" w:type="dxa"/>
            <w:gridSpan w:val="2"/>
            <w:tcBorders>
              <w:right w:val="single" w:sz="4" w:space="0" w:color="auto"/>
            </w:tcBorders>
          </w:tcPr>
          <w:p w:rsidR="005D215E" w:rsidRDefault="005D215E">
            <w:pPr>
              <w:pStyle w:val="ConsPlusNormal"/>
              <w:jc w:val="both"/>
            </w:pPr>
            <w:r>
              <w:t>Аналитические таблицы по разработке и анализу годовых бухгалтерских балансов и отчетов</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93" w:name="Par2316"/>
            <w:bookmarkEnd w:id="193"/>
            <w:r>
              <w:t>152.</w:t>
            </w:r>
          </w:p>
        </w:tc>
        <w:tc>
          <w:tcPr>
            <w:tcW w:w="4252" w:type="dxa"/>
            <w:gridSpan w:val="2"/>
            <w:tcBorders>
              <w:right w:val="single" w:sz="4" w:space="0" w:color="auto"/>
            </w:tcBorders>
          </w:tcPr>
          <w:p w:rsidR="005D215E" w:rsidRDefault="005D215E">
            <w:pPr>
              <w:pStyle w:val="ConsPlusNormal"/>
              <w:jc w:val="both"/>
            </w:pPr>
            <w:r>
              <w:t>Переписка об утверждении и уточнении балансов и отчетов</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94" w:name="Par2324"/>
            <w:bookmarkEnd w:id="194"/>
            <w:r>
              <w:t>153.</w:t>
            </w:r>
          </w:p>
        </w:tc>
        <w:tc>
          <w:tcPr>
            <w:tcW w:w="4252" w:type="dxa"/>
            <w:gridSpan w:val="2"/>
            <w:tcBorders>
              <w:right w:val="single" w:sz="4" w:space="0" w:color="auto"/>
            </w:tcBorders>
          </w:tcPr>
          <w:p w:rsidR="005D215E" w:rsidRDefault="005D215E">
            <w:pPr>
              <w:pStyle w:val="ConsPlusNormal"/>
              <w:jc w:val="both"/>
            </w:pPr>
            <w:r>
              <w:t>Переписка о сроках представления бухгалтерской и финансовой отчетности</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4932" w:type="dxa"/>
            <w:gridSpan w:val="3"/>
            <w:tcBorders>
              <w:right w:val="single" w:sz="4" w:space="0" w:color="auto"/>
            </w:tcBorders>
          </w:tcPr>
          <w:p w:rsidR="005D215E" w:rsidRDefault="005D215E">
            <w:pPr>
              <w:pStyle w:val="ConsPlusNormal"/>
              <w:jc w:val="center"/>
              <w:outlineLvl w:val="4"/>
            </w:pPr>
            <w:r>
              <w:t>5.3.2. Бухгалтерский учет</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95" w:name="Par2339"/>
            <w:bookmarkEnd w:id="195"/>
            <w:r>
              <w:t>154.</w:t>
            </w:r>
          </w:p>
        </w:tc>
        <w:tc>
          <w:tcPr>
            <w:tcW w:w="4252" w:type="dxa"/>
            <w:gridSpan w:val="2"/>
            <w:tcBorders>
              <w:right w:val="single" w:sz="4" w:space="0" w:color="auto"/>
            </w:tcBorders>
          </w:tcPr>
          <w:p w:rsidR="005D215E" w:rsidRDefault="005D215E">
            <w:pPr>
              <w:pStyle w:val="ConsPlusNormal"/>
              <w:jc w:val="both"/>
            </w:pPr>
            <w:r>
              <w:t>Главные книги и журналы</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96" w:name="Par2347"/>
            <w:bookmarkEnd w:id="196"/>
            <w:r>
              <w:t>155.</w:t>
            </w:r>
          </w:p>
        </w:tc>
        <w:tc>
          <w:tcPr>
            <w:tcW w:w="4252" w:type="dxa"/>
            <w:gridSpan w:val="2"/>
            <w:tcBorders>
              <w:right w:val="single" w:sz="4" w:space="0" w:color="auto"/>
            </w:tcBorders>
          </w:tcPr>
          <w:p w:rsidR="005D215E" w:rsidRDefault="005D215E">
            <w:pPr>
              <w:pStyle w:val="ConsPlusNormal"/>
              <w:jc w:val="both"/>
            </w:pPr>
            <w:r>
              <w:t>Вспомогательные книги и картотеки системного и внесистемного учета</w:t>
            </w:r>
          </w:p>
        </w:tc>
        <w:tc>
          <w:tcPr>
            <w:tcW w:w="1191" w:type="dxa"/>
            <w:tcBorders>
              <w:left w:val="single" w:sz="4" w:space="0" w:color="auto"/>
              <w:right w:val="single" w:sz="4" w:space="0" w:color="auto"/>
            </w:tcBorders>
          </w:tcPr>
          <w:p w:rsidR="005D215E" w:rsidRDefault="005D215E">
            <w:pPr>
              <w:pStyle w:val="ConsPlusNormal"/>
              <w:jc w:val="center"/>
            </w:pPr>
            <w:r>
              <w:t xml:space="preserve">3 г. </w:t>
            </w:r>
            <w:hyperlink w:anchor="Par2354" w:tooltip="&lt;1&gt; При условии завершения ревизий. В случае возникновения споров, разногласий и судебных дел сохр. до вынесения окон. решения"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3 г. &lt;1&gt;</w:t>
            </w:r>
          </w:p>
        </w:tc>
        <w:tc>
          <w:tcPr>
            <w:tcW w:w="1361" w:type="dxa"/>
            <w:tcBorders>
              <w:left w:val="single" w:sz="4" w:space="0" w:color="auto"/>
              <w:right w:val="single" w:sz="4" w:space="0" w:color="auto"/>
            </w:tcBorders>
          </w:tcPr>
          <w:p w:rsidR="005D215E" w:rsidRDefault="005D215E">
            <w:pPr>
              <w:pStyle w:val="ConsPlusNormal"/>
              <w:jc w:val="center"/>
            </w:pPr>
            <w:r>
              <w:t>3 г. &lt;1&gt;</w:t>
            </w:r>
          </w:p>
        </w:tc>
        <w:tc>
          <w:tcPr>
            <w:tcW w:w="1531" w:type="dxa"/>
            <w:tcBorders>
              <w:left w:val="single" w:sz="4" w:space="0" w:color="auto"/>
              <w:right w:val="single" w:sz="4" w:space="0" w:color="auto"/>
            </w:tcBorders>
          </w:tcPr>
          <w:p w:rsidR="005D215E" w:rsidRDefault="005D215E">
            <w:pPr>
              <w:pStyle w:val="ConsPlusNormal"/>
              <w:jc w:val="center"/>
            </w:pPr>
            <w:r>
              <w:t>3 г. &lt;1&gt;</w:t>
            </w:r>
          </w:p>
        </w:tc>
        <w:tc>
          <w:tcPr>
            <w:tcW w:w="2098" w:type="dxa"/>
            <w:tcBorders>
              <w:left w:val="single" w:sz="4" w:space="0" w:color="auto"/>
              <w:right w:val="single" w:sz="4" w:space="0" w:color="auto"/>
            </w:tcBorders>
          </w:tcPr>
          <w:p w:rsidR="005D215E" w:rsidRDefault="005D215E">
            <w:pPr>
              <w:pStyle w:val="ConsPlusNormal"/>
              <w:jc w:val="center"/>
            </w:pPr>
            <w:r>
              <w:t>3 г. &lt;1&gt;</w:t>
            </w:r>
          </w:p>
        </w:tc>
        <w:tc>
          <w:tcPr>
            <w:tcW w:w="1417" w:type="dxa"/>
            <w:tcBorders>
              <w:left w:val="single" w:sz="4" w:space="0" w:color="auto"/>
            </w:tcBorders>
          </w:tcPr>
          <w:p w:rsidR="005D215E" w:rsidRDefault="005D215E">
            <w:pPr>
              <w:pStyle w:val="ConsPlusNormal"/>
              <w:jc w:val="both"/>
            </w:pPr>
            <w:bookmarkStart w:id="197" w:name="Par2354"/>
            <w:bookmarkEnd w:id="197"/>
            <w:r>
              <w:t>&lt;1&gt; При условии завершения ревизий. В случае возникновения споров, разногласий и судебных дел сохр. до вынесения окон. решения</w:t>
            </w:r>
          </w:p>
        </w:tc>
      </w:tr>
      <w:tr w:rsidR="005D215E">
        <w:tc>
          <w:tcPr>
            <w:tcW w:w="680" w:type="dxa"/>
          </w:tcPr>
          <w:p w:rsidR="005D215E" w:rsidRDefault="005D215E">
            <w:pPr>
              <w:pStyle w:val="ConsPlusNormal"/>
              <w:jc w:val="center"/>
            </w:pPr>
            <w:bookmarkStart w:id="198" w:name="Par2355"/>
            <w:bookmarkEnd w:id="198"/>
            <w:r>
              <w:lastRenderedPageBreak/>
              <w:t>156.</w:t>
            </w:r>
          </w:p>
        </w:tc>
        <w:tc>
          <w:tcPr>
            <w:tcW w:w="4252" w:type="dxa"/>
            <w:gridSpan w:val="2"/>
            <w:tcBorders>
              <w:right w:val="single" w:sz="4" w:space="0" w:color="auto"/>
            </w:tcBorders>
          </w:tcPr>
          <w:p w:rsidR="005D215E" w:rsidRDefault="005D215E">
            <w:pPr>
              <w:pStyle w:val="ConsPlusNormal"/>
              <w:jc w:val="both"/>
            </w:pPr>
            <w:r>
              <w:t>Контрольные, оборотные ведомости и шахматные журналы</w:t>
            </w:r>
          </w:p>
        </w:tc>
        <w:tc>
          <w:tcPr>
            <w:tcW w:w="1191" w:type="dxa"/>
            <w:tcBorders>
              <w:left w:val="single" w:sz="4" w:space="0" w:color="auto"/>
              <w:right w:val="single" w:sz="4" w:space="0" w:color="auto"/>
            </w:tcBorders>
          </w:tcPr>
          <w:p w:rsidR="005D215E" w:rsidRDefault="005D215E">
            <w:pPr>
              <w:pStyle w:val="ConsPlusNormal"/>
              <w:jc w:val="center"/>
            </w:pPr>
            <w:r>
              <w:t xml:space="preserve">3 г. </w:t>
            </w:r>
            <w:hyperlink w:anchor="Par2362" w:tooltip="&lt;1&gt; См. примечание к ст. 155"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3 г. &lt;1&gt;</w:t>
            </w:r>
          </w:p>
        </w:tc>
        <w:tc>
          <w:tcPr>
            <w:tcW w:w="1361" w:type="dxa"/>
            <w:tcBorders>
              <w:left w:val="single" w:sz="4" w:space="0" w:color="auto"/>
              <w:right w:val="single" w:sz="4" w:space="0" w:color="auto"/>
            </w:tcBorders>
          </w:tcPr>
          <w:p w:rsidR="005D215E" w:rsidRDefault="005D215E">
            <w:pPr>
              <w:pStyle w:val="ConsPlusNormal"/>
              <w:jc w:val="center"/>
            </w:pPr>
            <w:r>
              <w:t>3 г. &lt;1&gt;</w:t>
            </w:r>
          </w:p>
        </w:tc>
        <w:tc>
          <w:tcPr>
            <w:tcW w:w="1531" w:type="dxa"/>
            <w:tcBorders>
              <w:left w:val="single" w:sz="4" w:space="0" w:color="auto"/>
              <w:right w:val="single" w:sz="4" w:space="0" w:color="auto"/>
            </w:tcBorders>
          </w:tcPr>
          <w:p w:rsidR="005D215E" w:rsidRDefault="005D215E">
            <w:pPr>
              <w:pStyle w:val="ConsPlusNormal"/>
              <w:jc w:val="center"/>
            </w:pPr>
            <w:r>
              <w:t>3 г. &lt;1&gt;</w:t>
            </w:r>
          </w:p>
        </w:tc>
        <w:tc>
          <w:tcPr>
            <w:tcW w:w="2098" w:type="dxa"/>
            <w:tcBorders>
              <w:left w:val="single" w:sz="4" w:space="0" w:color="auto"/>
              <w:right w:val="single" w:sz="4" w:space="0" w:color="auto"/>
            </w:tcBorders>
          </w:tcPr>
          <w:p w:rsidR="005D215E" w:rsidRDefault="005D215E">
            <w:pPr>
              <w:pStyle w:val="ConsPlusNormal"/>
              <w:jc w:val="center"/>
            </w:pPr>
            <w:r>
              <w:t>3 г. &lt;1&gt;</w:t>
            </w:r>
          </w:p>
        </w:tc>
        <w:tc>
          <w:tcPr>
            <w:tcW w:w="1417" w:type="dxa"/>
            <w:tcBorders>
              <w:left w:val="single" w:sz="4" w:space="0" w:color="auto"/>
            </w:tcBorders>
          </w:tcPr>
          <w:p w:rsidR="005D215E" w:rsidRDefault="005D215E">
            <w:pPr>
              <w:pStyle w:val="ConsPlusNormal"/>
              <w:jc w:val="both"/>
            </w:pPr>
            <w:bookmarkStart w:id="199" w:name="Par2362"/>
            <w:bookmarkEnd w:id="199"/>
            <w:r>
              <w:t xml:space="preserve">&lt;1&gt; См. </w:t>
            </w:r>
            <w:hyperlink w:anchor="Par2354" w:tooltip="&lt;1&gt; При условии завершения ревизий. В случае возникновения споров, разногласий и судебных дел сохр. до вынесения окон. решения" w:history="1">
              <w:r>
                <w:rPr>
                  <w:color w:val="0000FF"/>
                </w:rPr>
                <w:t>примечание</w:t>
              </w:r>
            </w:hyperlink>
            <w:r>
              <w:t xml:space="preserve"> к ст. 155</w:t>
            </w:r>
          </w:p>
        </w:tc>
      </w:tr>
      <w:tr w:rsidR="005D215E">
        <w:tc>
          <w:tcPr>
            <w:tcW w:w="680" w:type="dxa"/>
          </w:tcPr>
          <w:p w:rsidR="005D215E" w:rsidRDefault="005D215E">
            <w:pPr>
              <w:pStyle w:val="ConsPlusNormal"/>
              <w:jc w:val="center"/>
            </w:pPr>
            <w:bookmarkStart w:id="200" w:name="Par2363"/>
            <w:bookmarkEnd w:id="200"/>
            <w:r>
              <w:t>157.</w:t>
            </w:r>
          </w:p>
        </w:tc>
        <w:tc>
          <w:tcPr>
            <w:tcW w:w="4252" w:type="dxa"/>
            <w:gridSpan w:val="2"/>
            <w:tcBorders>
              <w:right w:val="single" w:sz="4" w:space="0" w:color="auto"/>
            </w:tcBorders>
          </w:tcPr>
          <w:p w:rsidR="005D215E" w:rsidRDefault="005D215E">
            <w:pPr>
              <w:pStyle w:val="ConsPlusNormal"/>
              <w:jc w:val="both"/>
            </w:pPr>
            <w:r>
              <w:t>Журналы и книги регистрации счетов; кассовых ордеров, накладных, платежных ведомостей, доверенностей, поручений, карточек, материальных счетов и т.п.</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201" w:name="Par2371"/>
            <w:bookmarkEnd w:id="201"/>
            <w:r>
              <w:t>158.</w:t>
            </w:r>
          </w:p>
        </w:tc>
        <w:tc>
          <w:tcPr>
            <w:tcW w:w="4252" w:type="dxa"/>
            <w:gridSpan w:val="2"/>
            <w:tcBorders>
              <w:right w:val="single" w:sz="4" w:space="0" w:color="auto"/>
            </w:tcBorders>
          </w:tcPr>
          <w:p w:rsidR="005D215E" w:rsidRDefault="005D215E">
            <w:pPr>
              <w:pStyle w:val="ConsPlusNormal"/>
              <w:jc w:val="both"/>
            </w:pPr>
            <w:r>
              <w:t>Вспомогательные книги, не имеющие учетного характера (срочные, транспортные, грузовые, весовые, накладные, страховые и т.п.).</w:t>
            </w:r>
          </w:p>
        </w:tc>
        <w:tc>
          <w:tcPr>
            <w:tcW w:w="1191" w:type="dxa"/>
            <w:tcBorders>
              <w:left w:val="single" w:sz="4" w:space="0" w:color="auto"/>
              <w:right w:val="single" w:sz="4" w:space="0" w:color="auto"/>
            </w:tcBorders>
          </w:tcPr>
          <w:p w:rsidR="005D215E" w:rsidRDefault="005D215E">
            <w:pPr>
              <w:pStyle w:val="ConsPlusNormal"/>
              <w:jc w:val="center"/>
            </w:pPr>
            <w:r>
              <w:t xml:space="preserve">1 г. </w:t>
            </w:r>
            <w:hyperlink w:anchor="Par2378" w:tooltip="&lt;1&gt; См. примечание к ст. 155"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1 г. &lt;1&gt;</w:t>
            </w:r>
          </w:p>
        </w:tc>
        <w:tc>
          <w:tcPr>
            <w:tcW w:w="1361" w:type="dxa"/>
            <w:tcBorders>
              <w:left w:val="single" w:sz="4" w:space="0" w:color="auto"/>
              <w:right w:val="single" w:sz="4" w:space="0" w:color="auto"/>
            </w:tcBorders>
          </w:tcPr>
          <w:p w:rsidR="005D215E" w:rsidRDefault="005D215E">
            <w:pPr>
              <w:pStyle w:val="ConsPlusNormal"/>
              <w:jc w:val="center"/>
            </w:pPr>
            <w:r>
              <w:t>1 г. &lt;1&gt;</w:t>
            </w:r>
          </w:p>
        </w:tc>
        <w:tc>
          <w:tcPr>
            <w:tcW w:w="1531" w:type="dxa"/>
            <w:tcBorders>
              <w:left w:val="single" w:sz="4" w:space="0" w:color="auto"/>
              <w:right w:val="single" w:sz="4" w:space="0" w:color="auto"/>
            </w:tcBorders>
          </w:tcPr>
          <w:p w:rsidR="005D215E" w:rsidRDefault="005D215E">
            <w:pPr>
              <w:pStyle w:val="ConsPlusNormal"/>
              <w:jc w:val="center"/>
            </w:pPr>
            <w:r>
              <w:t>1 г. &lt;1&gt;</w:t>
            </w:r>
          </w:p>
        </w:tc>
        <w:tc>
          <w:tcPr>
            <w:tcW w:w="2098" w:type="dxa"/>
            <w:tcBorders>
              <w:left w:val="single" w:sz="4" w:space="0" w:color="auto"/>
              <w:right w:val="single" w:sz="4" w:space="0" w:color="auto"/>
            </w:tcBorders>
          </w:tcPr>
          <w:p w:rsidR="005D215E" w:rsidRDefault="005D215E">
            <w:pPr>
              <w:pStyle w:val="ConsPlusNormal"/>
              <w:jc w:val="center"/>
            </w:pPr>
            <w:r>
              <w:t>1 г. &lt;1&gt;</w:t>
            </w:r>
          </w:p>
        </w:tc>
        <w:tc>
          <w:tcPr>
            <w:tcW w:w="1417" w:type="dxa"/>
            <w:tcBorders>
              <w:left w:val="single" w:sz="4" w:space="0" w:color="auto"/>
            </w:tcBorders>
          </w:tcPr>
          <w:p w:rsidR="005D215E" w:rsidRDefault="005D215E">
            <w:pPr>
              <w:pStyle w:val="ConsPlusNormal"/>
              <w:jc w:val="both"/>
            </w:pPr>
            <w:bookmarkStart w:id="202" w:name="Par2378"/>
            <w:bookmarkEnd w:id="202"/>
            <w:r>
              <w:t xml:space="preserve">&lt;1&gt; См. </w:t>
            </w:r>
            <w:hyperlink w:anchor="Par2354" w:tooltip="&lt;1&gt; При условии завершения ревизий. В случае возникновения споров, разногласий и судебных дел сохр. до вынесения окон. решения" w:history="1">
              <w:r>
                <w:rPr>
                  <w:color w:val="0000FF"/>
                </w:rPr>
                <w:t>примечание</w:t>
              </w:r>
            </w:hyperlink>
            <w:r>
              <w:t xml:space="preserve"> к ст. 155</w:t>
            </w:r>
          </w:p>
        </w:tc>
      </w:tr>
      <w:tr w:rsidR="005D215E">
        <w:tc>
          <w:tcPr>
            <w:tcW w:w="680" w:type="dxa"/>
            <w:vMerge w:val="restart"/>
          </w:tcPr>
          <w:p w:rsidR="005D215E" w:rsidRDefault="005D215E">
            <w:pPr>
              <w:pStyle w:val="ConsPlusNormal"/>
              <w:jc w:val="center"/>
            </w:pPr>
            <w:bookmarkStart w:id="203" w:name="Par2379"/>
            <w:bookmarkEnd w:id="203"/>
            <w:r>
              <w:t>159.</w:t>
            </w:r>
          </w:p>
        </w:tc>
        <w:tc>
          <w:tcPr>
            <w:tcW w:w="4252" w:type="dxa"/>
            <w:gridSpan w:val="2"/>
            <w:tcBorders>
              <w:right w:val="single" w:sz="4" w:space="0" w:color="auto"/>
            </w:tcBorders>
          </w:tcPr>
          <w:p w:rsidR="005D215E" w:rsidRDefault="005D215E">
            <w:pPr>
              <w:pStyle w:val="ConsPlusNormal"/>
              <w:jc w:val="both"/>
            </w:pPr>
            <w:r>
              <w:t>Книги и картотеки счетов ценных бумаг:</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а)</w:t>
            </w:r>
          </w:p>
        </w:tc>
        <w:tc>
          <w:tcPr>
            <w:tcW w:w="3912" w:type="dxa"/>
            <w:tcBorders>
              <w:right w:val="single" w:sz="4" w:space="0" w:color="auto"/>
            </w:tcBorders>
          </w:tcPr>
          <w:p w:rsidR="005D215E" w:rsidRDefault="005D215E">
            <w:pPr>
              <w:pStyle w:val="ConsPlusNormal"/>
              <w:jc w:val="both"/>
            </w:pPr>
            <w:r>
              <w:t>в торговых организациях по продаже учебников, учебного оборудования и учебно-наглядных пособий</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б)</w:t>
            </w:r>
          </w:p>
        </w:tc>
        <w:tc>
          <w:tcPr>
            <w:tcW w:w="3912" w:type="dxa"/>
            <w:tcBorders>
              <w:right w:val="single" w:sz="4" w:space="0" w:color="auto"/>
            </w:tcBorders>
          </w:tcPr>
          <w:p w:rsidR="005D215E" w:rsidRDefault="005D215E">
            <w:pPr>
              <w:pStyle w:val="ConsPlusNormal"/>
              <w:jc w:val="both"/>
            </w:pPr>
            <w:r>
              <w:t>в др. организациях, учреждениях и предприятиях</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204" w:name="Par2403"/>
            <w:bookmarkEnd w:id="204"/>
            <w:r>
              <w:t>160.</w:t>
            </w:r>
          </w:p>
        </w:tc>
        <w:tc>
          <w:tcPr>
            <w:tcW w:w="4252" w:type="dxa"/>
            <w:gridSpan w:val="2"/>
            <w:tcBorders>
              <w:right w:val="single" w:sz="4" w:space="0" w:color="auto"/>
            </w:tcBorders>
          </w:tcPr>
          <w:p w:rsidR="005D215E" w:rsidRDefault="005D215E">
            <w:pPr>
              <w:pStyle w:val="ConsPlusNormal"/>
              <w:jc w:val="both"/>
            </w:pPr>
            <w:r>
              <w:t>Книги учета собственных вложений в капитальные строительства</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205" w:name="Par2411"/>
            <w:bookmarkEnd w:id="205"/>
            <w:r>
              <w:t>161.</w:t>
            </w:r>
          </w:p>
        </w:tc>
        <w:tc>
          <w:tcPr>
            <w:tcW w:w="4252" w:type="dxa"/>
            <w:gridSpan w:val="2"/>
            <w:tcBorders>
              <w:right w:val="single" w:sz="4" w:space="0" w:color="auto"/>
            </w:tcBorders>
          </w:tcPr>
          <w:p w:rsidR="005D215E" w:rsidRDefault="005D215E">
            <w:pPr>
              <w:pStyle w:val="ConsPlusNormal"/>
              <w:jc w:val="both"/>
            </w:pPr>
            <w:r>
              <w:t>Кассовые книги</w:t>
            </w:r>
          </w:p>
        </w:tc>
        <w:tc>
          <w:tcPr>
            <w:tcW w:w="1191" w:type="dxa"/>
            <w:tcBorders>
              <w:left w:val="single" w:sz="4" w:space="0" w:color="auto"/>
              <w:right w:val="single" w:sz="4" w:space="0" w:color="auto"/>
            </w:tcBorders>
          </w:tcPr>
          <w:p w:rsidR="005D215E" w:rsidRDefault="005D215E">
            <w:pPr>
              <w:pStyle w:val="ConsPlusNormal"/>
              <w:jc w:val="center"/>
            </w:pPr>
            <w:r>
              <w:t xml:space="preserve">3 г. </w:t>
            </w:r>
            <w:hyperlink w:anchor="Par2418" w:tooltip="&lt;1&gt; См. примечание к ст. 155"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3 г. &lt;1&gt;</w:t>
            </w:r>
          </w:p>
        </w:tc>
        <w:tc>
          <w:tcPr>
            <w:tcW w:w="1361" w:type="dxa"/>
            <w:tcBorders>
              <w:left w:val="single" w:sz="4" w:space="0" w:color="auto"/>
              <w:right w:val="single" w:sz="4" w:space="0" w:color="auto"/>
            </w:tcBorders>
          </w:tcPr>
          <w:p w:rsidR="005D215E" w:rsidRDefault="005D215E">
            <w:pPr>
              <w:pStyle w:val="ConsPlusNormal"/>
              <w:jc w:val="center"/>
            </w:pPr>
            <w:r>
              <w:t>3 г. &lt;1&gt;</w:t>
            </w:r>
          </w:p>
        </w:tc>
        <w:tc>
          <w:tcPr>
            <w:tcW w:w="1531" w:type="dxa"/>
            <w:tcBorders>
              <w:left w:val="single" w:sz="4" w:space="0" w:color="auto"/>
              <w:right w:val="single" w:sz="4" w:space="0" w:color="auto"/>
            </w:tcBorders>
          </w:tcPr>
          <w:p w:rsidR="005D215E" w:rsidRDefault="005D215E">
            <w:pPr>
              <w:pStyle w:val="ConsPlusNormal"/>
              <w:jc w:val="center"/>
            </w:pPr>
            <w:r>
              <w:t>3 г. &lt;1&gt;</w:t>
            </w:r>
          </w:p>
        </w:tc>
        <w:tc>
          <w:tcPr>
            <w:tcW w:w="2098" w:type="dxa"/>
            <w:tcBorders>
              <w:left w:val="single" w:sz="4" w:space="0" w:color="auto"/>
              <w:right w:val="single" w:sz="4" w:space="0" w:color="auto"/>
            </w:tcBorders>
          </w:tcPr>
          <w:p w:rsidR="005D215E" w:rsidRDefault="005D215E">
            <w:pPr>
              <w:pStyle w:val="ConsPlusNormal"/>
              <w:jc w:val="center"/>
            </w:pPr>
            <w:r>
              <w:t>3 г. &lt;1&gt;</w:t>
            </w:r>
          </w:p>
        </w:tc>
        <w:tc>
          <w:tcPr>
            <w:tcW w:w="1417" w:type="dxa"/>
            <w:tcBorders>
              <w:left w:val="single" w:sz="4" w:space="0" w:color="auto"/>
            </w:tcBorders>
          </w:tcPr>
          <w:p w:rsidR="005D215E" w:rsidRDefault="005D215E">
            <w:pPr>
              <w:pStyle w:val="ConsPlusNormal"/>
              <w:jc w:val="both"/>
            </w:pPr>
            <w:bookmarkStart w:id="206" w:name="Par2418"/>
            <w:bookmarkEnd w:id="206"/>
            <w:r>
              <w:t xml:space="preserve">&lt;1&gt; См. </w:t>
            </w:r>
            <w:hyperlink w:anchor="Par2354" w:tooltip="&lt;1&gt; При условии завершения ревизий. В случае возникновения споров, разногласий и судебных дел сохр. до вынесения окон. решения" w:history="1">
              <w:r>
                <w:rPr>
                  <w:color w:val="0000FF"/>
                </w:rPr>
                <w:t>примечание</w:t>
              </w:r>
            </w:hyperlink>
            <w:r>
              <w:t xml:space="preserve"> к ст. 155</w:t>
            </w:r>
          </w:p>
        </w:tc>
      </w:tr>
      <w:tr w:rsidR="005D215E">
        <w:tc>
          <w:tcPr>
            <w:tcW w:w="680" w:type="dxa"/>
          </w:tcPr>
          <w:p w:rsidR="005D215E" w:rsidRDefault="005D215E">
            <w:pPr>
              <w:pStyle w:val="ConsPlusNormal"/>
              <w:jc w:val="center"/>
            </w:pPr>
            <w:bookmarkStart w:id="207" w:name="Par2419"/>
            <w:bookmarkEnd w:id="207"/>
            <w:r>
              <w:t>162.</w:t>
            </w:r>
          </w:p>
        </w:tc>
        <w:tc>
          <w:tcPr>
            <w:tcW w:w="4252" w:type="dxa"/>
            <w:gridSpan w:val="2"/>
            <w:tcBorders>
              <w:right w:val="single" w:sz="4" w:space="0" w:color="auto"/>
            </w:tcBorders>
          </w:tcPr>
          <w:p w:rsidR="005D215E" w:rsidRDefault="005D215E">
            <w:pPr>
              <w:pStyle w:val="ConsPlusNormal"/>
              <w:jc w:val="both"/>
            </w:pPr>
            <w:r>
              <w:t xml:space="preserve">Вспомогательные книги по </w:t>
            </w:r>
            <w:r>
              <w:lastRenderedPageBreak/>
              <w:t>оперативному и статистическому учету (в т.ч. ведущиеся в лабораториях, вспомогательных хозяйствах учреждений системы просвещения)</w:t>
            </w:r>
          </w:p>
        </w:tc>
        <w:tc>
          <w:tcPr>
            <w:tcW w:w="1191" w:type="dxa"/>
            <w:tcBorders>
              <w:left w:val="single" w:sz="4" w:space="0" w:color="auto"/>
              <w:right w:val="single" w:sz="4" w:space="0" w:color="auto"/>
            </w:tcBorders>
          </w:tcPr>
          <w:p w:rsidR="005D215E" w:rsidRDefault="005D215E">
            <w:pPr>
              <w:pStyle w:val="ConsPlusNormal"/>
              <w:jc w:val="center"/>
            </w:pPr>
            <w:r>
              <w:lastRenderedPageBreak/>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208" w:name="Par2427"/>
            <w:bookmarkEnd w:id="208"/>
            <w:r>
              <w:lastRenderedPageBreak/>
              <w:t>163.</w:t>
            </w:r>
          </w:p>
        </w:tc>
        <w:tc>
          <w:tcPr>
            <w:tcW w:w="4252" w:type="dxa"/>
            <w:gridSpan w:val="2"/>
            <w:tcBorders>
              <w:right w:val="single" w:sz="4" w:space="0" w:color="auto"/>
            </w:tcBorders>
          </w:tcPr>
          <w:p w:rsidR="005D215E" w:rsidRDefault="005D215E">
            <w:pPr>
              <w:pStyle w:val="ConsPlusNormal"/>
              <w:jc w:val="both"/>
            </w:pPr>
            <w:r>
              <w:t>Книги и картотеки учета кредитов текущих счетов и расчетов с учреждениями</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209" w:name="Par2435"/>
            <w:bookmarkEnd w:id="209"/>
            <w:r>
              <w:t>164.</w:t>
            </w:r>
          </w:p>
        </w:tc>
        <w:tc>
          <w:tcPr>
            <w:tcW w:w="4252" w:type="dxa"/>
            <w:gridSpan w:val="2"/>
            <w:tcBorders>
              <w:right w:val="single" w:sz="4" w:space="0" w:color="auto"/>
            </w:tcBorders>
          </w:tcPr>
          <w:p w:rsidR="005D215E" w:rsidRDefault="005D215E">
            <w:pPr>
              <w:pStyle w:val="ConsPlusNormal"/>
              <w:jc w:val="both"/>
            </w:pPr>
            <w:r>
              <w:t>Бухгалтерские документы кассово-мемориального характера с приложением к ним</w:t>
            </w:r>
          </w:p>
        </w:tc>
        <w:tc>
          <w:tcPr>
            <w:tcW w:w="1191" w:type="dxa"/>
            <w:tcBorders>
              <w:left w:val="single" w:sz="4" w:space="0" w:color="auto"/>
              <w:right w:val="single" w:sz="4" w:space="0" w:color="auto"/>
            </w:tcBorders>
          </w:tcPr>
          <w:p w:rsidR="005D215E" w:rsidRDefault="005D215E">
            <w:pPr>
              <w:pStyle w:val="ConsPlusNormal"/>
              <w:jc w:val="center"/>
            </w:pPr>
            <w:r>
              <w:t xml:space="preserve">3 г. </w:t>
            </w:r>
            <w:hyperlink w:anchor="Par2442" w:tooltip="&lt;1&gt; См. примечание к ст. 155"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3 г. &lt;1&gt;</w:t>
            </w:r>
          </w:p>
        </w:tc>
        <w:tc>
          <w:tcPr>
            <w:tcW w:w="1361" w:type="dxa"/>
            <w:tcBorders>
              <w:left w:val="single" w:sz="4" w:space="0" w:color="auto"/>
              <w:right w:val="single" w:sz="4" w:space="0" w:color="auto"/>
            </w:tcBorders>
          </w:tcPr>
          <w:p w:rsidR="005D215E" w:rsidRDefault="005D215E">
            <w:pPr>
              <w:pStyle w:val="ConsPlusNormal"/>
              <w:jc w:val="center"/>
            </w:pPr>
            <w:r>
              <w:t>3 г. &lt;1&gt;</w:t>
            </w:r>
          </w:p>
        </w:tc>
        <w:tc>
          <w:tcPr>
            <w:tcW w:w="1531" w:type="dxa"/>
            <w:tcBorders>
              <w:left w:val="single" w:sz="4" w:space="0" w:color="auto"/>
              <w:right w:val="single" w:sz="4" w:space="0" w:color="auto"/>
            </w:tcBorders>
          </w:tcPr>
          <w:p w:rsidR="005D215E" w:rsidRDefault="005D215E">
            <w:pPr>
              <w:pStyle w:val="ConsPlusNormal"/>
              <w:jc w:val="center"/>
            </w:pPr>
            <w:r>
              <w:t>3 г. &lt;1&gt;</w:t>
            </w:r>
          </w:p>
        </w:tc>
        <w:tc>
          <w:tcPr>
            <w:tcW w:w="2098" w:type="dxa"/>
            <w:tcBorders>
              <w:left w:val="single" w:sz="4" w:space="0" w:color="auto"/>
              <w:right w:val="single" w:sz="4" w:space="0" w:color="auto"/>
            </w:tcBorders>
          </w:tcPr>
          <w:p w:rsidR="005D215E" w:rsidRDefault="005D215E">
            <w:pPr>
              <w:pStyle w:val="ConsPlusNormal"/>
              <w:jc w:val="center"/>
            </w:pPr>
            <w:r>
              <w:t>3 г. &lt;1&gt;</w:t>
            </w:r>
          </w:p>
        </w:tc>
        <w:tc>
          <w:tcPr>
            <w:tcW w:w="1417" w:type="dxa"/>
            <w:tcBorders>
              <w:left w:val="single" w:sz="4" w:space="0" w:color="auto"/>
            </w:tcBorders>
          </w:tcPr>
          <w:p w:rsidR="005D215E" w:rsidRDefault="005D215E">
            <w:pPr>
              <w:pStyle w:val="ConsPlusNormal"/>
              <w:jc w:val="both"/>
            </w:pPr>
            <w:bookmarkStart w:id="210" w:name="Par2442"/>
            <w:bookmarkEnd w:id="210"/>
            <w:r>
              <w:t xml:space="preserve">&lt;1&gt; См. </w:t>
            </w:r>
            <w:hyperlink w:anchor="Par2354" w:tooltip="&lt;1&gt; При условии завершения ревизий. В случае возникновения споров, разногласий и судебных дел сохр. до вынесения окон. решения" w:history="1">
              <w:r>
                <w:rPr>
                  <w:color w:val="0000FF"/>
                </w:rPr>
                <w:t>примечание</w:t>
              </w:r>
            </w:hyperlink>
            <w:r>
              <w:t xml:space="preserve"> к ст. 155</w:t>
            </w:r>
          </w:p>
        </w:tc>
      </w:tr>
      <w:tr w:rsidR="005D215E">
        <w:tc>
          <w:tcPr>
            <w:tcW w:w="680" w:type="dxa"/>
          </w:tcPr>
          <w:p w:rsidR="005D215E" w:rsidRDefault="005D215E">
            <w:pPr>
              <w:pStyle w:val="ConsPlusNormal"/>
              <w:jc w:val="center"/>
            </w:pPr>
            <w:bookmarkStart w:id="211" w:name="Par2443"/>
            <w:bookmarkEnd w:id="211"/>
            <w:r>
              <w:t>165.</w:t>
            </w:r>
          </w:p>
        </w:tc>
        <w:tc>
          <w:tcPr>
            <w:tcW w:w="4252" w:type="dxa"/>
            <w:gridSpan w:val="2"/>
            <w:tcBorders>
              <w:right w:val="single" w:sz="4" w:space="0" w:color="auto"/>
            </w:tcBorders>
          </w:tcPr>
          <w:p w:rsidR="005D215E" w:rsidRDefault="005D215E">
            <w:pPr>
              <w:pStyle w:val="ConsPlusNormal"/>
              <w:jc w:val="both"/>
            </w:pPr>
            <w:r>
              <w:t>Корешки и копии ордеров, счетов, фактур, накладных, квитанций, чековых книжек, ассигновок</w:t>
            </w:r>
          </w:p>
        </w:tc>
        <w:tc>
          <w:tcPr>
            <w:tcW w:w="1191" w:type="dxa"/>
            <w:tcBorders>
              <w:left w:val="single" w:sz="4" w:space="0" w:color="auto"/>
              <w:right w:val="single" w:sz="4" w:space="0" w:color="auto"/>
            </w:tcBorders>
          </w:tcPr>
          <w:p w:rsidR="005D215E" w:rsidRDefault="005D215E">
            <w:pPr>
              <w:pStyle w:val="ConsPlusNormal"/>
              <w:jc w:val="center"/>
            </w:pPr>
            <w:r>
              <w:t xml:space="preserve">3 г. </w:t>
            </w:r>
            <w:hyperlink w:anchor="Par2450" w:tooltip="&lt;1&gt; См. примечание к ст. 155"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3 г. &lt;1&gt;</w:t>
            </w:r>
          </w:p>
        </w:tc>
        <w:tc>
          <w:tcPr>
            <w:tcW w:w="1361" w:type="dxa"/>
            <w:tcBorders>
              <w:left w:val="single" w:sz="4" w:space="0" w:color="auto"/>
              <w:right w:val="single" w:sz="4" w:space="0" w:color="auto"/>
            </w:tcBorders>
          </w:tcPr>
          <w:p w:rsidR="005D215E" w:rsidRDefault="005D215E">
            <w:pPr>
              <w:pStyle w:val="ConsPlusNormal"/>
              <w:jc w:val="center"/>
            </w:pPr>
            <w:r>
              <w:t>3 г. &lt;1&gt;</w:t>
            </w:r>
          </w:p>
        </w:tc>
        <w:tc>
          <w:tcPr>
            <w:tcW w:w="1531" w:type="dxa"/>
            <w:tcBorders>
              <w:left w:val="single" w:sz="4" w:space="0" w:color="auto"/>
              <w:right w:val="single" w:sz="4" w:space="0" w:color="auto"/>
            </w:tcBorders>
          </w:tcPr>
          <w:p w:rsidR="005D215E" w:rsidRDefault="005D215E">
            <w:pPr>
              <w:pStyle w:val="ConsPlusNormal"/>
              <w:jc w:val="center"/>
            </w:pPr>
            <w:r>
              <w:t>3 г. &lt;1&gt;</w:t>
            </w:r>
          </w:p>
        </w:tc>
        <w:tc>
          <w:tcPr>
            <w:tcW w:w="2098" w:type="dxa"/>
            <w:tcBorders>
              <w:left w:val="single" w:sz="4" w:space="0" w:color="auto"/>
              <w:right w:val="single" w:sz="4" w:space="0" w:color="auto"/>
            </w:tcBorders>
          </w:tcPr>
          <w:p w:rsidR="005D215E" w:rsidRDefault="005D215E">
            <w:pPr>
              <w:pStyle w:val="ConsPlusNormal"/>
              <w:jc w:val="center"/>
            </w:pPr>
            <w:r>
              <w:t>3 г. &lt;1&gt;</w:t>
            </w:r>
          </w:p>
        </w:tc>
        <w:tc>
          <w:tcPr>
            <w:tcW w:w="1417" w:type="dxa"/>
            <w:tcBorders>
              <w:left w:val="single" w:sz="4" w:space="0" w:color="auto"/>
            </w:tcBorders>
          </w:tcPr>
          <w:p w:rsidR="005D215E" w:rsidRDefault="005D215E">
            <w:pPr>
              <w:pStyle w:val="ConsPlusNormal"/>
              <w:jc w:val="both"/>
            </w:pPr>
            <w:bookmarkStart w:id="212" w:name="Par2450"/>
            <w:bookmarkEnd w:id="212"/>
            <w:r>
              <w:t xml:space="preserve">&lt;1&gt; См. </w:t>
            </w:r>
            <w:hyperlink w:anchor="Par2354" w:tooltip="&lt;1&gt; При условии завершения ревизий. В случае возникновения споров, разногласий и судебных дел сохр. до вынесения окон. решения" w:history="1">
              <w:r>
                <w:rPr>
                  <w:color w:val="0000FF"/>
                </w:rPr>
                <w:t>примечание</w:t>
              </w:r>
            </w:hyperlink>
            <w:r>
              <w:t xml:space="preserve"> к ст. 155</w:t>
            </w:r>
          </w:p>
        </w:tc>
      </w:tr>
      <w:tr w:rsidR="005D215E">
        <w:tc>
          <w:tcPr>
            <w:tcW w:w="680" w:type="dxa"/>
          </w:tcPr>
          <w:p w:rsidR="005D215E" w:rsidRDefault="005D215E">
            <w:pPr>
              <w:pStyle w:val="ConsPlusNormal"/>
              <w:jc w:val="center"/>
            </w:pPr>
            <w:bookmarkStart w:id="213" w:name="Par2451"/>
            <w:bookmarkEnd w:id="213"/>
            <w:r>
              <w:t>166.</w:t>
            </w:r>
          </w:p>
        </w:tc>
        <w:tc>
          <w:tcPr>
            <w:tcW w:w="4252" w:type="dxa"/>
            <w:gridSpan w:val="2"/>
            <w:tcBorders>
              <w:right w:val="single" w:sz="4" w:space="0" w:color="auto"/>
            </w:tcBorders>
          </w:tcPr>
          <w:p w:rsidR="005D215E" w:rsidRDefault="005D215E">
            <w:pPr>
              <w:pStyle w:val="ConsPlusNormal"/>
              <w:jc w:val="both"/>
            </w:pPr>
            <w:r>
              <w:t>Реестры счетов к оплате</w:t>
            </w:r>
          </w:p>
        </w:tc>
        <w:tc>
          <w:tcPr>
            <w:tcW w:w="1191" w:type="dxa"/>
            <w:tcBorders>
              <w:left w:val="single" w:sz="4" w:space="0" w:color="auto"/>
              <w:right w:val="single" w:sz="4" w:space="0" w:color="auto"/>
            </w:tcBorders>
          </w:tcPr>
          <w:p w:rsidR="005D215E" w:rsidRDefault="005D215E">
            <w:pPr>
              <w:pStyle w:val="ConsPlusNormal"/>
              <w:jc w:val="center"/>
            </w:pPr>
            <w:r>
              <w:t xml:space="preserve">3 г. </w:t>
            </w:r>
            <w:hyperlink w:anchor="Par2458" w:tooltip="&lt;1&gt; См. примечание к ст. 155"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3 г. &lt;1&gt;</w:t>
            </w:r>
          </w:p>
        </w:tc>
        <w:tc>
          <w:tcPr>
            <w:tcW w:w="1361" w:type="dxa"/>
            <w:tcBorders>
              <w:left w:val="single" w:sz="4" w:space="0" w:color="auto"/>
              <w:right w:val="single" w:sz="4" w:space="0" w:color="auto"/>
            </w:tcBorders>
          </w:tcPr>
          <w:p w:rsidR="005D215E" w:rsidRDefault="005D215E">
            <w:pPr>
              <w:pStyle w:val="ConsPlusNormal"/>
              <w:jc w:val="center"/>
            </w:pPr>
            <w:r>
              <w:t>3 г. &lt;1&gt;</w:t>
            </w:r>
          </w:p>
        </w:tc>
        <w:tc>
          <w:tcPr>
            <w:tcW w:w="1531" w:type="dxa"/>
            <w:tcBorders>
              <w:left w:val="single" w:sz="4" w:space="0" w:color="auto"/>
              <w:right w:val="single" w:sz="4" w:space="0" w:color="auto"/>
            </w:tcBorders>
          </w:tcPr>
          <w:p w:rsidR="005D215E" w:rsidRDefault="005D215E">
            <w:pPr>
              <w:pStyle w:val="ConsPlusNormal"/>
              <w:jc w:val="center"/>
            </w:pPr>
            <w:r>
              <w:t>3 г. &lt;1&gt;</w:t>
            </w:r>
          </w:p>
        </w:tc>
        <w:tc>
          <w:tcPr>
            <w:tcW w:w="2098" w:type="dxa"/>
            <w:tcBorders>
              <w:left w:val="single" w:sz="4" w:space="0" w:color="auto"/>
              <w:right w:val="single" w:sz="4" w:space="0" w:color="auto"/>
            </w:tcBorders>
          </w:tcPr>
          <w:p w:rsidR="005D215E" w:rsidRDefault="005D215E">
            <w:pPr>
              <w:pStyle w:val="ConsPlusNormal"/>
              <w:jc w:val="center"/>
            </w:pPr>
            <w:r>
              <w:t>3 г. &lt;1&gt;</w:t>
            </w:r>
          </w:p>
        </w:tc>
        <w:tc>
          <w:tcPr>
            <w:tcW w:w="1417" w:type="dxa"/>
            <w:tcBorders>
              <w:left w:val="single" w:sz="4" w:space="0" w:color="auto"/>
            </w:tcBorders>
          </w:tcPr>
          <w:p w:rsidR="005D215E" w:rsidRDefault="005D215E">
            <w:pPr>
              <w:pStyle w:val="ConsPlusNormal"/>
              <w:jc w:val="both"/>
            </w:pPr>
            <w:bookmarkStart w:id="214" w:name="Par2458"/>
            <w:bookmarkEnd w:id="214"/>
            <w:r>
              <w:t xml:space="preserve">&lt;1&gt; См. </w:t>
            </w:r>
            <w:hyperlink w:anchor="Par2354" w:tooltip="&lt;1&gt; При условии завершения ревизий. В случае возникновения споров, разногласий и судебных дел сохр. до вынесения окон. решения" w:history="1">
              <w:r>
                <w:rPr>
                  <w:color w:val="0000FF"/>
                </w:rPr>
                <w:t>примечание</w:t>
              </w:r>
            </w:hyperlink>
            <w:r>
              <w:t xml:space="preserve"> к ст. 155</w:t>
            </w:r>
          </w:p>
        </w:tc>
      </w:tr>
      <w:tr w:rsidR="005D215E">
        <w:tc>
          <w:tcPr>
            <w:tcW w:w="680" w:type="dxa"/>
          </w:tcPr>
          <w:p w:rsidR="005D215E" w:rsidRDefault="005D215E">
            <w:pPr>
              <w:pStyle w:val="ConsPlusNormal"/>
              <w:jc w:val="center"/>
            </w:pPr>
            <w:bookmarkStart w:id="215" w:name="Par2459"/>
            <w:bookmarkEnd w:id="215"/>
            <w:r>
              <w:t>167.</w:t>
            </w:r>
          </w:p>
        </w:tc>
        <w:tc>
          <w:tcPr>
            <w:tcW w:w="4252" w:type="dxa"/>
            <w:gridSpan w:val="2"/>
            <w:tcBorders>
              <w:right w:val="single" w:sz="4" w:space="0" w:color="auto"/>
            </w:tcBorders>
          </w:tcPr>
          <w:p w:rsidR="005D215E" w:rsidRDefault="005D215E">
            <w:pPr>
              <w:pStyle w:val="ConsPlusNormal"/>
              <w:jc w:val="both"/>
            </w:pPr>
            <w:r>
              <w:t>Контокоррентные выписки по выверенным расчетам и переписка по согласованию этих расчетов</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216" w:name="Par2467"/>
            <w:bookmarkEnd w:id="216"/>
            <w:r>
              <w:t>168.</w:t>
            </w:r>
          </w:p>
        </w:tc>
        <w:tc>
          <w:tcPr>
            <w:tcW w:w="4252" w:type="dxa"/>
            <w:gridSpan w:val="2"/>
            <w:tcBorders>
              <w:right w:val="single" w:sz="4" w:space="0" w:color="auto"/>
            </w:tcBorders>
          </w:tcPr>
          <w:p w:rsidR="005D215E" w:rsidRDefault="005D215E">
            <w:pPr>
              <w:pStyle w:val="ConsPlusNormal"/>
              <w:jc w:val="both"/>
            </w:pPr>
            <w:r>
              <w:t>Извещения (авизо) банков и переводные требования</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217" w:name="Par2475"/>
            <w:bookmarkEnd w:id="217"/>
            <w:r>
              <w:t>169.</w:t>
            </w:r>
          </w:p>
        </w:tc>
        <w:tc>
          <w:tcPr>
            <w:tcW w:w="4252" w:type="dxa"/>
            <w:gridSpan w:val="2"/>
            <w:tcBorders>
              <w:right w:val="single" w:sz="4" w:space="0" w:color="auto"/>
            </w:tcBorders>
          </w:tcPr>
          <w:p w:rsidR="005D215E" w:rsidRDefault="005D215E">
            <w:pPr>
              <w:pStyle w:val="ConsPlusNormal"/>
              <w:jc w:val="both"/>
            </w:pPr>
            <w:r>
              <w:t>Копии стандартных справок об утвержденных фондах заработной платы</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218" w:name="Par2483"/>
            <w:bookmarkEnd w:id="218"/>
            <w:r>
              <w:t>170.</w:t>
            </w:r>
          </w:p>
        </w:tc>
        <w:tc>
          <w:tcPr>
            <w:tcW w:w="4252" w:type="dxa"/>
            <w:gridSpan w:val="2"/>
            <w:tcBorders>
              <w:right w:val="single" w:sz="4" w:space="0" w:color="auto"/>
            </w:tcBorders>
          </w:tcPr>
          <w:p w:rsidR="005D215E" w:rsidRDefault="005D215E">
            <w:pPr>
              <w:pStyle w:val="ConsPlusNormal"/>
              <w:jc w:val="both"/>
            </w:pPr>
            <w:r>
              <w:t>Требовательные и расчетные ведомости на выдачу заработной платы</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 xml:space="preserve">3 г. </w:t>
            </w:r>
            <w:hyperlink w:anchor="Par2490" w:tooltip="&lt;1&gt; При отсутствии лицевых счетов - 75 л" w:history="1">
              <w:r>
                <w:rPr>
                  <w:color w:val="0000FF"/>
                </w:rPr>
                <w:t>&lt;1&gt;</w:t>
              </w:r>
            </w:hyperlink>
          </w:p>
        </w:tc>
        <w:tc>
          <w:tcPr>
            <w:tcW w:w="2098" w:type="dxa"/>
            <w:tcBorders>
              <w:left w:val="single" w:sz="4" w:space="0" w:color="auto"/>
              <w:right w:val="single" w:sz="4" w:space="0" w:color="auto"/>
            </w:tcBorders>
          </w:tcPr>
          <w:p w:rsidR="005D215E" w:rsidRDefault="005D215E">
            <w:pPr>
              <w:pStyle w:val="ConsPlusNormal"/>
              <w:jc w:val="center"/>
            </w:pPr>
            <w:r>
              <w:t>3 г. &lt;1&gt;</w:t>
            </w:r>
          </w:p>
        </w:tc>
        <w:tc>
          <w:tcPr>
            <w:tcW w:w="1417" w:type="dxa"/>
            <w:tcBorders>
              <w:left w:val="single" w:sz="4" w:space="0" w:color="auto"/>
            </w:tcBorders>
          </w:tcPr>
          <w:p w:rsidR="005D215E" w:rsidRDefault="005D215E">
            <w:pPr>
              <w:pStyle w:val="ConsPlusNormal"/>
              <w:jc w:val="both"/>
            </w:pPr>
            <w:bookmarkStart w:id="219" w:name="Par2490"/>
            <w:bookmarkEnd w:id="219"/>
            <w:r>
              <w:t xml:space="preserve">&lt;1&gt; При отсутствии </w:t>
            </w:r>
            <w:r>
              <w:lastRenderedPageBreak/>
              <w:t>лицевых счетов - 75 л</w:t>
            </w:r>
          </w:p>
        </w:tc>
      </w:tr>
      <w:tr w:rsidR="005D215E">
        <w:tc>
          <w:tcPr>
            <w:tcW w:w="680" w:type="dxa"/>
          </w:tcPr>
          <w:p w:rsidR="005D215E" w:rsidRDefault="005D215E">
            <w:pPr>
              <w:pStyle w:val="ConsPlusNormal"/>
              <w:jc w:val="center"/>
            </w:pPr>
            <w:bookmarkStart w:id="220" w:name="Par2491"/>
            <w:bookmarkEnd w:id="220"/>
            <w:r>
              <w:lastRenderedPageBreak/>
              <w:t>171.</w:t>
            </w:r>
          </w:p>
        </w:tc>
        <w:tc>
          <w:tcPr>
            <w:tcW w:w="4252" w:type="dxa"/>
            <w:gridSpan w:val="2"/>
            <w:tcBorders>
              <w:right w:val="single" w:sz="4" w:space="0" w:color="auto"/>
            </w:tcBorders>
          </w:tcPr>
          <w:p w:rsidR="005D215E" w:rsidRDefault="005D215E">
            <w:pPr>
              <w:pStyle w:val="ConsPlusNormal"/>
              <w:jc w:val="both"/>
            </w:pPr>
            <w:r>
              <w:t>Сводные ведомости на выдачу заработной платы рабочим и служащим</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221" w:name="Par2499"/>
            <w:bookmarkEnd w:id="221"/>
            <w:r>
              <w:t>172.</w:t>
            </w:r>
          </w:p>
        </w:tc>
        <w:tc>
          <w:tcPr>
            <w:tcW w:w="4252" w:type="dxa"/>
            <w:gridSpan w:val="2"/>
            <w:tcBorders>
              <w:right w:val="single" w:sz="4" w:space="0" w:color="auto"/>
            </w:tcBorders>
          </w:tcPr>
          <w:p w:rsidR="005D215E" w:rsidRDefault="005D215E">
            <w:pPr>
              <w:pStyle w:val="ConsPlusNormal"/>
              <w:jc w:val="both"/>
            </w:pPr>
            <w:r>
              <w:t>Лицевые счета рабочих и служащих</w:t>
            </w:r>
          </w:p>
        </w:tc>
        <w:tc>
          <w:tcPr>
            <w:tcW w:w="1191" w:type="dxa"/>
            <w:tcBorders>
              <w:left w:val="single" w:sz="4" w:space="0" w:color="auto"/>
              <w:right w:val="single" w:sz="4" w:space="0" w:color="auto"/>
            </w:tcBorders>
          </w:tcPr>
          <w:p w:rsidR="005D215E" w:rsidRDefault="005D215E">
            <w:pPr>
              <w:pStyle w:val="ConsPlusNormal"/>
              <w:jc w:val="center"/>
            </w:pPr>
            <w:r>
              <w:t>75 л. - В</w:t>
            </w:r>
          </w:p>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75 л. - В</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75 л. - В</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75 л. - В</w:t>
            </w:r>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75 л. - В</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222" w:name="Par2511"/>
            <w:bookmarkEnd w:id="222"/>
            <w:r>
              <w:t>173.</w:t>
            </w:r>
          </w:p>
        </w:tc>
        <w:tc>
          <w:tcPr>
            <w:tcW w:w="4252" w:type="dxa"/>
            <w:gridSpan w:val="2"/>
            <w:tcBorders>
              <w:right w:val="single" w:sz="4" w:space="0" w:color="auto"/>
            </w:tcBorders>
          </w:tcPr>
          <w:p w:rsidR="005D215E" w:rsidRDefault="005D215E">
            <w:pPr>
              <w:pStyle w:val="ConsPlusNormal"/>
              <w:jc w:val="both"/>
            </w:pPr>
            <w:r>
              <w:t>Решения судов, исполнительные листы, ведомости и переписка по различным удержаниям из заработной платы</w:t>
            </w:r>
          </w:p>
        </w:tc>
        <w:tc>
          <w:tcPr>
            <w:tcW w:w="1191" w:type="dxa"/>
            <w:tcBorders>
              <w:left w:val="single" w:sz="4" w:space="0" w:color="auto"/>
              <w:right w:val="single" w:sz="4" w:space="0" w:color="auto"/>
            </w:tcBorders>
          </w:tcPr>
          <w:p w:rsidR="005D215E" w:rsidRDefault="005D215E">
            <w:pPr>
              <w:pStyle w:val="ConsPlusNormal"/>
              <w:jc w:val="center"/>
            </w:pPr>
            <w:r>
              <w:t xml:space="preserve">3 г. </w:t>
            </w:r>
            <w:hyperlink w:anchor="Par2518" w:tooltip="&lt;1&gt; После окончания расчетов"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3 г. &lt;1&gt;</w:t>
            </w:r>
          </w:p>
        </w:tc>
        <w:tc>
          <w:tcPr>
            <w:tcW w:w="1361" w:type="dxa"/>
            <w:tcBorders>
              <w:left w:val="single" w:sz="4" w:space="0" w:color="auto"/>
              <w:right w:val="single" w:sz="4" w:space="0" w:color="auto"/>
            </w:tcBorders>
          </w:tcPr>
          <w:p w:rsidR="005D215E" w:rsidRDefault="005D215E">
            <w:pPr>
              <w:pStyle w:val="ConsPlusNormal"/>
              <w:jc w:val="center"/>
            </w:pPr>
            <w:r>
              <w:t>3 г. &lt;1&gt;</w:t>
            </w:r>
          </w:p>
        </w:tc>
        <w:tc>
          <w:tcPr>
            <w:tcW w:w="1531" w:type="dxa"/>
            <w:tcBorders>
              <w:left w:val="single" w:sz="4" w:space="0" w:color="auto"/>
              <w:right w:val="single" w:sz="4" w:space="0" w:color="auto"/>
            </w:tcBorders>
          </w:tcPr>
          <w:p w:rsidR="005D215E" w:rsidRDefault="005D215E">
            <w:pPr>
              <w:pStyle w:val="ConsPlusNormal"/>
              <w:jc w:val="center"/>
            </w:pPr>
            <w:r>
              <w:t>3 г. &lt;1&gt;</w:t>
            </w:r>
          </w:p>
        </w:tc>
        <w:tc>
          <w:tcPr>
            <w:tcW w:w="2098" w:type="dxa"/>
            <w:tcBorders>
              <w:left w:val="single" w:sz="4" w:space="0" w:color="auto"/>
              <w:right w:val="single" w:sz="4" w:space="0" w:color="auto"/>
            </w:tcBorders>
          </w:tcPr>
          <w:p w:rsidR="005D215E" w:rsidRDefault="005D215E">
            <w:pPr>
              <w:pStyle w:val="ConsPlusNormal"/>
              <w:jc w:val="center"/>
            </w:pPr>
            <w:r>
              <w:t>3 г. &lt;1&gt;</w:t>
            </w:r>
          </w:p>
        </w:tc>
        <w:tc>
          <w:tcPr>
            <w:tcW w:w="1417" w:type="dxa"/>
            <w:tcBorders>
              <w:left w:val="single" w:sz="4" w:space="0" w:color="auto"/>
            </w:tcBorders>
          </w:tcPr>
          <w:p w:rsidR="005D215E" w:rsidRDefault="005D215E">
            <w:pPr>
              <w:pStyle w:val="ConsPlusNormal"/>
              <w:jc w:val="both"/>
            </w:pPr>
            <w:bookmarkStart w:id="223" w:name="Par2518"/>
            <w:bookmarkEnd w:id="223"/>
            <w:r>
              <w:t>&lt;1&gt; После окончания расчетов</w:t>
            </w:r>
          </w:p>
        </w:tc>
      </w:tr>
      <w:tr w:rsidR="005D215E">
        <w:tc>
          <w:tcPr>
            <w:tcW w:w="680" w:type="dxa"/>
          </w:tcPr>
          <w:p w:rsidR="005D215E" w:rsidRDefault="005D215E">
            <w:pPr>
              <w:pStyle w:val="ConsPlusNormal"/>
              <w:jc w:val="center"/>
            </w:pPr>
            <w:bookmarkStart w:id="224" w:name="Par2519"/>
            <w:bookmarkEnd w:id="224"/>
            <w:r>
              <w:t>174.</w:t>
            </w:r>
          </w:p>
        </w:tc>
        <w:tc>
          <w:tcPr>
            <w:tcW w:w="4252" w:type="dxa"/>
            <w:gridSpan w:val="2"/>
            <w:tcBorders>
              <w:right w:val="single" w:sz="4" w:space="0" w:color="auto"/>
            </w:tcBorders>
          </w:tcPr>
          <w:p w:rsidR="005D215E" w:rsidRDefault="005D215E">
            <w:pPr>
              <w:pStyle w:val="ConsPlusNormal"/>
              <w:jc w:val="both"/>
            </w:pPr>
            <w:r>
              <w:t>Переписка о наложении и взыскании штрафов, по дебиторской и кредиторской задолженности, по взысканию задолженности, спорным и сомнительным долгам</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225" w:name="Par2527"/>
            <w:bookmarkEnd w:id="225"/>
            <w:r>
              <w:t>175.</w:t>
            </w:r>
          </w:p>
        </w:tc>
        <w:tc>
          <w:tcPr>
            <w:tcW w:w="4252" w:type="dxa"/>
            <w:gridSpan w:val="2"/>
            <w:tcBorders>
              <w:right w:val="single" w:sz="4" w:space="0" w:color="auto"/>
            </w:tcBorders>
          </w:tcPr>
          <w:p w:rsidR="005D215E" w:rsidRDefault="005D215E">
            <w:pPr>
              <w:pStyle w:val="ConsPlusNormal"/>
              <w:jc w:val="both"/>
            </w:pPr>
            <w:r>
              <w:t>Подтверждения сальдо по взаимным расчетам</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226" w:name="Par2535"/>
            <w:bookmarkEnd w:id="226"/>
            <w:r>
              <w:t>176.</w:t>
            </w:r>
          </w:p>
        </w:tc>
        <w:tc>
          <w:tcPr>
            <w:tcW w:w="4252" w:type="dxa"/>
            <w:gridSpan w:val="2"/>
            <w:tcBorders>
              <w:right w:val="single" w:sz="4" w:space="0" w:color="auto"/>
            </w:tcBorders>
          </w:tcPr>
          <w:p w:rsidR="005D215E" w:rsidRDefault="005D215E">
            <w:pPr>
              <w:pStyle w:val="ConsPlusNormal"/>
              <w:jc w:val="both"/>
            </w:pPr>
            <w:r>
              <w:t>Переписка по вопросам кассового обслуживания</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227" w:name="Par2543"/>
            <w:bookmarkEnd w:id="227"/>
            <w:r>
              <w:t>177.</w:t>
            </w:r>
          </w:p>
        </w:tc>
        <w:tc>
          <w:tcPr>
            <w:tcW w:w="4252" w:type="dxa"/>
            <w:gridSpan w:val="2"/>
            <w:tcBorders>
              <w:right w:val="single" w:sz="4" w:space="0" w:color="auto"/>
            </w:tcBorders>
          </w:tcPr>
          <w:p w:rsidR="005D215E" w:rsidRDefault="005D215E">
            <w:pPr>
              <w:pStyle w:val="ConsPlusNormal"/>
              <w:jc w:val="both"/>
            </w:pPr>
            <w:r>
              <w:t>Копии поручений и перечислений банков</w:t>
            </w:r>
          </w:p>
        </w:tc>
        <w:tc>
          <w:tcPr>
            <w:tcW w:w="1191" w:type="dxa"/>
            <w:tcBorders>
              <w:left w:val="single" w:sz="4" w:space="0" w:color="auto"/>
              <w:right w:val="single" w:sz="4" w:space="0" w:color="auto"/>
            </w:tcBorders>
          </w:tcPr>
          <w:p w:rsidR="005D215E" w:rsidRDefault="005D215E">
            <w:pPr>
              <w:pStyle w:val="ConsPlusNormal"/>
              <w:jc w:val="center"/>
            </w:pPr>
            <w:r>
              <w:t xml:space="preserve">3 г. </w:t>
            </w:r>
            <w:hyperlink w:anchor="Par2550" w:tooltip="&lt;1&gt; При условии завершения ревизий"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3 г. &lt;1&gt;</w:t>
            </w:r>
          </w:p>
        </w:tc>
        <w:tc>
          <w:tcPr>
            <w:tcW w:w="1361" w:type="dxa"/>
            <w:tcBorders>
              <w:left w:val="single" w:sz="4" w:space="0" w:color="auto"/>
              <w:right w:val="single" w:sz="4" w:space="0" w:color="auto"/>
            </w:tcBorders>
          </w:tcPr>
          <w:p w:rsidR="005D215E" w:rsidRDefault="005D215E">
            <w:pPr>
              <w:pStyle w:val="ConsPlusNormal"/>
              <w:jc w:val="center"/>
            </w:pPr>
            <w:r>
              <w:t>3 г. &lt;1&gt;</w:t>
            </w:r>
          </w:p>
        </w:tc>
        <w:tc>
          <w:tcPr>
            <w:tcW w:w="1531" w:type="dxa"/>
            <w:tcBorders>
              <w:left w:val="single" w:sz="4" w:space="0" w:color="auto"/>
              <w:right w:val="single" w:sz="4" w:space="0" w:color="auto"/>
            </w:tcBorders>
          </w:tcPr>
          <w:p w:rsidR="005D215E" w:rsidRDefault="005D215E">
            <w:pPr>
              <w:pStyle w:val="ConsPlusNormal"/>
              <w:jc w:val="center"/>
            </w:pPr>
            <w:r>
              <w:t>3 г. &lt;1&gt;</w:t>
            </w:r>
          </w:p>
        </w:tc>
        <w:tc>
          <w:tcPr>
            <w:tcW w:w="2098" w:type="dxa"/>
            <w:tcBorders>
              <w:left w:val="single" w:sz="4" w:space="0" w:color="auto"/>
              <w:right w:val="single" w:sz="4" w:space="0" w:color="auto"/>
            </w:tcBorders>
          </w:tcPr>
          <w:p w:rsidR="005D215E" w:rsidRDefault="005D215E">
            <w:pPr>
              <w:pStyle w:val="ConsPlusNormal"/>
              <w:jc w:val="center"/>
            </w:pPr>
            <w:r>
              <w:t>3 г. 1&gt;</w:t>
            </w:r>
          </w:p>
        </w:tc>
        <w:tc>
          <w:tcPr>
            <w:tcW w:w="1417" w:type="dxa"/>
            <w:tcBorders>
              <w:left w:val="single" w:sz="4" w:space="0" w:color="auto"/>
            </w:tcBorders>
          </w:tcPr>
          <w:p w:rsidR="005D215E" w:rsidRDefault="005D215E">
            <w:pPr>
              <w:pStyle w:val="ConsPlusNormal"/>
              <w:jc w:val="both"/>
            </w:pPr>
            <w:bookmarkStart w:id="228" w:name="Par2550"/>
            <w:bookmarkEnd w:id="228"/>
            <w:r>
              <w:t>&lt;1&gt; При условии завершения ревизий</w:t>
            </w:r>
          </w:p>
        </w:tc>
      </w:tr>
      <w:tr w:rsidR="005D215E">
        <w:tc>
          <w:tcPr>
            <w:tcW w:w="680" w:type="dxa"/>
          </w:tcPr>
          <w:p w:rsidR="005D215E" w:rsidRDefault="005D215E">
            <w:pPr>
              <w:pStyle w:val="ConsPlusNormal"/>
              <w:jc w:val="center"/>
            </w:pPr>
            <w:bookmarkStart w:id="229" w:name="Par2551"/>
            <w:bookmarkEnd w:id="229"/>
            <w:r>
              <w:t>178.</w:t>
            </w:r>
          </w:p>
        </w:tc>
        <w:tc>
          <w:tcPr>
            <w:tcW w:w="4252" w:type="dxa"/>
            <w:gridSpan w:val="2"/>
            <w:tcBorders>
              <w:right w:val="single" w:sz="4" w:space="0" w:color="auto"/>
            </w:tcBorders>
          </w:tcPr>
          <w:p w:rsidR="005D215E" w:rsidRDefault="005D215E">
            <w:pPr>
              <w:pStyle w:val="ConsPlusNormal"/>
              <w:jc w:val="both"/>
            </w:pPr>
            <w:r>
              <w:t>Переписка по учету фондов заработной платы и контролю за их распределением</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230" w:name="Par2559"/>
            <w:bookmarkEnd w:id="230"/>
            <w:r>
              <w:lastRenderedPageBreak/>
              <w:t>179.</w:t>
            </w:r>
          </w:p>
        </w:tc>
        <w:tc>
          <w:tcPr>
            <w:tcW w:w="4252" w:type="dxa"/>
            <w:gridSpan w:val="2"/>
            <w:tcBorders>
              <w:right w:val="single" w:sz="4" w:space="0" w:color="auto"/>
            </w:tcBorders>
          </w:tcPr>
          <w:p w:rsidR="005D215E" w:rsidRDefault="005D215E">
            <w:pPr>
              <w:pStyle w:val="ConsPlusNormal"/>
              <w:jc w:val="both"/>
            </w:pPr>
            <w:r>
              <w:t>Сведения и переписка о расчетах и задолженности по заработной плате</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231" w:name="Par2567"/>
            <w:bookmarkEnd w:id="231"/>
            <w:r>
              <w:t>180.</w:t>
            </w:r>
          </w:p>
        </w:tc>
        <w:tc>
          <w:tcPr>
            <w:tcW w:w="4252" w:type="dxa"/>
            <w:gridSpan w:val="2"/>
            <w:tcBorders>
              <w:right w:val="single" w:sz="4" w:space="0" w:color="auto"/>
            </w:tcBorders>
          </w:tcPr>
          <w:p w:rsidR="005D215E" w:rsidRDefault="005D215E">
            <w:pPr>
              <w:pStyle w:val="ConsPlusNormal"/>
              <w:jc w:val="both"/>
            </w:pPr>
            <w:r>
              <w:t>Переписка по расчетам с рабочими, служащими за товары, полученные в кредит</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232" w:name="Par2575"/>
            <w:bookmarkEnd w:id="232"/>
            <w:r>
              <w:t>181.</w:t>
            </w:r>
          </w:p>
        </w:tc>
        <w:tc>
          <w:tcPr>
            <w:tcW w:w="4252" w:type="dxa"/>
            <w:gridSpan w:val="2"/>
            <w:tcBorders>
              <w:right w:val="single" w:sz="4" w:space="0" w:color="auto"/>
            </w:tcBorders>
          </w:tcPr>
          <w:p w:rsidR="005D215E" w:rsidRDefault="005D215E">
            <w:pPr>
              <w:pStyle w:val="ConsPlusNormal"/>
              <w:jc w:val="both"/>
            </w:pPr>
            <w:r>
              <w:t>Отчеты о движении драгметаллов и изделий из них</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233" w:name="Par2583"/>
            <w:bookmarkEnd w:id="233"/>
            <w:r>
              <w:t>182.</w:t>
            </w:r>
          </w:p>
        </w:tc>
        <w:tc>
          <w:tcPr>
            <w:tcW w:w="4252" w:type="dxa"/>
            <w:gridSpan w:val="2"/>
            <w:tcBorders>
              <w:right w:val="single" w:sz="4" w:space="0" w:color="auto"/>
            </w:tcBorders>
          </w:tcPr>
          <w:p w:rsidR="005D215E" w:rsidRDefault="005D215E">
            <w:pPr>
              <w:pStyle w:val="ConsPlusNormal"/>
              <w:jc w:val="both"/>
            </w:pPr>
            <w:r>
              <w:t>Акты проверки начисления зарплаты</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234" w:name="Par2591"/>
            <w:bookmarkEnd w:id="234"/>
            <w:r>
              <w:t>183.</w:t>
            </w:r>
          </w:p>
        </w:tc>
        <w:tc>
          <w:tcPr>
            <w:tcW w:w="4252" w:type="dxa"/>
            <w:gridSpan w:val="2"/>
            <w:tcBorders>
              <w:right w:val="single" w:sz="4" w:space="0" w:color="auto"/>
            </w:tcBorders>
          </w:tcPr>
          <w:p w:rsidR="005D215E" w:rsidRDefault="005D215E">
            <w:pPr>
              <w:pStyle w:val="ConsPlusNormal"/>
              <w:jc w:val="both"/>
            </w:pPr>
            <w:r>
              <w:t>Авансовые отчеты</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235" w:name="Par2599"/>
            <w:bookmarkEnd w:id="235"/>
            <w:r>
              <w:t>184.</w:t>
            </w:r>
          </w:p>
        </w:tc>
        <w:tc>
          <w:tcPr>
            <w:tcW w:w="4252" w:type="dxa"/>
            <w:gridSpan w:val="2"/>
            <w:tcBorders>
              <w:right w:val="single" w:sz="4" w:space="0" w:color="auto"/>
            </w:tcBorders>
          </w:tcPr>
          <w:p w:rsidR="005D215E" w:rsidRDefault="005D215E">
            <w:pPr>
              <w:pStyle w:val="ConsPlusNormal"/>
              <w:jc w:val="both"/>
            </w:pPr>
            <w:r>
              <w:t>Срочные донесения по заработанной плате</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236" w:name="Par2607"/>
            <w:bookmarkEnd w:id="236"/>
            <w:r>
              <w:t>185.</w:t>
            </w:r>
          </w:p>
        </w:tc>
        <w:tc>
          <w:tcPr>
            <w:tcW w:w="4252" w:type="dxa"/>
            <w:gridSpan w:val="2"/>
            <w:tcBorders>
              <w:right w:val="single" w:sz="4" w:space="0" w:color="auto"/>
            </w:tcBorders>
          </w:tcPr>
          <w:p w:rsidR="005D215E" w:rsidRDefault="005D215E">
            <w:pPr>
              <w:pStyle w:val="ConsPlusNormal"/>
              <w:jc w:val="both"/>
            </w:pPr>
            <w:r>
              <w:t>Наряды на работу, рабочие карточки по производственным заданиям, табели сдельных работ, акты на выполненные работы и др. первичные документы, служащие основанием для расчетов с рабочими и служащими по заработной плате</w:t>
            </w:r>
          </w:p>
        </w:tc>
        <w:tc>
          <w:tcPr>
            <w:tcW w:w="1191" w:type="dxa"/>
            <w:tcBorders>
              <w:left w:val="single" w:sz="4" w:space="0" w:color="auto"/>
              <w:right w:val="single" w:sz="4" w:space="0" w:color="auto"/>
            </w:tcBorders>
          </w:tcPr>
          <w:p w:rsidR="005D215E" w:rsidRDefault="005D215E">
            <w:pPr>
              <w:pStyle w:val="ConsPlusNormal"/>
              <w:jc w:val="center"/>
            </w:pPr>
            <w:r>
              <w:t xml:space="preserve">3 г. </w:t>
            </w:r>
            <w:hyperlink w:anchor="Par2550" w:tooltip="&lt;1&gt; При условии завершения ревизий"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3 г. &lt;1&gt;</w:t>
            </w:r>
          </w:p>
        </w:tc>
        <w:tc>
          <w:tcPr>
            <w:tcW w:w="1361" w:type="dxa"/>
            <w:tcBorders>
              <w:left w:val="single" w:sz="4" w:space="0" w:color="auto"/>
              <w:right w:val="single" w:sz="4" w:space="0" w:color="auto"/>
            </w:tcBorders>
          </w:tcPr>
          <w:p w:rsidR="005D215E" w:rsidRDefault="005D215E">
            <w:pPr>
              <w:pStyle w:val="ConsPlusNormal"/>
              <w:jc w:val="center"/>
            </w:pPr>
            <w:r>
              <w:t>3 г. &lt;1&gt;</w:t>
            </w:r>
          </w:p>
        </w:tc>
        <w:tc>
          <w:tcPr>
            <w:tcW w:w="1531" w:type="dxa"/>
            <w:tcBorders>
              <w:left w:val="single" w:sz="4" w:space="0" w:color="auto"/>
              <w:right w:val="single" w:sz="4" w:space="0" w:color="auto"/>
            </w:tcBorders>
          </w:tcPr>
          <w:p w:rsidR="005D215E" w:rsidRDefault="005D215E">
            <w:pPr>
              <w:pStyle w:val="ConsPlusNormal"/>
              <w:jc w:val="center"/>
            </w:pPr>
            <w:r>
              <w:t>3 г. &lt;1&gt;</w:t>
            </w:r>
          </w:p>
        </w:tc>
        <w:tc>
          <w:tcPr>
            <w:tcW w:w="2098" w:type="dxa"/>
            <w:tcBorders>
              <w:left w:val="single" w:sz="4" w:space="0" w:color="auto"/>
              <w:right w:val="single" w:sz="4" w:space="0" w:color="auto"/>
            </w:tcBorders>
          </w:tcPr>
          <w:p w:rsidR="005D215E" w:rsidRDefault="005D215E">
            <w:pPr>
              <w:pStyle w:val="ConsPlusNormal"/>
              <w:jc w:val="center"/>
            </w:pPr>
            <w:r>
              <w:t>3 г. &lt;1&gt;</w:t>
            </w:r>
          </w:p>
        </w:tc>
        <w:tc>
          <w:tcPr>
            <w:tcW w:w="1417" w:type="dxa"/>
            <w:tcBorders>
              <w:left w:val="single" w:sz="4" w:space="0" w:color="auto"/>
            </w:tcBorders>
          </w:tcPr>
          <w:p w:rsidR="005D215E" w:rsidRDefault="005D215E">
            <w:pPr>
              <w:pStyle w:val="ConsPlusNormal"/>
              <w:jc w:val="both"/>
            </w:pPr>
            <w:r>
              <w:t xml:space="preserve">См. </w:t>
            </w:r>
            <w:hyperlink w:anchor="Par2550" w:tooltip="&lt;1&gt; При условии завершения ревизий" w:history="1">
              <w:r>
                <w:rPr>
                  <w:color w:val="0000FF"/>
                </w:rPr>
                <w:t>примечание</w:t>
              </w:r>
            </w:hyperlink>
            <w:r>
              <w:t xml:space="preserve"> к ст. 177</w:t>
            </w:r>
          </w:p>
        </w:tc>
      </w:tr>
      <w:tr w:rsidR="005D215E">
        <w:tc>
          <w:tcPr>
            <w:tcW w:w="680" w:type="dxa"/>
          </w:tcPr>
          <w:p w:rsidR="005D215E" w:rsidRDefault="005D215E">
            <w:pPr>
              <w:pStyle w:val="ConsPlusNormal"/>
              <w:jc w:val="center"/>
            </w:pPr>
            <w:bookmarkStart w:id="237" w:name="Par2615"/>
            <w:bookmarkEnd w:id="237"/>
            <w:r>
              <w:t>186.</w:t>
            </w:r>
          </w:p>
        </w:tc>
        <w:tc>
          <w:tcPr>
            <w:tcW w:w="4252" w:type="dxa"/>
            <w:gridSpan w:val="2"/>
            <w:tcBorders>
              <w:right w:val="single" w:sz="4" w:space="0" w:color="auto"/>
            </w:tcBorders>
          </w:tcPr>
          <w:p w:rsidR="005D215E" w:rsidRDefault="005D215E">
            <w:pPr>
              <w:pStyle w:val="ConsPlusNormal"/>
              <w:jc w:val="both"/>
            </w:pPr>
            <w:r>
              <w:t>Сведения и переписка о выплате отпускных и выходных пособий</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238" w:name="Par2623"/>
            <w:bookmarkEnd w:id="238"/>
            <w:r>
              <w:t>187.</w:t>
            </w:r>
          </w:p>
        </w:tc>
        <w:tc>
          <w:tcPr>
            <w:tcW w:w="4252" w:type="dxa"/>
            <w:gridSpan w:val="2"/>
            <w:tcBorders>
              <w:right w:val="single" w:sz="4" w:space="0" w:color="auto"/>
            </w:tcBorders>
          </w:tcPr>
          <w:p w:rsidR="005D215E" w:rsidRDefault="005D215E">
            <w:pPr>
              <w:pStyle w:val="ConsPlusNormal"/>
              <w:jc w:val="both"/>
            </w:pPr>
            <w:r>
              <w:t>Справки, представленные в бухгалтерию на полученные льготы по налогам</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239" w:name="Par2631"/>
            <w:bookmarkEnd w:id="239"/>
            <w:r>
              <w:t>188.</w:t>
            </w:r>
          </w:p>
        </w:tc>
        <w:tc>
          <w:tcPr>
            <w:tcW w:w="4252" w:type="dxa"/>
            <w:gridSpan w:val="2"/>
            <w:tcBorders>
              <w:right w:val="single" w:sz="4" w:space="0" w:color="auto"/>
            </w:tcBorders>
          </w:tcPr>
          <w:p w:rsidR="005D215E" w:rsidRDefault="005D215E">
            <w:pPr>
              <w:pStyle w:val="ConsPlusNormal"/>
              <w:jc w:val="both"/>
            </w:pPr>
            <w:r>
              <w:t xml:space="preserve">Годовые и квартальные планы документальных ревизий и отчеты о их </w:t>
            </w:r>
            <w:r>
              <w:lastRenderedPageBreak/>
              <w:t>выполнении</w:t>
            </w:r>
          </w:p>
        </w:tc>
        <w:tc>
          <w:tcPr>
            <w:tcW w:w="1191" w:type="dxa"/>
            <w:tcBorders>
              <w:left w:val="single" w:sz="4" w:space="0" w:color="auto"/>
              <w:right w:val="single" w:sz="4" w:space="0" w:color="auto"/>
            </w:tcBorders>
          </w:tcPr>
          <w:p w:rsidR="005D215E" w:rsidRDefault="005D215E">
            <w:pPr>
              <w:pStyle w:val="ConsPlusNormal"/>
              <w:jc w:val="center"/>
            </w:pPr>
            <w:r>
              <w:lastRenderedPageBreak/>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240" w:name="Par2639"/>
            <w:bookmarkEnd w:id="240"/>
            <w:r>
              <w:lastRenderedPageBreak/>
              <w:t>189.</w:t>
            </w:r>
          </w:p>
        </w:tc>
        <w:tc>
          <w:tcPr>
            <w:tcW w:w="4252" w:type="dxa"/>
            <w:gridSpan w:val="2"/>
            <w:tcBorders>
              <w:right w:val="single" w:sz="4" w:space="0" w:color="auto"/>
            </w:tcBorders>
          </w:tcPr>
          <w:p w:rsidR="005D215E" w:rsidRDefault="005D215E">
            <w:pPr>
              <w:pStyle w:val="ConsPlusNormal"/>
              <w:jc w:val="both"/>
            </w:pPr>
            <w:r>
              <w:t>Акты документальных ревизий финансово-хозяйственной деятельности учреждений, организаций и предприятий и документы к ним</w:t>
            </w:r>
          </w:p>
        </w:tc>
        <w:tc>
          <w:tcPr>
            <w:tcW w:w="1191" w:type="dxa"/>
            <w:tcBorders>
              <w:left w:val="single" w:sz="4" w:space="0" w:color="auto"/>
              <w:right w:val="single" w:sz="4" w:space="0" w:color="auto"/>
            </w:tcBorders>
          </w:tcPr>
          <w:p w:rsidR="005D215E" w:rsidRDefault="005D215E">
            <w:pPr>
              <w:pStyle w:val="ConsPlusNormal"/>
              <w:jc w:val="center"/>
            </w:pPr>
            <w:r>
              <w:t xml:space="preserve">5 л. </w:t>
            </w:r>
            <w:hyperlink w:anchor="Par2646" w:tooltip="См. примечание к ст. 177."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5 л. &lt;1&gt;</w:t>
            </w:r>
          </w:p>
        </w:tc>
        <w:tc>
          <w:tcPr>
            <w:tcW w:w="1361" w:type="dxa"/>
            <w:tcBorders>
              <w:left w:val="single" w:sz="4" w:space="0" w:color="auto"/>
              <w:right w:val="single" w:sz="4" w:space="0" w:color="auto"/>
            </w:tcBorders>
          </w:tcPr>
          <w:p w:rsidR="005D215E" w:rsidRDefault="005D215E">
            <w:pPr>
              <w:pStyle w:val="ConsPlusNormal"/>
              <w:jc w:val="center"/>
            </w:pPr>
            <w:r>
              <w:t>5 л. &lt;1&gt;</w:t>
            </w:r>
          </w:p>
        </w:tc>
        <w:tc>
          <w:tcPr>
            <w:tcW w:w="1531" w:type="dxa"/>
            <w:tcBorders>
              <w:left w:val="single" w:sz="4" w:space="0" w:color="auto"/>
              <w:right w:val="single" w:sz="4" w:space="0" w:color="auto"/>
            </w:tcBorders>
          </w:tcPr>
          <w:p w:rsidR="005D215E" w:rsidRDefault="005D215E">
            <w:pPr>
              <w:pStyle w:val="ConsPlusNormal"/>
              <w:jc w:val="center"/>
            </w:pPr>
            <w:r>
              <w:t>5 л. &lt;1&gt;</w:t>
            </w:r>
          </w:p>
        </w:tc>
        <w:tc>
          <w:tcPr>
            <w:tcW w:w="2098" w:type="dxa"/>
            <w:tcBorders>
              <w:left w:val="single" w:sz="4" w:space="0" w:color="auto"/>
              <w:right w:val="single" w:sz="4" w:space="0" w:color="auto"/>
            </w:tcBorders>
          </w:tcPr>
          <w:p w:rsidR="005D215E" w:rsidRDefault="005D215E">
            <w:pPr>
              <w:pStyle w:val="ConsPlusNormal"/>
              <w:jc w:val="center"/>
            </w:pPr>
            <w:r>
              <w:t>5 л. &lt;1&gt;</w:t>
            </w:r>
          </w:p>
        </w:tc>
        <w:tc>
          <w:tcPr>
            <w:tcW w:w="1417" w:type="dxa"/>
            <w:tcBorders>
              <w:left w:val="single" w:sz="4" w:space="0" w:color="auto"/>
            </w:tcBorders>
          </w:tcPr>
          <w:p w:rsidR="005D215E" w:rsidRDefault="005D215E">
            <w:pPr>
              <w:pStyle w:val="ConsPlusNormal"/>
              <w:jc w:val="both"/>
            </w:pPr>
            <w:bookmarkStart w:id="241" w:name="Par2646"/>
            <w:bookmarkEnd w:id="241"/>
            <w:r>
              <w:t xml:space="preserve">См. </w:t>
            </w:r>
            <w:hyperlink w:anchor="Par2550" w:tooltip="&lt;1&gt; При условии завершения ревизий" w:history="1">
              <w:r>
                <w:rPr>
                  <w:color w:val="0000FF"/>
                </w:rPr>
                <w:t>примечание</w:t>
              </w:r>
            </w:hyperlink>
            <w:r>
              <w:t xml:space="preserve"> к ст. 177.</w:t>
            </w:r>
          </w:p>
        </w:tc>
      </w:tr>
      <w:tr w:rsidR="005D215E">
        <w:tc>
          <w:tcPr>
            <w:tcW w:w="680" w:type="dxa"/>
          </w:tcPr>
          <w:p w:rsidR="005D215E" w:rsidRDefault="005D215E">
            <w:pPr>
              <w:pStyle w:val="ConsPlusNormal"/>
              <w:jc w:val="center"/>
            </w:pPr>
            <w:bookmarkStart w:id="242" w:name="Par2647"/>
            <w:bookmarkEnd w:id="242"/>
            <w:r>
              <w:t>190.</w:t>
            </w:r>
          </w:p>
        </w:tc>
        <w:tc>
          <w:tcPr>
            <w:tcW w:w="4252" w:type="dxa"/>
            <w:gridSpan w:val="2"/>
            <w:tcBorders>
              <w:right w:val="single" w:sz="4" w:space="0" w:color="auto"/>
            </w:tcBorders>
          </w:tcPr>
          <w:p w:rsidR="005D215E" w:rsidRDefault="005D215E">
            <w:pPr>
              <w:pStyle w:val="ConsPlusNormal"/>
              <w:jc w:val="both"/>
            </w:pPr>
            <w:r>
              <w:t>Акты сверки взаимных расчетов</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243" w:name="Par2655"/>
            <w:bookmarkEnd w:id="243"/>
            <w:r>
              <w:t>191.</w:t>
            </w:r>
          </w:p>
        </w:tc>
        <w:tc>
          <w:tcPr>
            <w:tcW w:w="4252" w:type="dxa"/>
            <w:gridSpan w:val="2"/>
            <w:tcBorders>
              <w:right w:val="single" w:sz="4" w:space="0" w:color="auto"/>
            </w:tcBorders>
          </w:tcPr>
          <w:p w:rsidR="005D215E" w:rsidRDefault="005D215E">
            <w:pPr>
              <w:pStyle w:val="ConsPlusNormal"/>
              <w:jc w:val="both"/>
            </w:pPr>
            <w:r>
              <w:t>Переписка о взаимных расчетах между предприятиями</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244" w:name="Par2663"/>
            <w:bookmarkEnd w:id="244"/>
            <w:r>
              <w:t>192.</w:t>
            </w:r>
          </w:p>
        </w:tc>
        <w:tc>
          <w:tcPr>
            <w:tcW w:w="4252" w:type="dxa"/>
            <w:gridSpan w:val="2"/>
            <w:tcBorders>
              <w:right w:val="single" w:sz="4" w:space="0" w:color="auto"/>
            </w:tcBorders>
          </w:tcPr>
          <w:p w:rsidR="005D215E" w:rsidRDefault="005D215E">
            <w:pPr>
              <w:pStyle w:val="ConsPlusNormal"/>
              <w:jc w:val="both"/>
            </w:pPr>
            <w:r>
              <w:t>Акты проверки кассы (наличия прихода и расхода денежных сумм и других ценностей)</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245" w:name="Par2671"/>
            <w:bookmarkEnd w:id="245"/>
            <w:r>
              <w:t>193.</w:t>
            </w:r>
          </w:p>
        </w:tc>
        <w:tc>
          <w:tcPr>
            <w:tcW w:w="4252" w:type="dxa"/>
            <w:gridSpan w:val="2"/>
            <w:tcBorders>
              <w:right w:val="single" w:sz="4" w:space="0" w:color="auto"/>
            </w:tcBorders>
          </w:tcPr>
          <w:p w:rsidR="005D215E" w:rsidRDefault="005D215E">
            <w:pPr>
              <w:pStyle w:val="ConsPlusNormal"/>
              <w:jc w:val="both"/>
            </w:pPr>
            <w:r>
              <w:t>Акты проверки правильности взимания налогов финансовыми органами</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246" w:name="Par2679"/>
            <w:bookmarkEnd w:id="246"/>
            <w:r>
              <w:t>194.</w:t>
            </w:r>
          </w:p>
        </w:tc>
        <w:tc>
          <w:tcPr>
            <w:tcW w:w="4252" w:type="dxa"/>
            <w:gridSpan w:val="2"/>
            <w:tcBorders>
              <w:right w:val="single" w:sz="4" w:space="0" w:color="auto"/>
            </w:tcBorders>
          </w:tcPr>
          <w:p w:rsidR="005D215E" w:rsidRDefault="005D215E">
            <w:pPr>
              <w:pStyle w:val="ConsPlusNormal"/>
              <w:jc w:val="both"/>
            </w:pPr>
            <w:r>
              <w:t>Договоры и соглашения (хозяйственные, операционные, трудовые)</w:t>
            </w:r>
          </w:p>
        </w:tc>
        <w:tc>
          <w:tcPr>
            <w:tcW w:w="1191" w:type="dxa"/>
            <w:tcBorders>
              <w:left w:val="single" w:sz="4" w:space="0" w:color="auto"/>
              <w:right w:val="single" w:sz="4" w:space="0" w:color="auto"/>
            </w:tcBorders>
          </w:tcPr>
          <w:p w:rsidR="005D215E" w:rsidRDefault="005D215E">
            <w:pPr>
              <w:pStyle w:val="ConsPlusNormal"/>
              <w:jc w:val="center"/>
            </w:pPr>
            <w:r>
              <w:t xml:space="preserve">3 г. </w:t>
            </w:r>
            <w:hyperlink w:anchor="Par2686" w:tooltip="&lt;1&gt; После истечения срока действия договора и при завершении ревизии"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3 г. &lt;1&gt;</w:t>
            </w:r>
          </w:p>
        </w:tc>
        <w:tc>
          <w:tcPr>
            <w:tcW w:w="1361" w:type="dxa"/>
            <w:tcBorders>
              <w:left w:val="single" w:sz="4" w:space="0" w:color="auto"/>
              <w:right w:val="single" w:sz="4" w:space="0" w:color="auto"/>
            </w:tcBorders>
          </w:tcPr>
          <w:p w:rsidR="005D215E" w:rsidRDefault="005D215E">
            <w:pPr>
              <w:pStyle w:val="ConsPlusNormal"/>
              <w:jc w:val="center"/>
            </w:pPr>
            <w:r>
              <w:t>3 г. &lt;1&gt;</w:t>
            </w:r>
          </w:p>
        </w:tc>
        <w:tc>
          <w:tcPr>
            <w:tcW w:w="1531" w:type="dxa"/>
            <w:tcBorders>
              <w:left w:val="single" w:sz="4" w:space="0" w:color="auto"/>
              <w:right w:val="single" w:sz="4" w:space="0" w:color="auto"/>
            </w:tcBorders>
          </w:tcPr>
          <w:p w:rsidR="005D215E" w:rsidRDefault="005D215E">
            <w:pPr>
              <w:pStyle w:val="ConsPlusNormal"/>
              <w:jc w:val="center"/>
            </w:pPr>
            <w:r>
              <w:t>3 г. &lt;1&gt;</w:t>
            </w:r>
          </w:p>
        </w:tc>
        <w:tc>
          <w:tcPr>
            <w:tcW w:w="2098" w:type="dxa"/>
            <w:tcBorders>
              <w:left w:val="single" w:sz="4" w:space="0" w:color="auto"/>
              <w:right w:val="single" w:sz="4" w:space="0" w:color="auto"/>
            </w:tcBorders>
          </w:tcPr>
          <w:p w:rsidR="005D215E" w:rsidRDefault="005D215E">
            <w:pPr>
              <w:pStyle w:val="ConsPlusNormal"/>
              <w:jc w:val="center"/>
            </w:pPr>
            <w:r>
              <w:t>3 г. &lt;1&gt;</w:t>
            </w:r>
          </w:p>
        </w:tc>
        <w:tc>
          <w:tcPr>
            <w:tcW w:w="1417" w:type="dxa"/>
            <w:tcBorders>
              <w:left w:val="single" w:sz="4" w:space="0" w:color="auto"/>
            </w:tcBorders>
          </w:tcPr>
          <w:p w:rsidR="005D215E" w:rsidRDefault="005D215E">
            <w:pPr>
              <w:pStyle w:val="ConsPlusNormal"/>
              <w:jc w:val="both"/>
            </w:pPr>
            <w:bookmarkStart w:id="247" w:name="Par2686"/>
            <w:bookmarkEnd w:id="247"/>
            <w:r>
              <w:t>&lt;1&gt; После истечения срока действия договора и при завершении ревизии</w:t>
            </w:r>
          </w:p>
        </w:tc>
      </w:tr>
      <w:tr w:rsidR="005D215E">
        <w:tc>
          <w:tcPr>
            <w:tcW w:w="680" w:type="dxa"/>
          </w:tcPr>
          <w:p w:rsidR="005D215E" w:rsidRDefault="005D215E">
            <w:pPr>
              <w:pStyle w:val="ConsPlusNormal"/>
              <w:jc w:val="center"/>
            </w:pPr>
            <w:bookmarkStart w:id="248" w:name="Par2687"/>
            <w:bookmarkEnd w:id="248"/>
            <w:r>
              <w:t>195.</w:t>
            </w:r>
          </w:p>
        </w:tc>
        <w:tc>
          <w:tcPr>
            <w:tcW w:w="4252" w:type="dxa"/>
            <w:gridSpan w:val="2"/>
            <w:tcBorders>
              <w:right w:val="single" w:sz="4" w:space="0" w:color="auto"/>
            </w:tcBorders>
          </w:tcPr>
          <w:p w:rsidR="005D215E" w:rsidRDefault="005D215E">
            <w:pPr>
              <w:pStyle w:val="ConsPlusNormal"/>
              <w:jc w:val="both"/>
            </w:pPr>
            <w:r>
              <w:t>Образцы подписей</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249" w:name="Par2695"/>
            <w:bookmarkEnd w:id="249"/>
            <w:r>
              <w:t>196.</w:t>
            </w:r>
          </w:p>
        </w:tc>
        <w:tc>
          <w:tcPr>
            <w:tcW w:w="4252" w:type="dxa"/>
            <w:gridSpan w:val="2"/>
            <w:tcBorders>
              <w:right w:val="single" w:sz="4" w:space="0" w:color="auto"/>
            </w:tcBorders>
          </w:tcPr>
          <w:p w:rsidR="005D215E" w:rsidRDefault="005D215E">
            <w:pPr>
              <w:pStyle w:val="ConsPlusNormal"/>
              <w:jc w:val="both"/>
            </w:pPr>
            <w:r>
              <w:t>Книги учета бланков, удостоверений, квитанций</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4932" w:type="dxa"/>
            <w:gridSpan w:val="3"/>
            <w:tcBorders>
              <w:right w:val="single" w:sz="4" w:space="0" w:color="auto"/>
            </w:tcBorders>
          </w:tcPr>
          <w:p w:rsidR="005D215E" w:rsidRDefault="005D215E">
            <w:pPr>
              <w:pStyle w:val="ConsPlusNormal"/>
              <w:jc w:val="center"/>
              <w:outlineLvl w:val="4"/>
            </w:pPr>
            <w:r>
              <w:t xml:space="preserve">5.3.3. Учет имущественно-материальных </w:t>
            </w:r>
            <w:r>
              <w:lastRenderedPageBreak/>
              <w:t>ценностей</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250" w:name="Par2710"/>
            <w:bookmarkEnd w:id="250"/>
            <w:r>
              <w:lastRenderedPageBreak/>
              <w:t>197.</w:t>
            </w:r>
          </w:p>
        </w:tc>
        <w:tc>
          <w:tcPr>
            <w:tcW w:w="4252" w:type="dxa"/>
            <w:gridSpan w:val="2"/>
            <w:tcBorders>
              <w:right w:val="single" w:sz="4" w:space="0" w:color="auto"/>
            </w:tcBorders>
          </w:tcPr>
          <w:p w:rsidR="005D215E" w:rsidRDefault="005D215E">
            <w:pPr>
              <w:pStyle w:val="ConsPlusNormal"/>
              <w:jc w:val="both"/>
            </w:pPr>
            <w:r>
              <w:t>Инвентарные описи, сличительные ведомости, протоколы заседаний инвентаризационной комиссии по рассмотрению сличительных ведомостей и др. документы по инвентаризации:</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а)</w:t>
            </w:r>
          </w:p>
        </w:tc>
        <w:tc>
          <w:tcPr>
            <w:tcW w:w="3912" w:type="dxa"/>
            <w:tcBorders>
              <w:right w:val="single" w:sz="4" w:space="0" w:color="auto"/>
            </w:tcBorders>
          </w:tcPr>
          <w:p w:rsidR="005D215E" w:rsidRDefault="005D215E">
            <w:pPr>
              <w:pStyle w:val="ConsPlusNormal"/>
              <w:jc w:val="both"/>
            </w:pPr>
            <w:r>
              <w:t>зданий и сооружений</w:t>
            </w:r>
          </w:p>
        </w:tc>
        <w:tc>
          <w:tcPr>
            <w:tcW w:w="1191" w:type="dxa"/>
            <w:tcBorders>
              <w:left w:val="single" w:sz="4" w:space="0" w:color="auto"/>
              <w:right w:val="single" w:sz="4" w:space="0" w:color="auto"/>
            </w:tcBorders>
          </w:tcPr>
          <w:p w:rsidR="005D215E" w:rsidRDefault="005D215E">
            <w:pPr>
              <w:pStyle w:val="ConsPlusNormal"/>
              <w:jc w:val="center"/>
            </w:pPr>
            <w:r>
              <w:t>10 л.</w:t>
            </w:r>
          </w:p>
        </w:tc>
        <w:tc>
          <w:tcPr>
            <w:tcW w:w="1134" w:type="dxa"/>
            <w:tcBorders>
              <w:left w:val="single" w:sz="4" w:space="0" w:color="auto"/>
              <w:right w:val="single" w:sz="4" w:space="0" w:color="auto"/>
            </w:tcBorders>
          </w:tcPr>
          <w:p w:rsidR="005D215E" w:rsidRDefault="005D215E">
            <w:pPr>
              <w:pStyle w:val="ConsPlusNormal"/>
              <w:jc w:val="center"/>
            </w:pPr>
            <w:r>
              <w:t>10 л.</w:t>
            </w:r>
          </w:p>
        </w:tc>
        <w:tc>
          <w:tcPr>
            <w:tcW w:w="1361" w:type="dxa"/>
            <w:tcBorders>
              <w:left w:val="single" w:sz="4" w:space="0" w:color="auto"/>
              <w:right w:val="single" w:sz="4" w:space="0" w:color="auto"/>
            </w:tcBorders>
          </w:tcPr>
          <w:p w:rsidR="005D215E" w:rsidRDefault="005D215E">
            <w:pPr>
              <w:pStyle w:val="ConsPlusNormal"/>
              <w:jc w:val="center"/>
            </w:pPr>
            <w:r>
              <w:t>10 л.</w:t>
            </w:r>
          </w:p>
        </w:tc>
        <w:tc>
          <w:tcPr>
            <w:tcW w:w="1531" w:type="dxa"/>
            <w:tcBorders>
              <w:left w:val="single" w:sz="4" w:space="0" w:color="auto"/>
              <w:right w:val="single" w:sz="4" w:space="0" w:color="auto"/>
            </w:tcBorders>
          </w:tcPr>
          <w:p w:rsidR="005D215E" w:rsidRDefault="005D215E">
            <w:pPr>
              <w:pStyle w:val="ConsPlusNormal"/>
              <w:jc w:val="center"/>
            </w:pPr>
            <w:r>
              <w:t>10 л.</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б)</w:t>
            </w:r>
          </w:p>
        </w:tc>
        <w:tc>
          <w:tcPr>
            <w:tcW w:w="3912" w:type="dxa"/>
            <w:tcBorders>
              <w:right w:val="single" w:sz="4" w:space="0" w:color="auto"/>
            </w:tcBorders>
          </w:tcPr>
          <w:p w:rsidR="005D215E" w:rsidRDefault="005D215E">
            <w:pPr>
              <w:pStyle w:val="ConsPlusNormal"/>
              <w:jc w:val="both"/>
            </w:pPr>
            <w:r>
              <w:t>имущества и товарно-материальных ценностей</w:t>
            </w:r>
          </w:p>
        </w:tc>
        <w:tc>
          <w:tcPr>
            <w:tcW w:w="1191" w:type="dxa"/>
            <w:tcBorders>
              <w:left w:val="single" w:sz="4" w:space="0" w:color="auto"/>
              <w:right w:val="single" w:sz="4" w:space="0" w:color="auto"/>
            </w:tcBorders>
          </w:tcPr>
          <w:p w:rsidR="005D215E" w:rsidRDefault="005D215E">
            <w:pPr>
              <w:pStyle w:val="ConsPlusNormal"/>
              <w:jc w:val="center"/>
            </w:pPr>
            <w:r>
              <w:t xml:space="preserve">3 г. </w:t>
            </w:r>
            <w:hyperlink w:anchor="Par2733" w:tooltip="&lt;1&gt; При условии завершения ревизии"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3 г. &lt;1&gt;</w:t>
            </w:r>
          </w:p>
        </w:tc>
        <w:tc>
          <w:tcPr>
            <w:tcW w:w="1361" w:type="dxa"/>
            <w:tcBorders>
              <w:left w:val="single" w:sz="4" w:space="0" w:color="auto"/>
              <w:right w:val="single" w:sz="4" w:space="0" w:color="auto"/>
            </w:tcBorders>
          </w:tcPr>
          <w:p w:rsidR="005D215E" w:rsidRDefault="005D215E">
            <w:pPr>
              <w:pStyle w:val="ConsPlusNormal"/>
              <w:jc w:val="center"/>
            </w:pPr>
            <w:r>
              <w:t>3 г. &lt;1&gt;</w:t>
            </w:r>
          </w:p>
        </w:tc>
        <w:tc>
          <w:tcPr>
            <w:tcW w:w="1531" w:type="dxa"/>
            <w:tcBorders>
              <w:left w:val="single" w:sz="4" w:space="0" w:color="auto"/>
              <w:right w:val="single" w:sz="4" w:space="0" w:color="auto"/>
            </w:tcBorders>
          </w:tcPr>
          <w:p w:rsidR="005D215E" w:rsidRDefault="005D215E">
            <w:pPr>
              <w:pStyle w:val="ConsPlusNormal"/>
              <w:jc w:val="center"/>
            </w:pPr>
            <w:r>
              <w:t>3 г. &lt;1&gt;</w:t>
            </w:r>
          </w:p>
        </w:tc>
        <w:tc>
          <w:tcPr>
            <w:tcW w:w="2098" w:type="dxa"/>
            <w:tcBorders>
              <w:left w:val="single" w:sz="4" w:space="0" w:color="auto"/>
              <w:right w:val="single" w:sz="4" w:space="0" w:color="auto"/>
            </w:tcBorders>
          </w:tcPr>
          <w:p w:rsidR="005D215E" w:rsidRDefault="005D215E">
            <w:pPr>
              <w:pStyle w:val="ConsPlusNormal"/>
              <w:jc w:val="center"/>
            </w:pPr>
            <w:r>
              <w:t>3 г. &lt;1&gt;</w:t>
            </w:r>
          </w:p>
        </w:tc>
        <w:tc>
          <w:tcPr>
            <w:tcW w:w="1417" w:type="dxa"/>
            <w:tcBorders>
              <w:left w:val="single" w:sz="4" w:space="0" w:color="auto"/>
            </w:tcBorders>
          </w:tcPr>
          <w:p w:rsidR="005D215E" w:rsidRDefault="005D215E">
            <w:pPr>
              <w:pStyle w:val="ConsPlusNormal"/>
              <w:jc w:val="both"/>
            </w:pPr>
            <w:bookmarkStart w:id="251" w:name="Par2733"/>
            <w:bookmarkEnd w:id="251"/>
            <w:r>
              <w:t>&lt;1&gt; При условии завершения ревизии</w:t>
            </w:r>
          </w:p>
        </w:tc>
      </w:tr>
      <w:tr w:rsidR="005D215E">
        <w:tc>
          <w:tcPr>
            <w:tcW w:w="680" w:type="dxa"/>
            <w:vMerge w:val="restart"/>
          </w:tcPr>
          <w:p w:rsidR="005D215E" w:rsidRDefault="005D215E">
            <w:pPr>
              <w:pStyle w:val="ConsPlusNormal"/>
              <w:jc w:val="center"/>
            </w:pPr>
            <w:bookmarkStart w:id="252" w:name="Par2734"/>
            <w:bookmarkEnd w:id="252"/>
            <w:r>
              <w:t>198.</w:t>
            </w:r>
          </w:p>
        </w:tc>
        <w:tc>
          <w:tcPr>
            <w:tcW w:w="4252" w:type="dxa"/>
            <w:gridSpan w:val="2"/>
            <w:tcBorders>
              <w:right w:val="single" w:sz="4" w:space="0" w:color="auto"/>
            </w:tcBorders>
          </w:tcPr>
          <w:p w:rsidR="005D215E" w:rsidRDefault="005D215E">
            <w:pPr>
              <w:pStyle w:val="ConsPlusNormal"/>
              <w:jc w:val="both"/>
            </w:pPr>
            <w:r>
              <w:t>Книги и картотеки по учету основных средств:</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а)</w:t>
            </w:r>
          </w:p>
        </w:tc>
        <w:tc>
          <w:tcPr>
            <w:tcW w:w="3912" w:type="dxa"/>
            <w:tcBorders>
              <w:right w:val="single" w:sz="4" w:space="0" w:color="auto"/>
            </w:tcBorders>
          </w:tcPr>
          <w:p w:rsidR="005D215E" w:rsidRDefault="005D215E">
            <w:pPr>
              <w:pStyle w:val="ConsPlusNormal"/>
              <w:jc w:val="both"/>
            </w:pPr>
            <w:r>
              <w:t>зданий и сооружений</w:t>
            </w:r>
          </w:p>
        </w:tc>
        <w:tc>
          <w:tcPr>
            <w:tcW w:w="1191" w:type="dxa"/>
            <w:tcBorders>
              <w:left w:val="single" w:sz="4" w:space="0" w:color="auto"/>
              <w:right w:val="single" w:sz="4" w:space="0" w:color="auto"/>
            </w:tcBorders>
          </w:tcPr>
          <w:p w:rsidR="005D215E" w:rsidRDefault="005D215E">
            <w:pPr>
              <w:pStyle w:val="ConsPlusNormal"/>
              <w:jc w:val="center"/>
            </w:pPr>
            <w:r>
              <w:t>10 л.</w:t>
            </w:r>
          </w:p>
        </w:tc>
        <w:tc>
          <w:tcPr>
            <w:tcW w:w="1134" w:type="dxa"/>
            <w:tcBorders>
              <w:left w:val="single" w:sz="4" w:space="0" w:color="auto"/>
              <w:right w:val="single" w:sz="4" w:space="0" w:color="auto"/>
            </w:tcBorders>
          </w:tcPr>
          <w:p w:rsidR="005D215E" w:rsidRDefault="005D215E">
            <w:pPr>
              <w:pStyle w:val="ConsPlusNormal"/>
              <w:jc w:val="center"/>
            </w:pPr>
            <w:r>
              <w:t>10 л.</w:t>
            </w:r>
          </w:p>
        </w:tc>
        <w:tc>
          <w:tcPr>
            <w:tcW w:w="1361" w:type="dxa"/>
            <w:tcBorders>
              <w:left w:val="single" w:sz="4" w:space="0" w:color="auto"/>
              <w:right w:val="single" w:sz="4" w:space="0" w:color="auto"/>
            </w:tcBorders>
          </w:tcPr>
          <w:p w:rsidR="005D215E" w:rsidRDefault="005D215E">
            <w:pPr>
              <w:pStyle w:val="ConsPlusNormal"/>
              <w:jc w:val="center"/>
            </w:pPr>
            <w:r>
              <w:t>10 л.</w:t>
            </w:r>
          </w:p>
        </w:tc>
        <w:tc>
          <w:tcPr>
            <w:tcW w:w="1531" w:type="dxa"/>
            <w:tcBorders>
              <w:left w:val="single" w:sz="4" w:space="0" w:color="auto"/>
              <w:right w:val="single" w:sz="4" w:space="0" w:color="auto"/>
            </w:tcBorders>
          </w:tcPr>
          <w:p w:rsidR="005D215E" w:rsidRDefault="005D215E">
            <w:pPr>
              <w:pStyle w:val="ConsPlusNormal"/>
              <w:jc w:val="center"/>
            </w:pPr>
            <w:r>
              <w:t>10 л.</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б)</w:t>
            </w:r>
          </w:p>
        </w:tc>
        <w:tc>
          <w:tcPr>
            <w:tcW w:w="3912" w:type="dxa"/>
            <w:tcBorders>
              <w:right w:val="single" w:sz="4" w:space="0" w:color="auto"/>
            </w:tcBorders>
          </w:tcPr>
          <w:p w:rsidR="005D215E" w:rsidRDefault="005D215E">
            <w:pPr>
              <w:pStyle w:val="ConsPlusNormal"/>
              <w:jc w:val="both"/>
            </w:pPr>
            <w:r>
              <w:t>хозяйственного имущества и товарно-материальных ценностей</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253" w:name="Par2758"/>
            <w:bookmarkEnd w:id="253"/>
            <w:r>
              <w:t>199.</w:t>
            </w:r>
          </w:p>
        </w:tc>
        <w:tc>
          <w:tcPr>
            <w:tcW w:w="4252" w:type="dxa"/>
            <w:gridSpan w:val="2"/>
            <w:tcBorders>
              <w:right w:val="single" w:sz="4" w:space="0" w:color="auto"/>
            </w:tcBorders>
          </w:tcPr>
          <w:p w:rsidR="005D215E" w:rsidRDefault="005D215E">
            <w:pPr>
              <w:pStyle w:val="ConsPlusNormal"/>
              <w:jc w:val="both"/>
            </w:pPr>
            <w:r>
              <w:t>Книги и картотеки реализации товаров и материалов (выделенные фонды и фонды реализованные)</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254" w:name="Par2766"/>
            <w:bookmarkEnd w:id="254"/>
            <w:r>
              <w:t>200.</w:t>
            </w:r>
          </w:p>
        </w:tc>
        <w:tc>
          <w:tcPr>
            <w:tcW w:w="4252" w:type="dxa"/>
            <w:gridSpan w:val="2"/>
            <w:tcBorders>
              <w:right w:val="single" w:sz="4" w:space="0" w:color="auto"/>
            </w:tcBorders>
          </w:tcPr>
          <w:p w:rsidR="005D215E" w:rsidRDefault="005D215E">
            <w:pPr>
              <w:pStyle w:val="ConsPlusNormal"/>
              <w:jc w:val="both"/>
            </w:pPr>
            <w:r>
              <w:t>Акты и переписка о приеме, сдаче и описании имущества и материалов</w:t>
            </w:r>
          </w:p>
        </w:tc>
        <w:tc>
          <w:tcPr>
            <w:tcW w:w="1191" w:type="dxa"/>
            <w:tcBorders>
              <w:left w:val="single" w:sz="4" w:space="0" w:color="auto"/>
              <w:right w:val="single" w:sz="4" w:space="0" w:color="auto"/>
            </w:tcBorders>
          </w:tcPr>
          <w:p w:rsidR="005D215E" w:rsidRDefault="005D215E">
            <w:pPr>
              <w:pStyle w:val="ConsPlusNormal"/>
              <w:jc w:val="center"/>
            </w:pPr>
            <w:r>
              <w:t xml:space="preserve">3 г. </w:t>
            </w:r>
            <w:hyperlink w:anchor="Par2773" w:tooltip="&lt;1&gt; См. примечание к ст. 197"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3 г. &lt;1&gt;</w:t>
            </w:r>
          </w:p>
        </w:tc>
        <w:tc>
          <w:tcPr>
            <w:tcW w:w="1361" w:type="dxa"/>
            <w:tcBorders>
              <w:left w:val="single" w:sz="4" w:space="0" w:color="auto"/>
              <w:right w:val="single" w:sz="4" w:space="0" w:color="auto"/>
            </w:tcBorders>
          </w:tcPr>
          <w:p w:rsidR="005D215E" w:rsidRDefault="005D215E">
            <w:pPr>
              <w:pStyle w:val="ConsPlusNormal"/>
              <w:jc w:val="center"/>
            </w:pPr>
            <w:r>
              <w:t>3 г. &lt;1&gt;</w:t>
            </w:r>
          </w:p>
        </w:tc>
        <w:tc>
          <w:tcPr>
            <w:tcW w:w="1531" w:type="dxa"/>
            <w:tcBorders>
              <w:left w:val="single" w:sz="4" w:space="0" w:color="auto"/>
              <w:right w:val="single" w:sz="4" w:space="0" w:color="auto"/>
            </w:tcBorders>
          </w:tcPr>
          <w:p w:rsidR="005D215E" w:rsidRDefault="005D215E">
            <w:pPr>
              <w:pStyle w:val="ConsPlusNormal"/>
              <w:jc w:val="center"/>
            </w:pPr>
            <w:r>
              <w:t>3 г. &lt;1&gt;</w:t>
            </w:r>
          </w:p>
        </w:tc>
        <w:tc>
          <w:tcPr>
            <w:tcW w:w="2098" w:type="dxa"/>
            <w:tcBorders>
              <w:left w:val="single" w:sz="4" w:space="0" w:color="auto"/>
              <w:right w:val="single" w:sz="4" w:space="0" w:color="auto"/>
            </w:tcBorders>
          </w:tcPr>
          <w:p w:rsidR="005D215E" w:rsidRDefault="005D215E">
            <w:pPr>
              <w:pStyle w:val="ConsPlusNormal"/>
              <w:jc w:val="center"/>
            </w:pPr>
            <w:r>
              <w:t>3 г. &lt;1&gt;</w:t>
            </w:r>
          </w:p>
        </w:tc>
        <w:tc>
          <w:tcPr>
            <w:tcW w:w="1417" w:type="dxa"/>
            <w:tcBorders>
              <w:left w:val="single" w:sz="4" w:space="0" w:color="auto"/>
            </w:tcBorders>
          </w:tcPr>
          <w:p w:rsidR="005D215E" w:rsidRDefault="005D215E">
            <w:pPr>
              <w:pStyle w:val="ConsPlusNormal"/>
              <w:jc w:val="both"/>
            </w:pPr>
            <w:bookmarkStart w:id="255" w:name="Par2773"/>
            <w:bookmarkEnd w:id="255"/>
            <w:r>
              <w:t xml:space="preserve">&lt;1&gt; См. </w:t>
            </w:r>
            <w:hyperlink w:anchor="Par2733" w:tooltip="&lt;1&gt; При условии завершения ревизии" w:history="1">
              <w:r>
                <w:rPr>
                  <w:color w:val="0000FF"/>
                </w:rPr>
                <w:t>примечание</w:t>
              </w:r>
            </w:hyperlink>
            <w:r>
              <w:t xml:space="preserve"> к ст. 197</w:t>
            </w:r>
          </w:p>
        </w:tc>
      </w:tr>
      <w:tr w:rsidR="005D215E">
        <w:tc>
          <w:tcPr>
            <w:tcW w:w="680" w:type="dxa"/>
          </w:tcPr>
          <w:p w:rsidR="005D215E" w:rsidRDefault="005D215E">
            <w:pPr>
              <w:pStyle w:val="ConsPlusNormal"/>
              <w:jc w:val="center"/>
            </w:pPr>
            <w:bookmarkStart w:id="256" w:name="Par2774"/>
            <w:bookmarkEnd w:id="256"/>
            <w:r>
              <w:t>201.</w:t>
            </w:r>
          </w:p>
        </w:tc>
        <w:tc>
          <w:tcPr>
            <w:tcW w:w="4252" w:type="dxa"/>
            <w:gridSpan w:val="2"/>
            <w:tcBorders>
              <w:right w:val="single" w:sz="4" w:space="0" w:color="auto"/>
            </w:tcBorders>
          </w:tcPr>
          <w:p w:rsidR="005D215E" w:rsidRDefault="005D215E">
            <w:pPr>
              <w:pStyle w:val="ConsPlusNormal"/>
              <w:jc w:val="both"/>
            </w:pPr>
            <w:r>
              <w:t xml:space="preserve">Акты и переписка о проведении инвентаризации учета и переоценки </w:t>
            </w:r>
            <w:r>
              <w:lastRenderedPageBreak/>
              <w:t>имущества и товарно-материальных ценностей</w:t>
            </w:r>
          </w:p>
        </w:tc>
        <w:tc>
          <w:tcPr>
            <w:tcW w:w="1191" w:type="dxa"/>
            <w:tcBorders>
              <w:left w:val="single" w:sz="4" w:space="0" w:color="auto"/>
              <w:right w:val="single" w:sz="4" w:space="0" w:color="auto"/>
            </w:tcBorders>
          </w:tcPr>
          <w:p w:rsidR="005D215E" w:rsidRDefault="005D215E">
            <w:pPr>
              <w:pStyle w:val="ConsPlusNormal"/>
              <w:jc w:val="center"/>
            </w:pPr>
            <w:r>
              <w:lastRenderedPageBreak/>
              <w:t xml:space="preserve">3 г. </w:t>
            </w:r>
            <w:hyperlink w:anchor="Par2781" w:tooltip="&lt;1&gt; См. примечание к ст. 197"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3 г. &lt;1&gt;</w:t>
            </w:r>
          </w:p>
        </w:tc>
        <w:tc>
          <w:tcPr>
            <w:tcW w:w="1361" w:type="dxa"/>
            <w:tcBorders>
              <w:left w:val="single" w:sz="4" w:space="0" w:color="auto"/>
              <w:right w:val="single" w:sz="4" w:space="0" w:color="auto"/>
            </w:tcBorders>
          </w:tcPr>
          <w:p w:rsidR="005D215E" w:rsidRDefault="005D215E">
            <w:pPr>
              <w:pStyle w:val="ConsPlusNormal"/>
              <w:jc w:val="center"/>
            </w:pPr>
            <w:r>
              <w:t>3 г. &lt;1&gt;</w:t>
            </w:r>
          </w:p>
        </w:tc>
        <w:tc>
          <w:tcPr>
            <w:tcW w:w="1531" w:type="dxa"/>
            <w:tcBorders>
              <w:left w:val="single" w:sz="4" w:space="0" w:color="auto"/>
              <w:right w:val="single" w:sz="4" w:space="0" w:color="auto"/>
            </w:tcBorders>
          </w:tcPr>
          <w:p w:rsidR="005D215E" w:rsidRDefault="005D215E">
            <w:pPr>
              <w:pStyle w:val="ConsPlusNormal"/>
              <w:jc w:val="center"/>
            </w:pPr>
            <w:r>
              <w:t>3 г. &lt;1&gt;</w:t>
            </w:r>
          </w:p>
        </w:tc>
        <w:tc>
          <w:tcPr>
            <w:tcW w:w="2098" w:type="dxa"/>
            <w:tcBorders>
              <w:left w:val="single" w:sz="4" w:space="0" w:color="auto"/>
              <w:right w:val="single" w:sz="4" w:space="0" w:color="auto"/>
            </w:tcBorders>
          </w:tcPr>
          <w:p w:rsidR="005D215E" w:rsidRDefault="005D215E">
            <w:pPr>
              <w:pStyle w:val="ConsPlusNormal"/>
              <w:jc w:val="center"/>
            </w:pPr>
            <w:r>
              <w:t>3 г. &lt;1&gt;</w:t>
            </w:r>
          </w:p>
        </w:tc>
        <w:tc>
          <w:tcPr>
            <w:tcW w:w="1417" w:type="dxa"/>
            <w:tcBorders>
              <w:left w:val="single" w:sz="4" w:space="0" w:color="auto"/>
            </w:tcBorders>
          </w:tcPr>
          <w:p w:rsidR="005D215E" w:rsidRDefault="005D215E">
            <w:pPr>
              <w:pStyle w:val="ConsPlusNormal"/>
              <w:jc w:val="both"/>
            </w:pPr>
            <w:bookmarkStart w:id="257" w:name="Par2781"/>
            <w:bookmarkEnd w:id="257"/>
            <w:r>
              <w:t xml:space="preserve">&lt;1&gt; См. </w:t>
            </w:r>
            <w:hyperlink w:anchor="Par2733" w:tooltip="&lt;1&gt; При условии завершения ревизии" w:history="1">
              <w:r>
                <w:rPr>
                  <w:color w:val="0000FF"/>
                </w:rPr>
                <w:t>примечание</w:t>
              </w:r>
            </w:hyperlink>
            <w:r>
              <w:t xml:space="preserve"> </w:t>
            </w:r>
            <w:r>
              <w:lastRenderedPageBreak/>
              <w:t>к ст. 197</w:t>
            </w:r>
          </w:p>
        </w:tc>
      </w:tr>
      <w:tr w:rsidR="005D215E">
        <w:tc>
          <w:tcPr>
            <w:tcW w:w="680" w:type="dxa"/>
          </w:tcPr>
          <w:p w:rsidR="005D215E" w:rsidRDefault="005D215E">
            <w:pPr>
              <w:pStyle w:val="ConsPlusNormal"/>
              <w:jc w:val="center"/>
            </w:pPr>
            <w:bookmarkStart w:id="258" w:name="Par2782"/>
            <w:bookmarkEnd w:id="258"/>
            <w:r>
              <w:lastRenderedPageBreak/>
              <w:t>202.</w:t>
            </w:r>
          </w:p>
        </w:tc>
        <w:tc>
          <w:tcPr>
            <w:tcW w:w="4252" w:type="dxa"/>
            <w:gridSpan w:val="2"/>
            <w:tcBorders>
              <w:right w:val="single" w:sz="4" w:space="0" w:color="auto"/>
            </w:tcBorders>
          </w:tcPr>
          <w:p w:rsidR="005D215E" w:rsidRDefault="005D215E">
            <w:pPr>
              <w:pStyle w:val="ConsPlusNormal"/>
              <w:jc w:val="both"/>
            </w:pPr>
            <w:r>
              <w:t>Паспорта зданий, сооружений и оборудования</w:t>
            </w:r>
          </w:p>
        </w:tc>
        <w:tc>
          <w:tcPr>
            <w:tcW w:w="7315" w:type="dxa"/>
            <w:gridSpan w:val="5"/>
            <w:tcBorders>
              <w:left w:val="single" w:sz="4" w:space="0" w:color="auto"/>
              <w:right w:val="single" w:sz="4" w:space="0" w:color="auto"/>
            </w:tcBorders>
          </w:tcPr>
          <w:p w:rsidR="005D215E" w:rsidRDefault="005D215E">
            <w:pPr>
              <w:pStyle w:val="ConsPlusNormal"/>
              <w:jc w:val="center"/>
            </w:pPr>
            <w:r>
              <w:t>до списания с баланса</w:t>
            </w:r>
          </w:p>
        </w:tc>
        <w:tc>
          <w:tcPr>
            <w:tcW w:w="1417" w:type="dxa"/>
            <w:tcBorders>
              <w:left w:val="single" w:sz="4" w:space="0" w:color="auto"/>
            </w:tcBorders>
          </w:tcPr>
          <w:p w:rsidR="005D215E" w:rsidRDefault="005D215E">
            <w:pPr>
              <w:pStyle w:val="ConsPlusNormal"/>
              <w:jc w:val="both"/>
            </w:pPr>
            <w:r>
              <w:t>&lt;1&gt; Паспорта зданий и сооружений, памятников архитектуры и культуры, находящихся под охраной государства - постоянно</w:t>
            </w:r>
          </w:p>
        </w:tc>
      </w:tr>
      <w:tr w:rsidR="005D215E">
        <w:tc>
          <w:tcPr>
            <w:tcW w:w="680" w:type="dxa"/>
            <w:vMerge w:val="restart"/>
          </w:tcPr>
          <w:p w:rsidR="005D215E" w:rsidRDefault="005D215E">
            <w:pPr>
              <w:pStyle w:val="ConsPlusNormal"/>
              <w:jc w:val="center"/>
            </w:pPr>
            <w:bookmarkStart w:id="259" w:name="Par2786"/>
            <w:bookmarkEnd w:id="259"/>
            <w:r>
              <w:t>203.</w:t>
            </w:r>
          </w:p>
        </w:tc>
        <w:tc>
          <w:tcPr>
            <w:tcW w:w="4252" w:type="dxa"/>
            <w:gridSpan w:val="2"/>
            <w:tcBorders>
              <w:right w:val="single" w:sz="4" w:space="0" w:color="auto"/>
            </w:tcBorders>
          </w:tcPr>
          <w:p w:rsidR="005D215E" w:rsidRDefault="005D215E">
            <w:pPr>
              <w:pStyle w:val="ConsPlusNormal"/>
              <w:jc w:val="both"/>
            </w:pPr>
            <w:r>
              <w:t>Переписка о паспортизации:</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vMerge w:val="restart"/>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а)</w:t>
            </w:r>
          </w:p>
        </w:tc>
        <w:tc>
          <w:tcPr>
            <w:tcW w:w="3912" w:type="dxa"/>
            <w:tcBorders>
              <w:right w:val="single" w:sz="4" w:space="0" w:color="auto"/>
            </w:tcBorders>
          </w:tcPr>
          <w:p w:rsidR="005D215E" w:rsidRDefault="005D215E">
            <w:pPr>
              <w:pStyle w:val="ConsPlusNormal"/>
              <w:jc w:val="both"/>
            </w:pPr>
            <w:r>
              <w:t>зданий и сооружений</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vMerge/>
            <w:tcBorders>
              <w:left w:val="single" w:sz="4" w:space="0" w:color="auto"/>
            </w:tcBorders>
          </w:tcPr>
          <w:p w:rsidR="005D215E" w:rsidRDefault="005D215E">
            <w:pPr>
              <w:pStyle w:val="ConsPlusNormal"/>
              <w:jc w:val="center"/>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б)</w:t>
            </w:r>
          </w:p>
        </w:tc>
        <w:tc>
          <w:tcPr>
            <w:tcW w:w="3912" w:type="dxa"/>
            <w:tcBorders>
              <w:right w:val="single" w:sz="4" w:space="0" w:color="auto"/>
            </w:tcBorders>
          </w:tcPr>
          <w:p w:rsidR="005D215E" w:rsidRDefault="005D215E">
            <w:pPr>
              <w:pStyle w:val="ConsPlusNormal"/>
              <w:jc w:val="both"/>
            </w:pPr>
            <w:r>
              <w:t>оборудования и его деталей</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260" w:name="Par2809"/>
            <w:bookmarkEnd w:id="260"/>
            <w:r>
              <w:t>204.</w:t>
            </w:r>
          </w:p>
        </w:tc>
        <w:tc>
          <w:tcPr>
            <w:tcW w:w="4252" w:type="dxa"/>
            <w:gridSpan w:val="2"/>
            <w:tcBorders>
              <w:right w:val="single" w:sz="4" w:space="0" w:color="auto"/>
            </w:tcBorders>
          </w:tcPr>
          <w:p w:rsidR="005D215E" w:rsidRDefault="005D215E">
            <w:pPr>
              <w:pStyle w:val="ConsPlusNormal"/>
              <w:jc w:val="both"/>
            </w:pPr>
            <w:r>
              <w:t>Фактуры, накладные, акты и заменяющие их документы на получение материальных ценностей</w:t>
            </w:r>
          </w:p>
        </w:tc>
        <w:tc>
          <w:tcPr>
            <w:tcW w:w="1191" w:type="dxa"/>
            <w:tcBorders>
              <w:left w:val="single" w:sz="4" w:space="0" w:color="auto"/>
              <w:right w:val="single" w:sz="4" w:space="0" w:color="auto"/>
            </w:tcBorders>
          </w:tcPr>
          <w:p w:rsidR="005D215E" w:rsidRDefault="005D215E">
            <w:pPr>
              <w:pStyle w:val="ConsPlusNormal"/>
              <w:jc w:val="center"/>
            </w:pPr>
            <w:r>
              <w:t xml:space="preserve">3 г. </w:t>
            </w:r>
            <w:hyperlink w:anchor="Par2816" w:tooltip="&lt;1&gt; См. примечание к ст. 197"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3 г. &lt;1&gt;</w:t>
            </w:r>
          </w:p>
        </w:tc>
        <w:tc>
          <w:tcPr>
            <w:tcW w:w="1361" w:type="dxa"/>
            <w:tcBorders>
              <w:left w:val="single" w:sz="4" w:space="0" w:color="auto"/>
              <w:right w:val="single" w:sz="4" w:space="0" w:color="auto"/>
            </w:tcBorders>
          </w:tcPr>
          <w:p w:rsidR="005D215E" w:rsidRDefault="005D215E">
            <w:pPr>
              <w:pStyle w:val="ConsPlusNormal"/>
              <w:jc w:val="center"/>
            </w:pPr>
            <w:r>
              <w:t>3 г. &lt;1&gt;</w:t>
            </w:r>
          </w:p>
        </w:tc>
        <w:tc>
          <w:tcPr>
            <w:tcW w:w="1531" w:type="dxa"/>
            <w:tcBorders>
              <w:left w:val="single" w:sz="4" w:space="0" w:color="auto"/>
              <w:right w:val="single" w:sz="4" w:space="0" w:color="auto"/>
            </w:tcBorders>
          </w:tcPr>
          <w:p w:rsidR="005D215E" w:rsidRDefault="005D215E">
            <w:pPr>
              <w:pStyle w:val="ConsPlusNormal"/>
              <w:jc w:val="center"/>
            </w:pPr>
            <w:r>
              <w:t>3 г. &lt;1&gt;</w:t>
            </w:r>
          </w:p>
        </w:tc>
        <w:tc>
          <w:tcPr>
            <w:tcW w:w="2098" w:type="dxa"/>
            <w:tcBorders>
              <w:left w:val="single" w:sz="4" w:space="0" w:color="auto"/>
              <w:right w:val="single" w:sz="4" w:space="0" w:color="auto"/>
            </w:tcBorders>
          </w:tcPr>
          <w:p w:rsidR="005D215E" w:rsidRDefault="005D215E">
            <w:pPr>
              <w:pStyle w:val="ConsPlusNormal"/>
              <w:jc w:val="center"/>
            </w:pPr>
            <w:r>
              <w:t>3 г. &lt;1&gt;</w:t>
            </w:r>
          </w:p>
        </w:tc>
        <w:tc>
          <w:tcPr>
            <w:tcW w:w="1417" w:type="dxa"/>
            <w:tcBorders>
              <w:left w:val="single" w:sz="4" w:space="0" w:color="auto"/>
            </w:tcBorders>
          </w:tcPr>
          <w:p w:rsidR="005D215E" w:rsidRDefault="005D215E">
            <w:pPr>
              <w:pStyle w:val="ConsPlusNormal"/>
              <w:jc w:val="both"/>
            </w:pPr>
            <w:bookmarkStart w:id="261" w:name="Par2816"/>
            <w:bookmarkEnd w:id="261"/>
            <w:r>
              <w:t xml:space="preserve">&lt;1&gt; См. </w:t>
            </w:r>
            <w:hyperlink w:anchor="Par2733" w:tooltip="&lt;1&gt; При условии завершения ревизии" w:history="1">
              <w:r>
                <w:rPr>
                  <w:color w:val="0000FF"/>
                </w:rPr>
                <w:t>примечание</w:t>
              </w:r>
            </w:hyperlink>
            <w:r>
              <w:t xml:space="preserve"> к ст. 197</w:t>
            </w:r>
          </w:p>
        </w:tc>
      </w:tr>
      <w:tr w:rsidR="005D215E">
        <w:tc>
          <w:tcPr>
            <w:tcW w:w="680" w:type="dxa"/>
          </w:tcPr>
          <w:p w:rsidR="005D215E" w:rsidRDefault="005D215E">
            <w:pPr>
              <w:pStyle w:val="ConsPlusNormal"/>
              <w:jc w:val="center"/>
            </w:pPr>
            <w:bookmarkStart w:id="262" w:name="Par2817"/>
            <w:bookmarkEnd w:id="262"/>
            <w:r>
              <w:t>205.</w:t>
            </w:r>
          </w:p>
        </w:tc>
        <w:tc>
          <w:tcPr>
            <w:tcW w:w="4252" w:type="dxa"/>
            <w:gridSpan w:val="2"/>
            <w:tcBorders>
              <w:right w:val="single" w:sz="4" w:space="0" w:color="auto"/>
            </w:tcBorders>
          </w:tcPr>
          <w:p w:rsidR="005D215E" w:rsidRDefault="005D215E">
            <w:pPr>
              <w:pStyle w:val="ConsPlusNormal"/>
              <w:jc w:val="both"/>
            </w:pPr>
            <w:r>
              <w:t>Сведения по амортизационным отчислениям</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263" w:name="Par2825"/>
            <w:bookmarkEnd w:id="263"/>
            <w:r>
              <w:t>206.</w:t>
            </w:r>
          </w:p>
        </w:tc>
        <w:tc>
          <w:tcPr>
            <w:tcW w:w="4252" w:type="dxa"/>
            <w:gridSpan w:val="2"/>
            <w:tcBorders>
              <w:right w:val="single" w:sz="4" w:space="0" w:color="auto"/>
            </w:tcBorders>
          </w:tcPr>
          <w:p w:rsidR="005D215E" w:rsidRDefault="005D215E">
            <w:pPr>
              <w:pStyle w:val="ConsPlusNormal"/>
              <w:jc w:val="both"/>
            </w:pPr>
            <w:r>
              <w:t>Оценочные ведомости и расчеты амортизации имущества и ценностей</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264" w:name="Par2833"/>
            <w:bookmarkEnd w:id="264"/>
            <w:r>
              <w:lastRenderedPageBreak/>
              <w:t>207.</w:t>
            </w:r>
          </w:p>
        </w:tc>
        <w:tc>
          <w:tcPr>
            <w:tcW w:w="4252" w:type="dxa"/>
            <w:gridSpan w:val="2"/>
            <w:tcBorders>
              <w:right w:val="single" w:sz="4" w:space="0" w:color="auto"/>
            </w:tcBorders>
          </w:tcPr>
          <w:p w:rsidR="005D215E" w:rsidRDefault="005D215E">
            <w:pPr>
              <w:pStyle w:val="ConsPlusNormal"/>
              <w:jc w:val="both"/>
            </w:pPr>
            <w:r>
              <w:t>Акты снятия наличия остатков материалов, списания пришедших в негодность материалов и имущества и переписка по этим вопросам</w:t>
            </w:r>
          </w:p>
        </w:tc>
        <w:tc>
          <w:tcPr>
            <w:tcW w:w="1191" w:type="dxa"/>
            <w:tcBorders>
              <w:left w:val="single" w:sz="4" w:space="0" w:color="auto"/>
              <w:right w:val="single" w:sz="4" w:space="0" w:color="auto"/>
            </w:tcBorders>
          </w:tcPr>
          <w:p w:rsidR="005D215E" w:rsidRDefault="005D215E">
            <w:pPr>
              <w:pStyle w:val="ConsPlusNormal"/>
              <w:jc w:val="center"/>
            </w:pPr>
            <w:r>
              <w:t xml:space="preserve">3 г. </w:t>
            </w:r>
            <w:hyperlink w:anchor="Par2840" w:tooltip="&lt;1&gt; См. примечание к ст. 197"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3 г. &lt;1&gt;</w:t>
            </w:r>
          </w:p>
        </w:tc>
        <w:tc>
          <w:tcPr>
            <w:tcW w:w="1361" w:type="dxa"/>
            <w:tcBorders>
              <w:left w:val="single" w:sz="4" w:space="0" w:color="auto"/>
              <w:right w:val="single" w:sz="4" w:space="0" w:color="auto"/>
            </w:tcBorders>
          </w:tcPr>
          <w:p w:rsidR="005D215E" w:rsidRDefault="005D215E">
            <w:pPr>
              <w:pStyle w:val="ConsPlusNormal"/>
              <w:jc w:val="center"/>
            </w:pPr>
            <w:r>
              <w:t>3 г. &lt;1&gt;</w:t>
            </w:r>
          </w:p>
        </w:tc>
        <w:tc>
          <w:tcPr>
            <w:tcW w:w="1531" w:type="dxa"/>
            <w:tcBorders>
              <w:left w:val="single" w:sz="4" w:space="0" w:color="auto"/>
              <w:right w:val="single" w:sz="4" w:space="0" w:color="auto"/>
            </w:tcBorders>
          </w:tcPr>
          <w:p w:rsidR="005D215E" w:rsidRDefault="005D215E">
            <w:pPr>
              <w:pStyle w:val="ConsPlusNormal"/>
              <w:jc w:val="center"/>
            </w:pPr>
            <w:r>
              <w:t>3 г. &lt;1&gt;</w:t>
            </w:r>
          </w:p>
        </w:tc>
        <w:tc>
          <w:tcPr>
            <w:tcW w:w="2098" w:type="dxa"/>
            <w:tcBorders>
              <w:left w:val="single" w:sz="4" w:space="0" w:color="auto"/>
              <w:right w:val="single" w:sz="4" w:space="0" w:color="auto"/>
            </w:tcBorders>
          </w:tcPr>
          <w:p w:rsidR="005D215E" w:rsidRDefault="005D215E">
            <w:pPr>
              <w:pStyle w:val="ConsPlusNormal"/>
              <w:jc w:val="center"/>
            </w:pPr>
            <w:r>
              <w:t>3 г. &lt;1&gt;</w:t>
            </w:r>
          </w:p>
        </w:tc>
        <w:tc>
          <w:tcPr>
            <w:tcW w:w="1417" w:type="dxa"/>
            <w:tcBorders>
              <w:left w:val="single" w:sz="4" w:space="0" w:color="auto"/>
            </w:tcBorders>
          </w:tcPr>
          <w:p w:rsidR="005D215E" w:rsidRDefault="005D215E">
            <w:pPr>
              <w:pStyle w:val="ConsPlusNormal"/>
              <w:jc w:val="both"/>
            </w:pPr>
            <w:bookmarkStart w:id="265" w:name="Par2840"/>
            <w:bookmarkEnd w:id="265"/>
            <w:r>
              <w:t xml:space="preserve">&lt;1&gt; См. </w:t>
            </w:r>
            <w:hyperlink w:anchor="Par2733" w:tooltip="&lt;1&gt; При условии завершения ревизии" w:history="1">
              <w:r>
                <w:rPr>
                  <w:color w:val="0000FF"/>
                </w:rPr>
                <w:t>примечание</w:t>
              </w:r>
            </w:hyperlink>
            <w:r>
              <w:t xml:space="preserve"> к ст. 197</w:t>
            </w:r>
          </w:p>
        </w:tc>
      </w:tr>
      <w:tr w:rsidR="005D215E">
        <w:tc>
          <w:tcPr>
            <w:tcW w:w="680" w:type="dxa"/>
          </w:tcPr>
          <w:p w:rsidR="005D215E" w:rsidRDefault="005D215E">
            <w:pPr>
              <w:pStyle w:val="ConsPlusNormal"/>
              <w:jc w:val="center"/>
            </w:pPr>
            <w:bookmarkStart w:id="266" w:name="Par2841"/>
            <w:bookmarkEnd w:id="266"/>
            <w:r>
              <w:t>208.</w:t>
            </w:r>
          </w:p>
        </w:tc>
        <w:tc>
          <w:tcPr>
            <w:tcW w:w="4252" w:type="dxa"/>
            <w:gridSpan w:val="2"/>
            <w:tcBorders>
              <w:right w:val="single" w:sz="4" w:space="0" w:color="auto"/>
            </w:tcBorders>
          </w:tcPr>
          <w:p w:rsidR="005D215E" w:rsidRDefault="005D215E">
            <w:pPr>
              <w:pStyle w:val="ConsPlusNormal"/>
              <w:jc w:val="both"/>
            </w:pPr>
            <w:r>
              <w:t>Книги и картотеки учета хозяйственного имущества и материалов</w:t>
            </w:r>
          </w:p>
        </w:tc>
        <w:tc>
          <w:tcPr>
            <w:tcW w:w="1191" w:type="dxa"/>
            <w:tcBorders>
              <w:left w:val="single" w:sz="4" w:space="0" w:color="auto"/>
              <w:right w:val="single" w:sz="4" w:space="0" w:color="auto"/>
            </w:tcBorders>
          </w:tcPr>
          <w:p w:rsidR="005D215E" w:rsidRDefault="005D215E">
            <w:pPr>
              <w:pStyle w:val="ConsPlusNormal"/>
              <w:jc w:val="center"/>
            </w:pPr>
            <w:r>
              <w:t xml:space="preserve">5 л. </w:t>
            </w:r>
            <w:hyperlink w:anchor="Par2848" w:tooltip="&lt;1&gt; См. примечание к ст. 197"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5 л. &lt;1&gt;</w:t>
            </w:r>
          </w:p>
        </w:tc>
        <w:tc>
          <w:tcPr>
            <w:tcW w:w="1361" w:type="dxa"/>
            <w:tcBorders>
              <w:left w:val="single" w:sz="4" w:space="0" w:color="auto"/>
              <w:right w:val="single" w:sz="4" w:space="0" w:color="auto"/>
            </w:tcBorders>
          </w:tcPr>
          <w:p w:rsidR="005D215E" w:rsidRDefault="005D215E">
            <w:pPr>
              <w:pStyle w:val="ConsPlusNormal"/>
              <w:jc w:val="center"/>
            </w:pPr>
            <w:r>
              <w:t>5 л. &lt;1&gt;</w:t>
            </w:r>
          </w:p>
        </w:tc>
        <w:tc>
          <w:tcPr>
            <w:tcW w:w="1531" w:type="dxa"/>
            <w:tcBorders>
              <w:left w:val="single" w:sz="4" w:space="0" w:color="auto"/>
              <w:right w:val="single" w:sz="4" w:space="0" w:color="auto"/>
            </w:tcBorders>
          </w:tcPr>
          <w:p w:rsidR="005D215E" w:rsidRDefault="005D215E">
            <w:pPr>
              <w:pStyle w:val="ConsPlusNormal"/>
              <w:jc w:val="center"/>
            </w:pPr>
            <w:r>
              <w:t>5 л. &lt;1&gt;</w:t>
            </w:r>
          </w:p>
        </w:tc>
        <w:tc>
          <w:tcPr>
            <w:tcW w:w="2098" w:type="dxa"/>
            <w:tcBorders>
              <w:left w:val="single" w:sz="4" w:space="0" w:color="auto"/>
              <w:right w:val="single" w:sz="4" w:space="0" w:color="auto"/>
            </w:tcBorders>
          </w:tcPr>
          <w:p w:rsidR="005D215E" w:rsidRDefault="005D215E">
            <w:pPr>
              <w:pStyle w:val="ConsPlusNormal"/>
              <w:jc w:val="center"/>
            </w:pPr>
            <w:r>
              <w:t>5 л. &lt;1&gt;</w:t>
            </w:r>
          </w:p>
        </w:tc>
        <w:tc>
          <w:tcPr>
            <w:tcW w:w="1417" w:type="dxa"/>
            <w:tcBorders>
              <w:left w:val="single" w:sz="4" w:space="0" w:color="auto"/>
            </w:tcBorders>
          </w:tcPr>
          <w:p w:rsidR="005D215E" w:rsidRDefault="005D215E">
            <w:pPr>
              <w:pStyle w:val="ConsPlusNormal"/>
              <w:jc w:val="both"/>
            </w:pPr>
            <w:bookmarkStart w:id="267" w:name="Par2848"/>
            <w:bookmarkEnd w:id="267"/>
            <w:r>
              <w:t xml:space="preserve">&lt;1&gt; См. </w:t>
            </w:r>
            <w:hyperlink w:anchor="Par2733" w:tooltip="&lt;1&gt; При условии завершения ревизии" w:history="1">
              <w:r>
                <w:rPr>
                  <w:color w:val="0000FF"/>
                </w:rPr>
                <w:t>примечание</w:t>
              </w:r>
            </w:hyperlink>
            <w:r>
              <w:t xml:space="preserve"> к ст. 197</w:t>
            </w:r>
          </w:p>
        </w:tc>
      </w:tr>
      <w:tr w:rsidR="005D215E">
        <w:tc>
          <w:tcPr>
            <w:tcW w:w="680" w:type="dxa"/>
          </w:tcPr>
          <w:p w:rsidR="005D215E" w:rsidRDefault="005D215E">
            <w:pPr>
              <w:pStyle w:val="ConsPlusNormal"/>
              <w:jc w:val="center"/>
            </w:pPr>
            <w:bookmarkStart w:id="268" w:name="Par2849"/>
            <w:bookmarkEnd w:id="268"/>
            <w:r>
              <w:t>209.</w:t>
            </w:r>
          </w:p>
        </w:tc>
        <w:tc>
          <w:tcPr>
            <w:tcW w:w="4252" w:type="dxa"/>
            <w:gridSpan w:val="2"/>
            <w:tcBorders>
              <w:right w:val="single" w:sz="4" w:space="0" w:color="auto"/>
            </w:tcBorders>
          </w:tcPr>
          <w:p w:rsidR="005D215E" w:rsidRDefault="005D215E">
            <w:pPr>
              <w:pStyle w:val="ConsPlusNormal"/>
              <w:jc w:val="both"/>
            </w:pPr>
            <w:r>
              <w:t>Формы и инструкции по инвентаризации в учебных заведениях системы Минпроса СССР</w:t>
            </w:r>
          </w:p>
        </w:tc>
        <w:tc>
          <w:tcPr>
            <w:tcW w:w="7315" w:type="dxa"/>
            <w:gridSpan w:val="5"/>
            <w:tcBorders>
              <w:left w:val="single" w:sz="4" w:space="0" w:color="auto"/>
              <w:right w:val="single" w:sz="4" w:space="0" w:color="auto"/>
            </w:tcBorders>
          </w:tcPr>
          <w:p w:rsidR="005D215E" w:rsidRDefault="005D215E">
            <w:pPr>
              <w:pStyle w:val="ConsPlusNormal"/>
              <w:jc w:val="center"/>
            </w:pPr>
            <w:r>
              <w:t>до замены новыми</w:t>
            </w:r>
          </w:p>
        </w:tc>
        <w:tc>
          <w:tcPr>
            <w:tcW w:w="1417" w:type="dxa"/>
            <w:tcBorders>
              <w:left w:val="single" w:sz="4" w:space="0" w:color="auto"/>
            </w:tcBorders>
          </w:tcPr>
          <w:p w:rsidR="005D215E" w:rsidRDefault="005D215E">
            <w:pPr>
              <w:pStyle w:val="ConsPlusNormal"/>
            </w:pPr>
          </w:p>
        </w:tc>
      </w:tr>
      <w:tr w:rsidR="005D215E">
        <w:tc>
          <w:tcPr>
            <w:tcW w:w="4932" w:type="dxa"/>
            <w:gridSpan w:val="3"/>
            <w:tcBorders>
              <w:right w:val="single" w:sz="4" w:space="0" w:color="auto"/>
            </w:tcBorders>
          </w:tcPr>
          <w:p w:rsidR="005D215E" w:rsidRDefault="005D215E">
            <w:pPr>
              <w:pStyle w:val="ConsPlusNormal"/>
              <w:jc w:val="center"/>
              <w:outlineLvl w:val="3"/>
            </w:pPr>
            <w:r>
              <w:t>5.4. Статистическая отчетность</w:t>
            </w:r>
          </w:p>
        </w:tc>
        <w:tc>
          <w:tcPr>
            <w:tcW w:w="1191" w:type="dxa"/>
            <w:tcBorders>
              <w:left w:val="single" w:sz="4" w:space="0" w:color="auto"/>
            </w:tcBorders>
          </w:tcPr>
          <w:p w:rsidR="005D215E" w:rsidRDefault="005D215E">
            <w:pPr>
              <w:pStyle w:val="ConsPlusNormal"/>
            </w:pPr>
          </w:p>
        </w:tc>
        <w:tc>
          <w:tcPr>
            <w:tcW w:w="1134" w:type="dxa"/>
          </w:tcPr>
          <w:p w:rsidR="005D215E" w:rsidRDefault="005D215E">
            <w:pPr>
              <w:pStyle w:val="ConsPlusNormal"/>
            </w:pPr>
          </w:p>
        </w:tc>
        <w:tc>
          <w:tcPr>
            <w:tcW w:w="1361" w:type="dxa"/>
          </w:tcPr>
          <w:p w:rsidR="005D215E" w:rsidRDefault="005D215E">
            <w:pPr>
              <w:pStyle w:val="ConsPlusNormal"/>
            </w:pPr>
          </w:p>
        </w:tc>
        <w:tc>
          <w:tcPr>
            <w:tcW w:w="1531" w:type="dxa"/>
          </w:tcPr>
          <w:p w:rsidR="005D215E" w:rsidRDefault="005D215E">
            <w:pPr>
              <w:pStyle w:val="ConsPlusNormal"/>
            </w:pPr>
          </w:p>
        </w:tc>
        <w:tc>
          <w:tcPr>
            <w:tcW w:w="2098" w:type="dxa"/>
            <w:tcBorders>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269" w:name="Par2860"/>
            <w:bookmarkEnd w:id="269"/>
            <w:r>
              <w:t>210.</w:t>
            </w:r>
          </w:p>
        </w:tc>
        <w:tc>
          <w:tcPr>
            <w:tcW w:w="4252" w:type="dxa"/>
            <w:gridSpan w:val="2"/>
            <w:tcBorders>
              <w:right w:val="single" w:sz="4" w:space="0" w:color="auto"/>
            </w:tcBorders>
          </w:tcPr>
          <w:p w:rsidR="005D215E" w:rsidRDefault="005D215E">
            <w:pPr>
              <w:pStyle w:val="ConsPlusNormal"/>
              <w:jc w:val="both"/>
            </w:pPr>
            <w:r>
              <w:t>Отчет начальной, восьмилетней и средней школы на начало учебного года (ОШ-1)</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 xml:space="preserve">пост. </w:t>
            </w:r>
            <w:hyperlink w:anchor="Par2867" w:tooltip="&lt;1&gt; Для республик без областного деления" w:history="1">
              <w:r>
                <w:rPr>
                  <w:color w:val="0000FF"/>
                </w:rPr>
                <w:t>&lt;1&gt;</w:t>
              </w:r>
            </w:hyperlink>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jc w:val="both"/>
            </w:pPr>
            <w:bookmarkStart w:id="270" w:name="Par2867"/>
            <w:bookmarkEnd w:id="270"/>
            <w:r>
              <w:t>&lt;1&gt; Для республик без областного деления</w:t>
            </w:r>
          </w:p>
        </w:tc>
      </w:tr>
      <w:tr w:rsidR="005D215E">
        <w:tc>
          <w:tcPr>
            <w:tcW w:w="680" w:type="dxa"/>
          </w:tcPr>
          <w:p w:rsidR="005D215E" w:rsidRDefault="005D215E">
            <w:pPr>
              <w:pStyle w:val="ConsPlusNormal"/>
              <w:jc w:val="center"/>
            </w:pPr>
            <w:bookmarkStart w:id="271" w:name="Par2868"/>
            <w:bookmarkEnd w:id="271"/>
            <w:r>
              <w:t>211.</w:t>
            </w:r>
          </w:p>
        </w:tc>
        <w:tc>
          <w:tcPr>
            <w:tcW w:w="4252" w:type="dxa"/>
            <w:gridSpan w:val="2"/>
            <w:tcBorders>
              <w:right w:val="single" w:sz="4" w:space="0" w:color="auto"/>
            </w:tcBorders>
          </w:tcPr>
          <w:p w:rsidR="005D215E" w:rsidRDefault="005D215E">
            <w:pPr>
              <w:pStyle w:val="ConsPlusNormal"/>
              <w:jc w:val="both"/>
            </w:pPr>
            <w:r>
              <w:t>Сведения по общеобразовательной школе с преподаванием ряда предметов на иностранном языке на начало учебного года (приложение к форме ОШ-1)</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 xml:space="preserve">пост. </w:t>
            </w:r>
            <w:hyperlink w:anchor="Par2875" w:tooltip="&lt;1&gt; См. примечание к ст. 210" w:history="1">
              <w:r>
                <w:rPr>
                  <w:color w:val="0000FF"/>
                </w:rPr>
                <w:t>&lt;1&gt;</w:t>
              </w:r>
            </w:hyperlink>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jc w:val="both"/>
            </w:pPr>
            <w:bookmarkStart w:id="272" w:name="Par2875"/>
            <w:bookmarkEnd w:id="272"/>
            <w:r>
              <w:t xml:space="preserve">&lt;1&gt; См. </w:t>
            </w:r>
            <w:hyperlink w:anchor="Par2867" w:tooltip="&lt;1&gt; Для республик без областного деления" w:history="1">
              <w:r>
                <w:rPr>
                  <w:color w:val="0000FF"/>
                </w:rPr>
                <w:t>примечание</w:t>
              </w:r>
            </w:hyperlink>
            <w:r>
              <w:t xml:space="preserve"> к ст. 210</w:t>
            </w:r>
          </w:p>
        </w:tc>
      </w:tr>
      <w:tr w:rsidR="005D215E">
        <w:tc>
          <w:tcPr>
            <w:tcW w:w="680" w:type="dxa"/>
          </w:tcPr>
          <w:p w:rsidR="005D215E" w:rsidRDefault="005D215E">
            <w:pPr>
              <w:pStyle w:val="ConsPlusNormal"/>
              <w:jc w:val="center"/>
            </w:pPr>
            <w:bookmarkStart w:id="273" w:name="Par2876"/>
            <w:bookmarkEnd w:id="273"/>
            <w:r>
              <w:t>212.</w:t>
            </w:r>
          </w:p>
        </w:tc>
        <w:tc>
          <w:tcPr>
            <w:tcW w:w="4252" w:type="dxa"/>
            <w:gridSpan w:val="2"/>
            <w:tcBorders>
              <w:right w:val="single" w:sz="4" w:space="0" w:color="auto"/>
            </w:tcBorders>
          </w:tcPr>
          <w:p w:rsidR="005D215E" w:rsidRDefault="005D215E">
            <w:pPr>
              <w:pStyle w:val="ConsPlusNormal"/>
              <w:jc w:val="both"/>
            </w:pPr>
            <w:r>
              <w:t>Отчет по начальным, восьмилетним и средним школам на начало учебного года (76-РИК)</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274" w:name="Par2884"/>
            <w:bookmarkEnd w:id="274"/>
            <w:r>
              <w:t>213.</w:t>
            </w:r>
          </w:p>
        </w:tc>
        <w:tc>
          <w:tcPr>
            <w:tcW w:w="4252" w:type="dxa"/>
            <w:gridSpan w:val="2"/>
            <w:tcBorders>
              <w:right w:val="single" w:sz="4" w:space="0" w:color="auto"/>
            </w:tcBorders>
          </w:tcPr>
          <w:p w:rsidR="005D215E" w:rsidRDefault="005D215E">
            <w:pPr>
              <w:pStyle w:val="ConsPlusNormal"/>
              <w:jc w:val="both"/>
            </w:pPr>
            <w:r>
              <w:t>Списки общеобразовательных школ с преподаванием ряда предметов на иностранном языке</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275" w:name="Par2892"/>
            <w:bookmarkEnd w:id="275"/>
            <w:r>
              <w:lastRenderedPageBreak/>
              <w:t>214.</w:t>
            </w:r>
          </w:p>
        </w:tc>
        <w:tc>
          <w:tcPr>
            <w:tcW w:w="4252" w:type="dxa"/>
            <w:gridSpan w:val="2"/>
            <w:tcBorders>
              <w:right w:val="single" w:sz="4" w:space="0" w:color="auto"/>
            </w:tcBorders>
          </w:tcPr>
          <w:p w:rsidR="005D215E" w:rsidRDefault="005D215E">
            <w:pPr>
              <w:pStyle w:val="ConsPlusNormal"/>
              <w:jc w:val="both"/>
            </w:pPr>
            <w:r>
              <w:t>Отчет по начальным, восьмилетним и средним школам-интернатам на начало учебного года (76-РИК)</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276" w:name="Par2900"/>
            <w:bookmarkEnd w:id="276"/>
            <w:r>
              <w:t>215.</w:t>
            </w:r>
          </w:p>
        </w:tc>
        <w:tc>
          <w:tcPr>
            <w:tcW w:w="4252" w:type="dxa"/>
            <w:gridSpan w:val="2"/>
            <w:tcBorders>
              <w:right w:val="single" w:sz="4" w:space="0" w:color="auto"/>
            </w:tcBorders>
          </w:tcPr>
          <w:p w:rsidR="005D215E" w:rsidRDefault="005D215E">
            <w:pPr>
              <w:pStyle w:val="ConsPlusNormal"/>
              <w:jc w:val="both"/>
            </w:pPr>
            <w:r>
              <w:t>Отчет начальной, восьмилетней и средней школы по состоянию на 1 декабря (ОШ-6)</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 xml:space="preserve">пост. </w:t>
            </w:r>
            <w:hyperlink w:anchor="Par2907" w:tooltip="&lt;1&gt; См. примечание к ст. 210" w:history="1">
              <w:r>
                <w:rPr>
                  <w:color w:val="0000FF"/>
                </w:rPr>
                <w:t>&lt;1&gt;</w:t>
              </w:r>
            </w:hyperlink>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jc w:val="both"/>
            </w:pPr>
            <w:bookmarkStart w:id="277" w:name="Par2907"/>
            <w:bookmarkEnd w:id="277"/>
            <w:r>
              <w:t xml:space="preserve">&lt;1&gt; См. </w:t>
            </w:r>
            <w:hyperlink w:anchor="Par2867" w:tooltip="&lt;1&gt; Для республик без областного деления" w:history="1">
              <w:r>
                <w:rPr>
                  <w:color w:val="0000FF"/>
                </w:rPr>
                <w:t>примечание</w:t>
              </w:r>
            </w:hyperlink>
            <w:r>
              <w:t xml:space="preserve"> к ст. 210</w:t>
            </w:r>
          </w:p>
        </w:tc>
      </w:tr>
      <w:tr w:rsidR="005D215E">
        <w:tc>
          <w:tcPr>
            <w:tcW w:w="680" w:type="dxa"/>
          </w:tcPr>
          <w:p w:rsidR="005D215E" w:rsidRDefault="005D215E">
            <w:pPr>
              <w:pStyle w:val="ConsPlusNormal"/>
              <w:jc w:val="center"/>
            </w:pPr>
            <w:bookmarkStart w:id="278" w:name="Par2908"/>
            <w:bookmarkEnd w:id="278"/>
            <w:r>
              <w:t>216.</w:t>
            </w:r>
          </w:p>
        </w:tc>
        <w:tc>
          <w:tcPr>
            <w:tcW w:w="4252" w:type="dxa"/>
            <w:gridSpan w:val="2"/>
            <w:tcBorders>
              <w:right w:val="single" w:sz="4" w:space="0" w:color="auto"/>
            </w:tcBorders>
          </w:tcPr>
          <w:p w:rsidR="005D215E" w:rsidRDefault="005D215E">
            <w:pPr>
              <w:pStyle w:val="ConsPlusNormal"/>
              <w:jc w:val="both"/>
            </w:pPr>
            <w:r>
              <w:t>Сведения об учащихся, проживающих от школ, в которых они обучаются, на расстоянии более 3 км и об интернатах при школах на 1 декабря года (Д-5)</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279" w:name="Par2916"/>
            <w:bookmarkEnd w:id="279"/>
            <w:r>
              <w:t>217.</w:t>
            </w:r>
          </w:p>
        </w:tc>
        <w:tc>
          <w:tcPr>
            <w:tcW w:w="4252" w:type="dxa"/>
            <w:gridSpan w:val="2"/>
            <w:tcBorders>
              <w:right w:val="single" w:sz="4" w:space="0" w:color="auto"/>
            </w:tcBorders>
          </w:tcPr>
          <w:p w:rsidR="005D215E" w:rsidRDefault="005D215E">
            <w:pPr>
              <w:pStyle w:val="ConsPlusNormal"/>
              <w:jc w:val="both"/>
            </w:pPr>
            <w:r>
              <w:t>Дополнительная разработка отчетов школ на начало учебного года:</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а)</w:t>
            </w:r>
          </w:p>
        </w:tc>
        <w:tc>
          <w:tcPr>
            <w:tcW w:w="3912" w:type="dxa"/>
            <w:tcBorders>
              <w:right w:val="single" w:sz="4" w:space="0" w:color="auto"/>
            </w:tcBorders>
          </w:tcPr>
          <w:p w:rsidR="005D215E" w:rsidRDefault="005D215E">
            <w:pPr>
              <w:pStyle w:val="ConsPlusNormal"/>
              <w:jc w:val="both"/>
            </w:pPr>
            <w:r>
              <w:t>Сведения о школьных помещениях и технических средствах обучения в общеобразовательных школах (Д-4)</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б)</w:t>
            </w:r>
          </w:p>
        </w:tc>
        <w:tc>
          <w:tcPr>
            <w:tcW w:w="3912" w:type="dxa"/>
            <w:tcBorders>
              <w:right w:val="single" w:sz="4" w:space="0" w:color="auto"/>
            </w:tcBorders>
          </w:tcPr>
          <w:p w:rsidR="005D215E" w:rsidRDefault="005D215E">
            <w:pPr>
              <w:pStyle w:val="ConsPlusNormal"/>
              <w:jc w:val="both"/>
            </w:pPr>
            <w:r>
              <w:t>То же по школам-интернатам (в том числе) (Д-4)</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в)</w:t>
            </w:r>
          </w:p>
        </w:tc>
        <w:tc>
          <w:tcPr>
            <w:tcW w:w="3912" w:type="dxa"/>
            <w:tcBorders>
              <w:right w:val="single" w:sz="4" w:space="0" w:color="auto"/>
            </w:tcBorders>
          </w:tcPr>
          <w:p w:rsidR="005D215E" w:rsidRDefault="005D215E">
            <w:pPr>
              <w:pStyle w:val="ConsPlusNormal"/>
              <w:jc w:val="both"/>
            </w:pPr>
            <w:r>
              <w:t>Группировка школ по числу учителей, классов и учащихся (Д-6)</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г)</w:t>
            </w:r>
          </w:p>
        </w:tc>
        <w:tc>
          <w:tcPr>
            <w:tcW w:w="3912" w:type="dxa"/>
            <w:tcBorders>
              <w:right w:val="single" w:sz="4" w:space="0" w:color="auto"/>
            </w:tcBorders>
          </w:tcPr>
          <w:p w:rsidR="005D215E" w:rsidRDefault="005D215E">
            <w:pPr>
              <w:pStyle w:val="ConsPlusNormal"/>
              <w:jc w:val="both"/>
            </w:pPr>
            <w:r>
              <w:t>Сведения о распределении школ и учащихся по языку обучения (Д-7)</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д)</w:t>
            </w:r>
          </w:p>
        </w:tc>
        <w:tc>
          <w:tcPr>
            <w:tcW w:w="3912" w:type="dxa"/>
            <w:tcBorders>
              <w:right w:val="single" w:sz="4" w:space="0" w:color="auto"/>
            </w:tcBorders>
          </w:tcPr>
          <w:p w:rsidR="005D215E" w:rsidRDefault="005D215E">
            <w:pPr>
              <w:pStyle w:val="ConsPlusNormal"/>
              <w:jc w:val="both"/>
            </w:pPr>
            <w:r>
              <w:t>Сведения о преподавании иностранных языков (Д-8)</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е)</w:t>
            </w:r>
          </w:p>
        </w:tc>
        <w:tc>
          <w:tcPr>
            <w:tcW w:w="3912" w:type="dxa"/>
            <w:tcBorders>
              <w:right w:val="single" w:sz="4" w:space="0" w:color="auto"/>
            </w:tcBorders>
          </w:tcPr>
          <w:p w:rsidR="005D215E" w:rsidRDefault="005D215E">
            <w:pPr>
              <w:pStyle w:val="ConsPlusNormal"/>
              <w:jc w:val="both"/>
            </w:pPr>
            <w:r>
              <w:t xml:space="preserve">Сведения о школах для детей с дефектами умственного и </w:t>
            </w:r>
            <w:r>
              <w:lastRenderedPageBreak/>
              <w:t>физического развития (Д-9)</w:t>
            </w:r>
          </w:p>
        </w:tc>
        <w:tc>
          <w:tcPr>
            <w:tcW w:w="1191" w:type="dxa"/>
            <w:tcBorders>
              <w:left w:val="single" w:sz="4" w:space="0" w:color="auto"/>
              <w:right w:val="single" w:sz="4" w:space="0" w:color="auto"/>
            </w:tcBorders>
          </w:tcPr>
          <w:p w:rsidR="005D215E" w:rsidRDefault="005D215E">
            <w:pPr>
              <w:pStyle w:val="ConsPlusNormal"/>
              <w:jc w:val="center"/>
            </w:pPr>
            <w:r>
              <w:lastRenderedPageBreak/>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280" w:name="Par2972"/>
            <w:bookmarkEnd w:id="280"/>
            <w:r>
              <w:lastRenderedPageBreak/>
              <w:t>218.</w:t>
            </w:r>
          </w:p>
        </w:tc>
        <w:tc>
          <w:tcPr>
            <w:tcW w:w="4252" w:type="dxa"/>
            <w:gridSpan w:val="2"/>
            <w:tcBorders>
              <w:right w:val="single" w:sz="4" w:space="0" w:color="auto"/>
            </w:tcBorders>
          </w:tcPr>
          <w:p w:rsidR="005D215E" w:rsidRDefault="005D215E">
            <w:pPr>
              <w:pStyle w:val="ConsPlusNormal"/>
              <w:jc w:val="both"/>
            </w:pPr>
            <w:r>
              <w:t>Сведения о воспитателях в школах, о школах и классах продленного дня и о школьных библиотеках (Д-10)</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281" w:name="Par2980"/>
            <w:bookmarkEnd w:id="281"/>
            <w:r>
              <w:t>219.</w:t>
            </w:r>
          </w:p>
        </w:tc>
        <w:tc>
          <w:tcPr>
            <w:tcW w:w="4252" w:type="dxa"/>
            <w:gridSpan w:val="2"/>
            <w:tcBorders>
              <w:right w:val="single" w:sz="4" w:space="0" w:color="auto"/>
            </w:tcBorders>
          </w:tcPr>
          <w:p w:rsidR="005D215E" w:rsidRDefault="005D215E">
            <w:pPr>
              <w:pStyle w:val="ConsPlusNormal"/>
              <w:jc w:val="both"/>
            </w:pPr>
            <w:r>
              <w:t>Отчет средней школы о трудовом обучении учащихся IX - X (XI) классов на 1 октября (ОШ-9).</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 xml:space="preserve">пост. </w:t>
            </w:r>
            <w:hyperlink w:anchor="Par2987" w:tooltip="&lt;1&gt; Для республик без областного деления" w:history="1">
              <w:r>
                <w:rPr>
                  <w:color w:val="0000FF"/>
                </w:rPr>
                <w:t>&lt;1&gt;</w:t>
              </w:r>
            </w:hyperlink>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jc w:val="both"/>
            </w:pPr>
            <w:bookmarkStart w:id="282" w:name="Par2987"/>
            <w:bookmarkEnd w:id="282"/>
            <w:r>
              <w:t>&lt;1&gt; Для республик без областного деления</w:t>
            </w:r>
          </w:p>
        </w:tc>
      </w:tr>
      <w:tr w:rsidR="005D215E">
        <w:tc>
          <w:tcPr>
            <w:tcW w:w="680" w:type="dxa"/>
          </w:tcPr>
          <w:p w:rsidR="005D215E" w:rsidRDefault="005D215E">
            <w:pPr>
              <w:pStyle w:val="ConsPlusNormal"/>
              <w:jc w:val="center"/>
            </w:pPr>
            <w:bookmarkStart w:id="283" w:name="Par2988"/>
            <w:bookmarkEnd w:id="283"/>
            <w:r>
              <w:t>220.</w:t>
            </w:r>
          </w:p>
        </w:tc>
        <w:tc>
          <w:tcPr>
            <w:tcW w:w="4252" w:type="dxa"/>
            <w:gridSpan w:val="2"/>
            <w:tcBorders>
              <w:right w:val="single" w:sz="4" w:space="0" w:color="auto"/>
            </w:tcBorders>
          </w:tcPr>
          <w:p w:rsidR="005D215E" w:rsidRDefault="005D215E">
            <w:pPr>
              <w:pStyle w:val="ConsPlusNormal"/>
              <w:jc w:val="both"/>
            </w:pPr>
            <w:r>
              <w:t>Сведения о трудовом обучении учащихся средних общеобразовательных школ на 1 октября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284" w:name="Par2996"/>
            <w:bookmarkEnd w:id="284"/>
            <w:r>
              <w:t>221.</w:t>
            </w:r>
          </w:p>
        </w:tc>
        <w:tc>
          <w:tcPr>
            <w:tcW w:w="4252" w:type="dxa"/>
            <w:gridSpan w:val="2"/>
            <w:tcBorders>
              <w:right w:val="single" w:sz="4" w:space="0" w:color="auto"/>
            </w:tcBorders>
          </w:tcPr>
          <w:p w:rsidR="005D215E" w:rsidRDefault="005D215E">
            <w:pPr>
              <w:pStyle w:val="ConsPlusNormal"/>
              <w:jc w:val="both"/>
            </w:pPr>
            <w:r>
              <w:t>Отчет дневной общеобразовательной школы о билиотечном фонде учебников на 1 октября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285" w:name="Par3004"/>
            <w:bookmarkEnd w:id="285"/>
            <w:r>
              <w:t>222.</w:t>
            </w:r>
          </w:p>
        </w:tc>
        <w:tc>
          <w:tcPr>
            <w:tcW w:w="4252" w:type="dxa"/>
            <w:gridSpan w:val="2"/>
            <w:tcBorders>
              <w:right w:val="single" w:sz="4" w:space="0" w:color="auto"/>
            </w:tcBorders>
          </w:tcPr>
          <w:p w:rsidR="005D215E" w:rsidRDefault="005D215E">
            <w:pPr>
              <w:pStyle w:val="ConsPlusNormal"/>
              <w:jc w:val="both"/>
            </w:pPr>
            <w:r>
              <w:t>Отчет о численности и составе работников дневных начальных, восьмилетних и средних школ на 1 октября (83-РИК)</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286" w:name="Par3012"/>
            <w:bookmarkEnd w:id="286"/>
            <w:r>
              <w:t>223.</w:t>
            </w:r>
          </w:p>
        </w:tc>
        <w:tc>
          <w:tcPr>
            <w:tcW w:w="4252" w:type="dxa"/>
            <w:gridSpan w:val="2"/>
            <w:tcBorders>
              <w:right w:val="single" w:sz="4" w:space="0" w:color="auto"/>
            </w:tcBorders>
          </w:tcPr>
          <w:p w:rsidR="005D215E" w:rsidRDefault="005D215E">
            <w:pPr>
              <w:pStyle w:val="ConsPlusNormal"/>
              <w:jc w:val="both"/>
            </w:pPr>
            <w:r>
              <w:t>То же по школам-интернатам (в том числе) (83-РИК)</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287" w:name="Par3020"/>
            <w:bookmarkEnd w:id="287"/>
            <w:r>
              <w:t>224.</w:t>
            </w:r>
          </w:p>
        </w:tc>
        <w:tc>
          <w:tcPr>
            <w:tcW w:w="4252" w:type="dxa"/>
            <w:gridSpan w:val="2"/>
            <w:tcBorders>
              <w:right w:val="single" w:sz="4" w:space="0" w:color="auto"/>
            </w:tcBorders>
          </w:tcPr>
          <w:p w:rsidR="005D215E" w:rsidRDefault="005D215E">
            <w:pPr>
              <w:pStyle w:val="ConsPlusNormal"/>
              <w:jc w:val="both"/>
            </w:pPr>
            <w:r>
              <w:t xml:space="preserve">Отчет об успеваемости учащихся начальных, восьмилетних, средних и вечерних (сменных) городских и сельских школ за учебный год (отдельно по дневным и вечерним </w:t>
            </w:r>
            <w:r>
              <w:lastRenderedPageBreak/>
              <w:t>школам) (ОШ-2)</w:t>
            </w:r>
          </w:p>
        </w:tc>
        <w:tc>
          <w:tcPr>
            <w:tcW w:w="1191" w:type="dxa"/>
            <w:tcBorders>
              <w:left w:val="single" w:sz="4" w:space="0" w:color="auto"/>
              <w:right w:val="single" w:sz="4" w:space="0" w:color="auto"/>
            </w:tcBorders>
          </w:tcPr>
          <w:p w:rsidR="005D215E" w:rsidRDefault="005D215E">
            <w:pPr>
              <w:pStyle w:val="ConsPlusNormal"/>
              <w:jc w:val="center"/>
            </w:pPr>
            <w:r>
              <w:lastRenderedPageBreak/>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288" w:name="Par3028"/>
            <w:bookmarkEnd w:id="288"/>
            <w:r>
              <w:lastRenderedPageBreak/>
              <w:t>225.</w:t>
            </w:r>
          </w:p>
        </w:tc>
        <w:tc>
          <w:tcPr>
            <w:tcW w:w="4252" w:type="dxa"/>
            <w:gridSpan w:val="2"/>
            <w:tcBorders>
              <w:right w:val="single" w:sz="4" w:space="0" w:color="auto"/>
            </w:tcBorders>
          </w:tcPr>
          <w:p w:rsidR="005D215E" w:rsidRDefault="005D215E">
            <w:pPr>
              <w:pStyle w:val="ConsPlusNormal"/>
              <w:jc w:val="both"/>
            </w:pPr>
            <w:r>
              <w:t>Отчет начальной, восьмилетней и средней школы за первое полугодие (ОШ-3)</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289" w:name="Par3036"/>
            <w:bookmarkEnd w:id="289"/>
            <w:r>
              <w:t>226.</w:t>
            </w:r>
          </w:p>
        </w:tc>
        <w:tc>
          <w:tcPr>
            <w:tcW w:w="4252" w:type="dxa"/>
            <w:gridSpan w:val="2"/>
            <w:tcBorders>
              <w:right w:val="single" w:sz="4" w:space="0" w:color="auto"/>
            </w:tcBorders>
          </w:tcPr>
          <w:p w:rsidR="005D215E" w:rsidRDefault="005D215E">
            <w:pPr>
              <w:pStyle w:val="ConsPlusNormal"/>
              <w:jc w:val="both"/>
            </w:pPr>
            <w:r>
              <w:t>Отчет начальной, восьмилетней и средней школы за учебный год (ОШ-3)</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10 л.</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290" w:name="Par3044"/>
            <w:bookmarkEnd w:id="290"/>
            <w:r>
              <w:t>227.</w:t>
            </w:r>
          </w:p>
        </w:tc>
        <w:tc>
          <w:tcPr>
            <w:tcW w:w="4252" w:type="dxa"/>
            <w:gridSpan w:val="2"/>
            <w:tcBorders>
              <w:right w:val="single" w:sz="4" w:space="0" w:color="auto"/>
            </w:tcBorders>
          </w:tcPr>
          <w:p w:rsidR="005D215E" w:rsidRDefault="005D215E">
            <w:pPr>
              <w:pStyle w:val="ConsPlusNormal"/>
              <w:jc w:val="both"/>
            </w:pPr>
            <w:r>
              <w:t>Отчет о начальных, восьмилетних и средних школах за учебный год (РИК-75)</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291" w:name="Par3052"/>
            <w:bookmarkEnd w:id="291"/>
            <w:r>
              <w:t>228.</w:t>
            </w:r>
          </w:p>
        </w:tc>
        <w:tc>
          <w:tcPr>
            <w:tcW w:w="4252" w:type="dxa"/>
            <w:gridSpan w:val="2"/>
            <w:tcBorders>
              <w:right w:val="single" w:sz="4" w:space="0" w:color="auto"/>
            </w:tcBorders>
          </w:tcPr>
          <w:p w:rsidR="005D215E" w:rsidRDefault="005D215E">
            <w:pPr>
              <w:pStyle w:val="ConsPlusNormal"/>
              <w:jc w:val="both"/>
            </w:pPr>
            <w:r>
              <w:t>То же по школам-интернатам (в том числе) (РИК-75).</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292" w:name="Par3060"/>
            <w:bookmarkEnd w:id="292"/>
            <w:r>
              <w:t>229.</w:t>
            </w:r>
          </w:p>
        </w:tc>
        <w:tc>
          <w:tcPr>
            <w:tcW w:w="4252" w:type="dxa"/>
            <w:gridSpan w:val="2"/>
            <w:tcBorders>
              <w:right w:val="single" w:sz="4" w:space="0" w:color="auto"/>
            </w:tcBorders>
          </w:tcPr>
          <w:p w:rsidR="005D215E" w:rsidRDefault="005D215E">
            <w:pPr>
              <w:pStyle w:val="ConsPlusNormal"/>
              <w:jc w:val="both"/>
            </w:pPr>
            <w:r>
              <w:t>Отчет вечерней (сменной) образовательной школы на начало учебного года (ОШ-5)</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 xml:space="preserve">пост. </w:t>
            </w:r>
            <w:hyperlink w:anchor="Par3067" w:tooltip="&lt;1&gt; См. примечание к ст. 219" w:history="1">
              <w:r>
                <w:rPr>
                  <w:color w:val="0000FF"/>
                </w:rPr>
                <w:t>&lt;1&gt;</w:t>
              </w:r>
            </w:hyperlink>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jc w:val="both"/>
            </w:pPr>
            <w:bookmarkStart w:id="293" w:name="Par3067"/>
            <w:bookmarkEnd w:id="293"/>
            <w:r>
              <w:t xml:space="preserve">&lt;1&gt; См. </w:t>
            </w:r>
            <w:hyperlink w:anchor="Par2987" w:tooltip="&lt;1&gt; Для республик без областного деления" w:history="1">
              <w:r>
                <w:rPr>
                  <w:color w:val="0000FF"/>
                </w:rPr>
                <w:t>примечание</w:t>
              </w:r>
            </w:hyperlink>
            <w:r>
              <w:t xml:space="preserve"> к ст. 219</w:t>
            </w:r>
          </w:p>
        </w:tc>
      </w:tr>
      <w:tr w:rsidR="005D215E">
        <w:tc>
          <w:tcPr>
            <w:tcW w:w="680" w:type="dxa"/>
            <w:vMerge w:val="restart"/>
          </w:tcPr>
          <w:p w:rsidR="005D215E" w:rsidRDefault="005D215E">
            <w:pPr>
              <w:pStyle w:val="ConsPlusNormal"/>
              <w:jc w:val="center"/>
            </w:pPr>
            <w:bookmarkStart w:id="294" w:name="Par3068"/>
            <w:bookmarkEnd w:id="294"/>
            <w:r>
              <w:t>230.</w:t>
            </w:r>
          </w:p>
        </w:tc>
        <w:tc>
          <w:tcPr>
            <w:tcW w:w="4252" w:type="dxa"/>
            <w:gridSpan w:val="2"/>
            <w:tcBorders>
              <w:right w:val="single" w:sz="4" w:space="0" w:color="auto"/>
            </w:tcBorders>
          </w:tcPr>
          <w:p w:rsidR="005D215E" w:rsidRDefault="005D215E">
            <w:pPr>
              <w:pStyle w:val="ConsPlusNormal"/>
              <w:jc w:val="both"/>
            </w:pPr>
            <w:r>
              <w:t>Сводка отчетов вечерних (сменных) общеобразовательных школ на начало учебного года:</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а)</w:t>
            </w:r>
          </w:p>
        </w:tc>
        <w:tc>
          <w:tcPr>
            <w:tcW w:w="3912" w:type="dxa"/>
            <w:tcBorders>
              <w:right w:val="single" w:sz="4" w:space="0" w:color="auto"/>
            </w:tcBorders>
          </w:tcPr>
          <w:p w:rsidR="005D215E" w:rsidRDefault="005D215E">
            <w:pPr>
              <w:pStyle w:val="ConsPlusNormal"/>
              <w:jc w:val="both"/>
            </w:pPr>
            <w:r>
              <w:t>с продолжительностью учебного года 36 недель (СВ-1)</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б)</w:t>
            </w:r>
          </w:p>
        </w:tc>
        <w:tc>
          <w:tcPr>
            <w:tcW w:w="3912" w:type="dxa"/>
            <w:tcBorders>
              <w:right w:val="single" w:sz="4" w:space="0" w:color="auto"/>
            </w:tcBorders>
          </w:tcPr>
          <w:p w:rsidR="005D215E" w:rsidRDefault="005D215E">
            <w:pPr>
              <w:pStyle w:val="ConsPlusNormal"/>
              <w:jc w:val="both"/>
            </w:pPr>
            <w:r>
              <w:t>с продолжительностью учебного года 28 недель (СВ-1)</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295" w:name="Par3092"/>
            <w:bookmarkEnd w:id="295"/>
            <w:r>
              <w:t>231.</w:t>
            </w:r>
          </w:p>
        </w:tc>
        <w:tc>
          <w:tcPr>
            <w:tcW w:w="4252" w:type="dxa"/>
            <w:gridSpan w:val="2"/>
            <w:tcBorders>
              <w:right w:val="single" w:sz="4" w:space="0" w:color="auto"/>
            </w:tcBorders>
          </w:tcPr>
          <w:p w:rsidR="005D215E" w:rsidRDefault="005D215E">
            <w:pPr>
              <w:pStyle w:val="ConsPlusNormal"/>
              <w:jc w:val="both"/>
            </w:pPr>
            <w:r>
              <w:t>Сводка отчетов самостоятельных заочных школ и заочных отделений на начало учебного года (СВ-1з)</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296" w:name="Par3100"/>
            <w:bookmarkEnd w:id="296"/>
            <w:r>
              <w:lastRenderedPageBreak/>
              <w:t>232.</w:t>
            </w:r>
          </w:p>
        </w:tc>
        <w:tc>
          <w:tcPr>
            <w:tcW w:w="4252" w:type="dxa"/>
            <w:gridSpan w:val="2"/>
            <w:tcBorders>
              <w:right w:val="single" w:sz="4" w:space="0" w:color="auto"/>
            </w:tcBorders>
          </w:tcPr>
          <w:p w:rsidR="005D215E" w:rsidRDefault="005D215E">
            <w:pPr>
              <w:pStyle w:val="ConsPlusNormal"/>
              <w:jc w:val="both"/>
            </w:pPr>
            <w:r>
              <w:t>Отчет вечерней (сменной) образовательной школы о библиотечном фонде учебников на 1 октября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297" w:name="Par3108"/>
            <w:bookmarkEnd w:id="297"/>
            <w:r>
              <w:t>233.</w:t>
            </w:r>
          </w:p>
        </w:tc>
        <w:tc>
          <w:tcPr>
            <w:tcW w:w="4252" w:type="dxa"/>
            <w:gridSpan w:val="2"/>
            <w:tcBorders>
              <w:right w:val="single" w:sz="4" w:space="0" w:color="auto"/>
            </w:tcBorders>
          </w:tcPr>
          <w:p w:rsidR="005D215E" w:rsidRDefault="005D215E">
            <w:pPr>
              <w:pStyle w:val="ConsPlusNormal"/>
              <w:jc w:val="both"/>
            </w:pPr>
            <w:r>
              <w:t>Отчет о численности и составе работников вечерних (сменных) общеобразовательных школ на 1 октября (83-РИК)</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298" w:name="Par3116"/>
            <w:bookmarkEnd w:id="298"/>
            <w:r>
              <w:t>234.</w:t>
            </w:r>
          </w:p>
        </w:tc>
        <w:tc>
          <w:tcPr>
            <w:tcW w:w="4252" w:type="dxa"/>
            <w:gridSpan w:val="2"/>
            <w:tcBorders>
              <w:right w:val="single" w:sz="4" w:space="0" w:color="auto"/>
            </w:tcBorders>
          </w:tcPr>
          <w:p w:rsidR="005D215E" w:rsidRDefault="005D215E">
            <w:pPr>
              <w:pStyle w:val="ConsPlusNormal"/>
              <w:jc w:val="both"/>
            </w:pPr>
            <w:r>
              <w:t>Отчет вечерней (сменной) общеобразовательной школы за учебный год (ОШ-4)</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299" w:name="Par3124"/>
            <w:bookmarkEnd w:id="299"/>
            <w:r>
              <w:t>235.</w:t>
            </w:r>
          </w:p>
        </w:tc>
        <w:tc>
          <w:tcPr>
            <w:tcW w:w="4252" w:type="dxa"/>
            <w:gridSpan w:val="2"/>
            <w:tcBorders>
              <w:right w:val="single" w:sz="4" w:space="0" w:color="auto"/>
            </w:tcBorders>
          </w:tcPr>
          <w:p w:rsidR="005D215E" w:rsidRDefault="005D215E">
            <w:pPr>
              <w:pStyle w:val="ConsPlusNormal"/>
              <w:jc w:val="both"/>
            </w:pPr>
            <w:r>
              <w:t>Сводка отчетов вечерних (сменных) общеобразовательных школ за учебный год</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а)</w:t>
            </w:r>
          </w:p>
        </w:tc>
        <w:tc>
          <w:tcPr>
            <w:tcW w:w="3912" w:type="dxa"/>
            <w:tcBorders>
              <w:right w:val="single" w:sz="4" w:space="0" w:color="auto"/>
            </w:tcBorders>
          </w:tcPr>
          <w:p w:rsidR="005D215E" w:rsidRDefault="005D215E">
            <w:pPr>
              <w:pStyle w:val="ConsPlusNormal"/>
              <w:jc w:val="both"/>
            </w:pPr>
            <w:r>
              <w:t>с продолжительностью учебного года 36 недель (СВ-2)</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б)</w:t>
            </w:r>
          </w:p>
        </w:tc>
        <w:tc>
          <w:tcPr>
            <w:tcW w:w="3912" w:type="dxa"/>
            <w:tcBorders>
              <w:right w:val="single" w:sz="4" w:space="0" w:color="auto"/>
            </w:tcBorders>
          </w:tcPr>
          <w:p w:rsidR="005D215E" w:rsidRDefault="005D215E">
            <w:pPr>
              <w:pStyle w:val="ConsPlusNormal"/>
              <w:jc w:val="both"/>
            </w:pPr>
            <w:r>
              <w:t>с продолжительностью учебного года 28 недель (СВ-2)</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300" w:name="Par3148"/>
            <w:bookmarkEnd w:id="300"/>
            <w:r>
              <w:t>236.</w:t>
            </w:r>
          </w:p>
        </w:tc>
        <w:tc>
          <w:tcPr>
            <w:tcW w:w="4252" w:type="dxa"/>
            <w:gridSpan w:val="2"/>
            <w:tcBorders>
              <w:right w:val="single" w:sz="4" w:space="0" w:color="auto"/>
            </w:tcBorders>
          </w:tcPr>
          <w:p w:rsidR="005D215E" w:rsidRDefault="005D215E">
            <w:pPr>
              <w:pStyle w:val="ConsPlusNormal"/>
              <w:jc w:val="both"/>
            </w:pPr>
            <w:r>
              <w:t>Сводка отчетов самостоятельных заочных школ и заочных отделений за учебный год (2-вз)</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301" w:name="Par3156"/>
            <w:bookmarkEnd w:id="301"/>
            <w:r>
              <w:t>237.</w:t>
            </w:r>
          </w:p>
        </w:tc>
        <w:tc>
          <w:tcPr>
            <w:tcW w:w="4252" w:type="dxa"/>
            <w:gridSpan w:val="2"/>
            <w:tcBorders>
              <w:right w:val="single" w:sz="4" w:space="0" w:color="auto"/>
            </w:tcBorders>
          </w:tcPr>
          <w:p w:rsidR="005D215E" w:rsidRDefault="005D215E">
            <w:pPr>
              <w:pStyle w:val="ConsPlusNormal"/>
              <w:jc w:val="both"/>
            </w:pPr>
            <w:r>
              <w:t>Отчет детского внешкольного учреждения за год (1-ВУ)</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302" w:name="Par3164"/>
            <w:bookmarkEnd w:id="302"/>
            <w:r>
              <w:t>238.</w:t>
            </w:r>
          </w:p>
        </w:tc>
        <w:tc>
          <w:tcPr>
            <w:tcW w:w="4252" w:type="dxa"/>
            <w:gridSpan w:val="2"/>
            <w:tcBorders>
              <w:right w:val="single" w:sz="4" w:space="0" w:color="auto"/>
            </w:tcBorders>
          </w:tcPr>
          <w:p w:rsidR="005D215E" w:rsidRDefault="005D215E">
            <w:pPr>
              <w:pStyle w:val="ConsPlusNormal"/>
              <w:jc w:val="both"/>
            </w:pPr>
            <w:r>
              <w:t>Отчет детского дошкольного учреждения за год (85к 22)</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303" w:name="Par3172"/>
            <w:bookmarkEnd w:id="303"/>
            <w:r>
              <w:lastRenderedPageBreak/>
              <w:t>239.</w:t>
            </w:r>
          </w:p>
        </w:tc>
        <w:tc>
          <w:tcPr>
            <w:tcW w:w="4252" w:type="dxa"/>
            <w:gridSpan w:val="2"/>
            <w:tcBorders>
              <w:right w:val="single" w:sz="4" w:space="0" w:color="auto"/>
            </w:tcBorders>
          </w:tcPr>
          <w:p w:rsidR="005D215E" w:rsidRDefault="005D215E">
            <w:pPr>
              <w:pStyle w:val="ConsPlusNormal"/>
              <w:jc w:val="both"/>
            </w:pPr>
            <w:r>
              <w:t>Сводный отчет о дошкольных учреждениях за год N 78-РИК</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а)</w:t>
            </w:r>
          </w:p>
        </w:tc>
        <w:tc>
          <w:tcPr>
            <w:tcW w:w="3912" w:type="dxa"/>
            <w:tcBorders>
              <w:right w:val="single" w:sz="4" w:space="0" w:color="auto"/>
            </w:tcBorders>
          </w:tcPr>
          <w:p w:rsidR="005D215E" w:rsidRDefault="005D215E">
            <w:pPr>
              <w:pStyle w:val="ConsPlusNormal"/>
              <w:jc w:val="both"/>
            </w:pPr>
            <w:r>
              <w:t>детские сады</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б)</w:t>
            </w:r>
          </w:p>
        </w:tc>
        <w:tc>
          <w:tcPr>
            <w:tcW w:w="3912" w:type="dxa"/>
            <w:tcBorders>
              <w:right w:val="single" w:sz="4" w:space="0" w:color="auto"/>
            </w:tcBorders>
          </w:tcPr>
          <w:p w:rsidR="005D215E" w:rsidRDefault="005D215E">
            <w:pPr>
              <w:pStyle w:val="ConsPlusNormal"/>
              <w:jc w:val="both"/>
            </w:pPr>
            <w:r>
              <w:t>ясли-сады</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в)</w:t>
            </w:r>
          </w:p>
        </w:tc>
        <w:tc>
          <w:tcPr>
            <w:tcW w:w="3912" w:type="dxa"/>
            <w:tcBorders>
              <w:right w:val="single" w:sz="4" w:space="0" w:color="auto"/>
            </w:tcBorders>
          </w:tcPr>
          <w:p w:rsidR="005D215E" w:rsidRDefault="005D215E">
            <w:pPr>
              <w:pStyle w:val="ConsPlusNormal"/>
              <w:jc w:val="both"/>
            </w:pPr>
            <w:r>
              <w:t>детские ясли</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304" w:name="Par3204"/>
            <w:bookmarkEnd w:id="304"/>
            <w:r>
              <w:t>240.</w:t>
            </w:r>
          </w:p>
        </w:tc>
        <w:tc>
          <w:tcPr>
            <w:tcW w:w="4252" w:type="dxa"/>
            <w:gridSpan w:val="2"/>
            <w:tcBorders>
              <w:right w:val="single" w:sz="4" w:space="0" w:color="auto"/>
            </w:tcBorders>
          </w:tcPr>
          <w:p w:rsidR="005D215E" w:rsidRDefault="005D215E">
            <w:pPr>
              <w:pStyle w:val="ConsPlusNormal"/>
              <w:jc w:val="both"/>
            </w:pPr>
            <w:r>
              <w:t>Дополнительная разработка отчетов дошкольных учреждений:</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1)</w:t>
            </w:r>
          </w:p>
        </w:tc>
        <w:tc>
          <w:tcPr>
            <w:tcW w:w="3912" w:type="dxa"/>
            <w:tcBorders>
              <w:right w:val="single" w:sz="4" w:space="0" w:color="auto"/>
            </w:tcBorders>
          </w:tcPr>
          <w:p w:rsidR="005D215E" w:rsidRDefault="005D215E">
            <w:pPr>
              <w:pStyle w:val="ConsPlusNormal"/>
              <w:jc w:val="both"/>
            </w:pPr>
            <w:r>
              <w:t>Сведения о контингентах, числе групп, штатах и помещениях дошкольных учреждений за год (Д-2)</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а)</w:t>
            </w:r>
          </w:p>
        </w:tc>
        <w:tc>
          <w:tcPr>
            <w:tcW w:w="3912" w:type="dxa"/>
            <w:tcBorders>
              <w:right w:val="single" w:sz="4" w:space="0" w:color="auto"/>
            </w:tcBorders>
          </w:tcPr>
          <w:p w:rsidR="005D215E" w:rsidRDefault="005D215E">
            <w:pPr>
              <w:pStyle w:val="ConsPlusNormal"/>
              <w:jc w:val="both"/>
            </w:pPr>
            <w:r>
              <w:t>детские сады и ясли-сады</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б)</w:t>
            </w:r>
          </w:p>
        </w:tc>
        <w:tc>
          <w:tcPr>
            <w:tcW w:w="3912" w:type="dxa"/>
            <w:tcBorders>
              <w:right w:val="single" w:sz="4" w:space="0" w:color="auto"/>
            </w:tcBorders>
          </w:tcPr>
          <w:p w:rsidR="005D215E" w:rsidRDefault="005D215E">
            <w:pPr>
              <w:pStyle w:val="ConsPlusNormal"/>
              <w:jc w:val="both"/>
            </w:pPr>
            <w:r>
              <w:t>детские ясли</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2)</w:t>
            </w:r>
          </w:p>
        </w:tc>
        <w:tc>
          <w:tcPr>
            <w:tcW w:w="3912" w:type="dxa"/>
            <w:tcBorders>
              <w:right w:val="single" w:sz="4" w:space="0" w:color="auto"/>
            </w:tcBorders>
          </w:tcPr>
          <w:p w:rsidR="005D215E" w:rsidRDefault="005D215E">
            <w:pPr>
              <w:pStyle w:val="ConsPlusNormal"/>
              <w:jc w:val="both"/>
            </w:pPr>
            <w:r>
              <w:t>Сведения о посещаемости и заболевании детей в дошкольных учреждениях за год (Д-3)</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а)</w:t>
            </w:r>
          </w:p>
        </w:tc>
        <w:tc>
          <w:tcPr>
            <w:tcW w:w="3912" w:type="dxa"/>
            <w:tcBorders>
              <w:right w:val="single" w:sz="4" w:space="0" w:color="auto"/>
            </w:tcBorders>
          </w:tcPr>
          <w:p w:rsidR="005D215E" w:rsidRDefault="005D215E">
            <w:pPr>
              <w:pStyle w:val="ConsPlusNormal"/>
              <w:jc w:val="both"/>
            </w:pPr>
            <w:r>
              <w:t>детские сады и ясли-сады</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б)</w:t>
            </w:r>
          </w:p>
        </w:tc>
        <w:tc>
          <w:tcPr>
            <w:tcW w:w="3912" w:type="dxa"/>
            <w:tcBorders>
              <w:right w:val="single" w:sz="4" w:space="0" w:color="auto"/>
            </w:tcBorders>
          </w:tcPr>
          <w:p w:rsidR="005D215E" w:rsidRDefault="005D215E">
            <w:pPr>
              <w:pStyle w:val="ConsPlusNormal"/>
              <w:jc w:val="both"/>
            </w:pPr>
            <w:r>
              <w:t>детские ясли</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305" w:name="Par3260"/>
            <w:bookmarkEnd w:id="305"/>
            <w:r>
              <w:t>241.</w:t>
            </w:r>
          </w:p>
        </w:tc>
        <w:tc>
          <w:tcPr>
            <w:tcW w:w="4252" w:type="dxa"/>
            <w:gridSpan w:val="2"/>
            <w:tcBorders>
              <w:right w:val="single" w:sz="4" w:space="0" w:color="auto"/>
            </w:tcBorders>
          </w:tcPr>
          <w:p w:rsidR="005D215E" w:rsidRDefault="005D215E">
            <w:pPr>
              <w:pStyle w:val="ConsPlusNormal"/>
              <w:jc w:val="both"/>
            </w:pPr>
            <w:r>
              <w:t>Отчет летней детской площадки за сезон до 1 сентября (ОДП)</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 xml:space="preserve">пост. </w:t>
            </w:r>
            <w:hyperlink w:anchor="Par3267" w:tooltip="&lt;1&gt; Для республик без обл. деления" w:history="1">
              <w:r>
                <w:rPr>
                  <w:color w:val="0000FF"/>
                </w:rPr>
                <w:t>&lt;1&gt;</w:t>
              </w:r>
            </w:hyperlink>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jc w:val="both"/>
            </w:pPr>
            <w:bookmarkStart w:id="306" w:name="Par3267"/>
            <w:bookmarkEnd w:id="306"/>
            <w:r>
              <w:t>&lt;1&gt; Для республик без обл. деления</w:t>
            </w:r>
          </w:p>
        </w:tc>
      </w:tr>
      <w:tr w:rsidR="005D215E">
        <w:tc>
          <w:tcPr>
            <w:tcW w:w="680" w:type="dxa"/>
          </w:tcPr>
          <w:p w:rsidR="005D215E" w:rsidRDefault="005D215E">
            <w:pPr>
              <w:pStyle w:val="ConsPlusNormal"/>
              <w:jc w:val="center"/>
            </w:pPr>
            <w:bookmarkStart w:id="307" w:name="Par3268"/>
            <w:bookmarkEnd w:id="307"/>
            <w:r>
              <w:t>242.</w:t>
            </w:r>
          </w:p>
        </w:tc>
        <w:tc>
          <w:tcPr>
            <w:tcW w:w="4252" w:type="dxa"/>
            <w:gridSpan w:val="2"/>
            <w:tcBorders>
              <w:right w:val="single" w:sz="4" w:space="0" w:color="auto"/>
            </w:tcBorders>
          </w:tcPr>
          <w:p w:rsidR="005D215E" w:rsidRDefault="005D215E">
            <w:pPr>
              <w:pStyle w:val="ConsPlusNormal"/>
              <w:jc w:val="both"/>
            </w:pPr>
            <w:r>
              <w:t xml:space="preserve">Отчет о летних детских площадках за </w:t>
            </w:r>
            <w:r>
              <w:lastRenderedPageBreak/>
              <w:t>сезон до 1 сентября года (79-РИК)</w:t>
            </w:r>
          </w:p>
        </w:tc>
        <w:tc>
          <w:tcPr>
            <w:tcW w:w="1191" w:type="dxa"/>
            <w:tcBorders>
              <w:left w:val="single" w:sz="4" w:space="0" w:color="auto"/>
              <w:right w:val="single" w:sz="4" w:space="0" w:color="auto"/>
            </w:tcBorders>
          </w:tcPr>
          <w:p w:rsidR="005D215E" w:rsidRDefault="005D215E">
            <w:pPr>
              <w:pStyle w:val="ConsPlusNormal"/>
              <w:jc w:val="center"/>
            </w:pPr>
            <w:r>
              <w:lastRenderedPageBreak/>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308" w:name="Par3276"/>
            <w:bookmarkEnd w:id="308"/>
            <w:r>
              <w:lastRenderedPageBreak/>
              <w:t>243.</w:t>
            </w:r>
          </w:p>
        </w:tc>
        <w:tc>
          <w:tcPr>
            <w:tcW w:w="4252" w:type="dxa"/>
            <w:gridSpan w:val="2"/>
            <w:tcBorders>
              <w:right w:val="single" w:sz="4" w:space="0" w:color="auto"/>
            </w:tcBorders>
          </w:tcPr>
          <w:p w:rsidR="005D215E" w:rsidRDefault="005D215E">
            <w:pPr>
              <w:pStyle w:val="ConsPlusNormal"/>
              <w:jc w:val="both"/>
            </w:pPr>
            <w:r>
              <w:t>Отчет детского дома за год (ОД-1)</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 xml:space="preserve">пост. </w:t>
            </w:r>
            <w:hyperlink w:anchor="Par3283" w:tooltip="&lt;1&gt; См. примечание к ст. 241" w:history="1">
              <w:r>
                <w:rPr>
                  <w:color w:val="0000FF"/>
                </w:rPr>
                <w:t>&lt;1&gt;</w:t>
              </w:r>
            </w:hyperlink>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jc w:val="both"/>
            </w:pPr>
            <w:bookmarkStart w:id="309" w:name="Par3283"/>
            <w:bookmarkEnd w:id="309"/>
            <w:r>
              <w:t xml:space="preserve">&lt;1&gt; См. </w:t>
            </w:r>
            <w:hyperlink w:anchor="Par3267" w:tooltip="&lt;1&gt; Для республик без обл. деления" w:history="1">
              <w:r>
                <w:rPr>
                  <w:color w:val="0000FF"/>
                </w:rPr>
                <w:t>примечание</w:t>
              </w:r>
            </w:hyperlink>
            <w:r>
              <w:t xml:space="preserve"> к ст. 241</w:t>
            </w:r>
          </w:p>
        </w:tc>
      </w:tr>
      <w:tr w:rsidR="005D215E">
        <w:tc>
          <w:tcPr>
            <w:tcW w:w="680" w:type="dxa"/>
          </w:tcPr>
          <w:p w:rsidR="005D215E" w:rsidRDefault="005D215E">
            <w:pPr>
              <w:pStyle w:val="ConsPlusNormal"/>
              <w:jc w:val="center"/>
            </w:pPr>
            <w:bookmarkStart w:id="310" w:name="Par3284"/>
            <w:bookmarkEnd w:id="310"/>
            <w:r>
              <w:t>244.</w:t>
            </w:r>
          </w:p>
        </w:tc>
        <w:tc>
          <w:tcPr>
            <w:tcW w:w="4252" w:type="dxa"/>
            <w:gridSpan w:val="2"/>
            <w:tcBorders>
              <w:right w:val="single" w:sz="4" w:space="0" w:color="auto"/>
            </w:tcBorders>
          </w:tcPr>
          <w:p w:rsidR="005D215E" w:rsidRDefault="005D215E">
            <w:pPr>
              <w:pStyle w:val="ConsPlusNormal"/>
              <w:jc w:val="both"/>
            </w:pPr>
            <w:r>
              <w:t>Сводный отчет детских домов за год (Д-13)</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311" w:name="Par3292"/>
            <w:bookmarkEnd w:id="311"/>
            <w:r>
              <w:t>245.</w:t>
            </w:r>
          </w:p>
        </w:tc>
        <w:tc>
          <w:tcPr>
            <w:tcW w:w="4252" w:type="dxa"/>
            <w:gridSpan w:val="2"/>
            <w:tcBorders>
              <w:right w:val="single" w:sz="4" w:space="0" w:color="auto"/>
            </w:tcBorders>
          </w:tcPr>
          <w:p w:rsidR="005D215E" w:rsidRDefault="005D215E">
            <w:pPr>
              <w:pStyle w:val="ConsPlusNormal"/>
              <w:jc w:val="both"/>
            </w:pPr>
            <w:r>
              <w:t>Отчет об устройстве детей и подростков, оставшихся без попечения родителей, за год (103-РИК)</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312" w:name="Par3300"/>
            <w:bookmarkEnd w:id="312"/>
            <w:r>
              <w:t>246.</w:t>
            </w:r>
          </w:p>
        </w:tc>
        <w:tc>
          <w:tcPr>
            <w:tcW w:w="4252" w:type="dxa"/>
            <w:gridSpan w:val="2"/>
            <w:tcBorders>
              <w:right w:val="single" w:sz="4" w:space="0" w:color="auto"/>
            </w:tcBorders>
          </w:tcPr>
          <w:p w:rsidR="005D215E" w:rsidRDefault="005D215E">
            <w:pPr>
              <w:pStyle w:val="ConsPlusNormal"/>
              <w:jc w:val="both"/>
            </w:pPr>
            <w:r>
              <w:t>Отчеты о подготовке школ к учебному году (РИК-82)</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313" w:name="Par3308"/>
            <w:bookmarkEnd w:id="313"/>
            <w:r>
              <w:t>247.</w:t>
            </w:r>
          </w:p>
        </w:tc>
        <w:tc>
          <w:tcPr>
            <w:tcW w:w="4252" w:type="dxa"/>
            <w:gridSpan w:val="2"/>
            <w:tcBorders>
              <w:right w:val="single" w:sz="4" w:space="0" w:color="auto"/>
            </w:tcBorders>
          </w:tcPr>
          <w:p w:rsidR="005D215E" w:rsidRDefault="005D215E">
            <w:pPr>
              <w:pStyle w:val="ConsPlusNormal"/>
              <w:jc w:val="both"/>
            </w:pPr>
            <w:r>
              <w:t>Отчет о работе аспирантуры за год (1-НК)</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314" w:name="Par3316"/>
            <w:bookmarkEnd w:id="314"/>
            <w:r>
              <w:t>248.</w:t>
            </w:r>
          </w:p>
        </w:tc>
        <w:tc>
          <w:tcPr>
            <w:tcW w:w="4252" w:type="dxa"/>
            <w:gridSpan w:val="2"/>
            <w:tcBorders>
              <w:right w:val="single" w:sz="4" w:space="0" w:color="auto"/>
            </w:tcBorders>
          </w:tcPr>
          <w:p w:rsidR="005D215E" w:rsidRDefault="005D215E">
            <w:pPr>
              <w:pStyle w:val="ConsPlusNormal"/>
              <w:jc w:val="both"/>
            </w:pPr>
            <w:r>
              <w:t>Отчет о работе научного учреждения за год (5-НК)</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315" w:name="Par3324"/>
            <w:bookmarkEnd w:id="315"/>
            <w:r>
              <w:t>249.</w:t>
            </w:r>
          </w:p>
        </w:tc>
        <w:tc>
          <w:tcPr>
            <w:tcW w:w="4252" w:type="dxa"/>
            <w:gridSpan w:val="2"/>
            <w:tcBorders>
              <w:right w:val="single" w:sz="4" w:space="0" w:color="auto"/>
            </w:tcBorders>
          </w:tcPr>
          <w:p w:rsidR="005D215E" w:rsidRDefault="005D215E">
            <w:pPr>
              <w:pStyle w:val="ConsPlusNormal"/>
              <w:jc w:val="both"/>
            </w:pPr>
            <w:r>
              <w:t>Отчет высшего учебного заведения на начало учебного года (3-НК)</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316" w:name="Par3332"/>
            <w:bookmarkEnd w:id="316"/>
            <w:r>
              <w:t>250.</w:t>
            </w:r>
          </w:p>
        </w:tc>
        <w:tc>
          <w:tcPr>
            <w:tcW w:w="4252" w:type="dxa"/>
            <w:gridSpan w:val="2"/>
            <w:tcBorders>
              <w:right w:val="single" w:sz="4" w:space="0" w:color="auto"/>
            </w:tcBorders>
          </w:tcPr>
          <w:p w:rsidR="005D215E" w:rsidRDefault="005D215E">
            <w:pPr>
              <w:pStyle w:val="ConsPlusNormal"/>
              <w:jc w:val="both"/>
            </w:pPr>
            <w:r>
              <w:t>Отчет высшего учебного заведения о результатах вступительных экзаменов в учебном году (76-КД)</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317" w:name="Par3340"/>
            <w:bookmarkEnd w:id="317"/>
            <w:r>
              <w:t>251.</w:t>
            </w:r>
          </w:p>
        </w:tc>
        <w:tc>
          <w:tcPr>
            <w:tcW w:w="4252" w:type="dxa"/>
            <w:gridSpan w:val="2"/>
            <w:tcBorders>
              <w:right w:val="single" w:sz="4" w:space="0" w:color="auto"/>
            </w:tcBorders>
          </w:tcPr>
          <w:p w:rsidR="005D215E" w:rsidRDefault="005D215E">
            <w:pPr>
              <w:pStyle w:val="ConsPlusNormal"/>
              <w:jc w:val="both"/>
            </w:pPr>
            <w:r>
              <w:t>Отчет высшего учебного заведения за год (4-НК)</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318" w:name="Par3348"/>
            <w:bookmarkEnd w:id="318"/>
            <w:r>
              <w:t>252.</w:t>
            </w:r>
          </w:p>
        </w:tc>
        <w:tc>
          <w:tcPr>
            <w:tcW w:w="4252" w:type="dxa"/>
            <w:gridSpan w:val="2"/>
            <w:tcBorders>
              <w:right w:val="single" w:sz="4" w:space="0" w:color="auto"/>
            </w:tcBorders>
          </w:tcPr>
          <w:p w:rsidR="005D215E" w:rsidRDefault="005D215E">
            <w:pPr>
              <w:pStyle w:val="ConsPlusNormal"/>
              <w:jc w:val="both"/>
            </w:pPr>
            <w:r>
              <w:t xml:space="preserve">Отчет высшего учебного заведения о ходе приема заявлений в учебном году </w:t>
            </w:r>
            <w:r>
              <w:lastRenderedPageBreak/>
              <w:t>(76-КД - краткая)</w:t>
            </w:r>
          </w:p>
        </w:tc>
        <w:tc>
          <w:tcPr>
            <w:tcW w:w="1191" w:type="dxa"/>
            <w:tcBorders>
              <w:left w:val="single" w:sz="4" w:space="0" w:color="auto"/>
              <w:right w:val="single" w:sz="4" w:space="0" w:color="auto"/>
            </w:tcBorders>
          </w:tcPr>
          <w:p w:rsidR="005D215E" w:rsidRDefault="005D215E">
            <w:pPr>
              <w:pStyle w:val="ConsPlusNormal"/>
              <w:jc w:val="center"/>
            </w:pPr>
            <w:r>
              <w:lastRenderedPageBreak/>
              <w:t>-</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319" w:name="Par3356"/>
            <w:bookmarkEnd w:id="319"/>
            <w:r>
              <w:lastRenderedPageBreak/>
              <w:t>253.</w:t>
            </w:r>
          </w:p>
        </w:tc>
        <w:tc>
          <w:tcPr>
            <w:tcW w:w="4252" w:type="dxa"/>
            <w:gridSpan w:val="2"/>
            <w:tcBorders>
              <w:right w:val="single" w:sz="4" w:space="0" w:color="auto"/>
            </w:tcBorders>
          </w:tcPr>
          <w:p w:rsidR="005D215E" w:rsidRDefault="005D215E">
            <w:pPr>
              <w:pStyle w:val="ConsPlusNormal"/>
              <w:jc w:val="both"/>
            </w:pPr>
            <w:r>
              <w:t>Отчет подготовительного отделения при высшем учебном заведении на начало учебного года (1-по)</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320" w:name="Par3364"/>
            <w:bookmarkEnd w:id="320"/>
            <w:r>
              <w:t>254.</w:t>
            </w:r>
          </w:p>
        </w:tc>
        <w:tc>
          <w:tcPr>
            <w:tcW w:w="4252" w:type="dxa"/>
            <w:gridSpan w:val="2"/>
            <w:tcBorders>
              <w:right w:val="single" w:sz="4" w:space="0" w:color="auto"/>
            </w:tcBorders>
          </w:tcPr>
          <w:p w:rsidR="005D215E" w:rsidRDefault="005D215E">
            <w:pPr>
              <w:pStyle w:val="ConsPlusNormal"/>
              <w:jc w:val="both"/>
            </w:pPr>
            <w:r>
              <w:t>Отчеты высшего учебного заведения об итогах учебной работы на подготовительном отделении в учебном году (2-по)</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321" w:name="Par3372"/>
            <w:bookmarkEnd w:id="321"/>
            <w:r>
              <w:t>255.</w:t>
            </w:r>
          </w:p>
        </w:tc>
        <w:tc>
          <w:tcPr>
            <w:tcW w:w="4252" w:type="dxa"/>
            <w:gridSpan w:val="2"/>
            <w:tcBorders>
              <w:right w:val="single" w:sz="4" w:space="0" w:color="auto"/>
            </w:tcBorders>
          </w:tcPr>
          <w:p w:rsidR="005D215E" w:rsidRDefault="005D215E">
            <w:pPr>
              <w:pStyle w:val="ConsPlusNormal"/>
              <w:jc w:val="both"/>
            </w:pPr>
            <w:r>
              <w:t>Отчет техникума и другого среднего специального учебного заведения на начало учебного года (2-НК)</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322" w:name="Par3380"/>
            <w:bookmarkEnd w:id="322"/>
            <w:r>
              <w:t>256.</w:t>
            </w:r>
          </w:p>
        </w:tc>
        <w:tc>
          <w:tcPr>
            <w:tcW w:w="4252" w:type="dxa"/>
            <w:gridSpan w:val="2"/>
            <w:tcBorders>
              <w:right w:val="single" w:sz="4" w:space="0" w:color="auto"/>
            </w:tcBorders>
          </w:tcPr>
          <w:p w:rsidR="005D215E" w:rsidRDefault="005D215E">
            <w:pPr>
              <w:pStyle w:val="ConsPlusNormal"/>
              <w:jc w:val="both"/>
            </w:pPr>
            <w:r>
              <w:t>Отчет техникума и другого среднего специального учебного заведения за учебный год (4-НК техникум)</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323" w:name="Par3388"/>
            <w:bookmarkEnd w:id="323"/>
            <w:r>
              <w:t>257.</w:t>
            </w:r>
          </w:p>
        </w:tc>
        <w:tc>
          <w:tcPr>
            <w:tcW w:w="4252" w:type="dxa"/>
            <w:gridSpan w:val="2"/>
            <w:tcBorders>
              <w:right w:val="single" w:sz="4" w:space="0" w:color="auto"/>
            </w:tcBorders>
          </w:tcPr>
          <w:p w:rsidR="005D215E" w:rsidRDefault="005D215E">
            <w:pPr>
              <w:pStyle w:val="ConsPlusNormal"/>
              <w:jc w:val="both"/>
            </w:pPr>
            <w:r>
              <w:t>Отчет детско-юношеской спортивной школы на 31 декабря года (5-ФК)</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324" w:name="Par3396"/>
            <w:bookmarkEnd w:id="324"/>
            <w:r>
              <w:t>258.</w:t>
            </w:r>
          </w:p>
        </w:tc>
        <w:tc>
          <w:tcPr>
            <w:tcW w:w="4252" w:type="dxa"/>
            <w:gridSpan w:val="2"/>
            <w:tcBorders>
              <w:right w:val="single" w:sz="4" w:space="0" w:color="auto"/>
            </w:tcBorders>
          </w:tcPr>
          <w:p w:rsidR="005D215E" w:rsidRDefault="005D215E">
            <w:pPr>
              <w:pStyle w:val="ConsPlusNormal"/>
              <w:jc w:val="both"/>
            </w:pPr>
            <w:r>
              <w:t>Сводный отчет по детско-юношеским спортивным школам на 31 декабря года (5-ФК "А")</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325" w:name="Par3404"/>
            <w:bookmarkEnd w:id="325"/>
            <w:r>
              <w:t>259.</w:t>
            </w:r>
          </w:p>
        </w:tc>
        <w:tc>
          <w:tcPr>
            <w:tcW w:w="4252" w:type="dxa"/>
            <w:gridSpan w:val="2"/>
            <w:tcBorders>
              <w:right w:val="single" w:sz="4" w:space="0" w:color="auto"/>
            </w:tcBorders>
          </w:tcPr>
          <w:p w:rsidR="005D215E" w:rsidRDefault="005D215E">
            <w:pPr>
              <w:pStyle w:val="ConsPlusNormal"/>
              <w:jc w:val="both"/>
            </w:pPr>
            <w:r>
              <w:t>Отчет по физической культуре восьмилетних и средних школ за год 1-ФК - просв. (ОШ-7)</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13664" w:type="dxa"/>
            <w:gridSpan w:val="9"/>
          </w:tcPr>
          <w:p w:rsidR="005D215E" w:rsidRDefault="005D215E">
            <w:pPr>
              <w:pStyle w:val="ConsPlusNormal"/>
              <w:jc w:val="center"/>
              <w:outlineLvl w:val="2"/>
            </w:pPr>
            <w:bookmarkStart w:id="326" w:name="Par3412"/>
            <w:bookmarkEnd w:id="326"/>
            <w:r>
              <w:t>6. МЕТОДИЧЕСКАЯ РАБОТА И МЕТОДИЧЕСКОЕ ОБЕСПЕЧЕНИЕ</w:t>
            </w:r>
          </w:p>
        </w:tc>
      </w:tr>
      <w:tr w:rsidR="005D215E">
        <w:tc>
          <w:tcPr>
            <w:tcW w:w="4932" w:type="dxa"/>
            <w:gridSpan w:val="3"/>
            <w:tcBorders>
              <w:right w:val="single" w:sz="4" w:space="0" w:color="auto"/>
            </w:tcBorders>
          </w:tcPr>
          <w:p w:rsidR="005D215E" w:rsidRDefault="005D215E">
            <w:pPr>
              <w:pStyle w:val="ConsPlusNormal"/>
              <w:jc w:val="center"/>
              <w:outlineLvl w:val="3"/>
            </w:pPr>
            <w:r>
              <w:t>6.1. Методическая работа</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327" w:name="Par3420"/>
            <w:bookmarkEnd w:id="327"/>
            <w:r>
              <w:lastRenderedPageBreak/>
              <w:t>260.</w:t>
            </w:r>
          </w:p>
        </w:tc>
        <w:tc>
          <w:tcPr>
            <w:tcW w:w="4252" w:type="dxa"/>
            <w:gridSpan w:val="2"/>
            <w:tcBorders>
              <w:right w:val="single" w:sz="4" w:space="0" w:color="auto"/>
            </w:tcBorders>
          </w:tcPr>
          <w:p w:rsidR="005D215E" w:rsidRDefault="005D215E">
            <w:pPr>
              <w:pStyle w:val="ConsPlusNormal"/>
              <w:jc w:val="both"/>
            </w:pPr>
            <w:r>
              <w:t>Указания по организации учебно-методической работы</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а)</w:t>
            </w:r>
          </w:p>
        </w:tc>
        <w:tc>
          <w:tcPr>
            <w:tcW w:w="3912" w:type="dxa"/>
            <w:tcBorders>
              <w:right w:val="single" w:sz="4" w:space="0" w:color="auto"/>
            </w:tcBorders>
          </w:tcPr>
          <w:p w:rsidR="005D215E" w:rsidRDefault="005D215E">
            <w:pPr>
              <w:pStyle w:val="ConsPlusNormal"/>
              <w:jc w:val="both"/>
            </w:pPr>
            <w:r>
              <w:t>по месту разработки</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до замены новыми</w:t>
            </w:r>
          </w:p>
        </w:tc>
        <w:tc>
          <w:tcPr>
            <w:tcW w:w="2098" w:type="dxa"/>
            <w:tcBorders>
              <w:left w:val="single" w:sz="4" w:space="0" w:color="auto"/>
              <w:right w:val="single" w:sz="4" w:space="0" w:color="auto"/>
            </w:tcBorders>
          </w:tcPr>
          <w:p w:rsidR="005D215E" w:rsidRDefault="005D215E">
            <w:pPr>
              <w:pStyle w:val="ConsPlusNormal"/>
              <w:jc w:val="center"/>
            </w:pPr>
            <w:r>
              <w:t>до замены новыми</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б)</w:t>
            </w:r>
          </w:p>
        </w:tc>
        <w:tc>
          <w:tcPr>
            <w:tcW w:w="3912" w:type="dxa"/>
            <w:tcBorders>
              <w:right w:val="single" w:sz="4" w:space="0" w:color="auto"/>
            </w:tcBorders>
          </w:tcPr>
          <w:p w:rsidR="005D215E" w:rsidRDefault="005D215E">
            <w:pPr>
              <w:pStyle w:val="ConsPlusNormal"/>
              <w:jc w:val="both"/>
            </w:pPr>
            <w:r>
              <w:t>присланные для сведения</w:t>
            </w:r>
          </w:p>
        </w:tc>
        <w:tc>
          <w:tcPr>
            <w:tcW w:w="7315" w:type="dxa"/>
            <w:gridSpan w:val="5"/>
            <w:tcBorders>
              <w:left w:val="single" w:sz="4" w:space="0" w:color="auto"/>
              <w:right w:val="single" w:sz="4" w:space="0" w:color="auto"/>
            </w:tcBorders>
          </w:tcPr>
          <w:p w:rsidR="005D215E" w:rsidRDefault="005D215E">
            <w:pPr>
              <w:pStyle w:val="ConsPlusNormal"/>
              <w:jc w:val="center"/>
            </w:pPr>
            <w:r>
              <w:t>до замены новыми</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328" w:name="Par3440"/>
            <w:bookmarkEnd w:id="328"/>
            <w:r>
              <w:t>261.</w:t>
            </w:r>
          </w:p>
        </w:tc>
        <w:tc>
          <w:tcPr>
            <w:tcW w:w="4252" w:type="dxa"/>
            <w:gridSpan w:val="2"/>
            <w:tcBorders>
              <w:right w:val="single" w:sz="4" w:space="0" w:color="auto"/>
            </w:tcBorders>
          </w:tcPr>
          <w:p w:rsidR="005D215E" w:rsidRDefault="005D215E">
            <w:pPr>
              <w:pStyle w:val="ConsPlusNormal"/>
              <w:jc w:val="both"/>
            </w:pPr>
            <w:r>
              <w:t>Стенограммы заседаний Ученого методического совета при Минпросе СССР</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329" w:name="Par3448"/>
            <w:bookmarkEnd w:id="329"/>
            <w:r>
              <w:t>262.</w:t>
            </w:r>
          </w:p>
        </w:tc>
        <w:tc>
          <w:tcPr>
            <w:tcW w:w="4252" w:type="dxa"/>
            <w:gridSpan w:val="2"/>
            <w:tcBorders>
              <w:right w:val="single" w:sz="4" w:space="0" w:color="auto"/>
            </w:tcBorders>
          </w:tcPr>
          <w:p w:rsidR="005D215E" w:rsidRDefault="005D215E">
            <w:pPr>
              <w:pStyle w:val="ConsPlusNormal"/>
              <w:jc w:val="both"/>
            </w:pPr>
            <w:r>
              <w:t>Протоколы заседаний комиссий Ученого методического совета при Минпросе СССР и документы к ним</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330" w:name="Par3456"/>
            <w:bookmarkEnd w:id="330"/>
            <w:r>
              <w:t>263.</w:t>
            </w:r>
          </w:p>
        </w:tc>
        <w:tc>
          <w:tcPr>
            <w:tcW w:w="4252" w:type="dxa"/>
            <w:gridSpan w:val="2"/>
            <w:tcBorders>
              <w:right w:val="single" w:sz="4" w:space="0" w:color="auto"/>
            </w:tcBorders>
          </w:tcPr>
          <w:p w:rsidR="005D215E" w:rsidRDefault="005D215E">
            <w:pPr>
              <w:pStyle w:val="ConsPlusNormal"/>
              <w:jc w:val="both"/>
            </w:pPr>
            <w:r>
              <w:t>Документы об участии научно-методических учреждений системы просвещения во всесоюзных и республиканских семинарах, совещаниях, конференциях</w:t>
            </w:r>
          </w:p>
        </w:tc>
        <w:tc>
          <w:tcPr>
            <w:tcW w:w="1191" w:type="dxa"/>
            <w:tcBorders>
              <w:left w:val="single" w:sz="4" w:space="0" w:color="auto"/>
              <w:right w:val="single" w:sz="4" w:space="0" w:color="auto"/>
            </w:tcBorders>
          </w:tcPr>
          <w:p w:rsidR="005D215E" w:rsidRDefault="005D215E">
            <w:pPr>
              <w:pStyle w:val="ConsPlusNormal"/>
              <w:jc w:val="center"/>
            </w:pPr>
            <w:r>
              <w:t>пост. &lt;1&gt;</w:t>
            </w:r>
          </w:p>
        </w:tc>
        <w:tc>
          <w:tcPr>
            <w:tcW w:w="1134" w:type="dxa"/>
            <w:tcBorders>
              <w:left w:val="single" w:sz="4" w:space="0" w:color="auto"/>
              <w:right w:val="single" w:sz="4" w:space="0" w:color="auto"/>
            </w:tcBorders>
          </w:tcPr>
          <w:p w:rsidR="005D215E" w:rsidRDefault="005D215E">
            <w:pPr>
              <w:pStyle w:val="ConsPlusNormal"/>
              <w:jc w:val="center"/>
            </w:pPr>
            <w:r>
              <w:t>пост. &lt;1&gt;</w:t>
            </w:r>
          </w:p>
        </w:tc>
        <w:tc>
          <w:tcPr>
            <w:tcW w:w="1361" w:type="dxa"/>
            <w:tcBorders>
              <w:left w:val="single" w:sz="4" w:space="0" w:color="auto"/>
              <w:right w:val="single" w:sz="4" w:space="0" w:color="auto"/>
            </w:tcBorders>
          </w:tcPr>
          <w:p w:rsidR="005D215E" w:rsidRDefault="005D215E">
            <w:pPr>
              <w:pStyle w:val="ConsPlusNormal"/>
              <w:jc w:val="center"/>
            </w:pPr>
            <w:r>
              <w:t>пост. &lt;1&gt;</w:t>
            </w:r>
          </w:p>
        </w:tc>
        <w:tc>
          <w:tcPr>
            <w:tcW w:w="1531" w:type="dxa"/>
            <w:tcBorders>
              <w:left w:val="single" w:sz="4" w:space="0" w:color="auto"/>
              <w:right w:val="single" w:sz="4" w:space="0" w:color="auto"/>
            </w:tcBorders>
          </w:tcPr>
          <w:p w:rsidR="005D215E" w:rsidRDefault="005D215E">
            <w:pPr>
              <w:pStyle w:val="ConsPlusNormal"/>
              <w:jc w:val="center"/>
            </w:pPr>
            <w:r>
              <w:t>пост. &lt;1&gt;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r>
              <w:t>Пост. в составе учреждений - авторов документов</w:t>
            </w:r>
          </w:p>
        </w:tc>
      </w:tr>
      <w:tr w:rsidR="005D215E">
        <w:tc>
          <w:tcPr>
            <w:tcW w:w="680" w:type="dxa"/>
          </w:tcPr>
          <w:p w:rsidR="005D215E" w:rsidRDefault="005D215E">
            <w:pPr>
              <w:pStyle w:val="ConsPlusNormal"/>
              <w:jc w:val="center"/>
            </w:pPr>
            <w:bookmarkStart w:id="331" w:name="Par3464"/>
            <w:bookmarkEnd w:id="331"/>
            <w:r>
              <w:t>264.</w:t>
            </w:r>
          </w:p>
        </w:tc>
        <w:tc>
          <w:tcPr>
            <w:tcW w:w="4252" w:type="dxa"/>
            <w:gridSpan w:val="2"/>
            <w:tcBorders>
              <w:right w:val="single" w:sz="4" w:space="0" w:color="auto"/>
            </w:tcBorders>
          </w:tcPr>
          <w:p w:rsidR="005D215E" w:rsidRDefault="005D215E">
            <w:pPr>
              <w:pStyle w:val="ConsPlusNormal"/>
              <w:jc w:val="both"/>
            </w:pPr>
            <w:r>
              <w:t>Документы о подготовке и проведении педагогических чтений, научно-методических и научно-практических конференций, семинаров</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332" w:name="Par3472"/>
            <w:bookmarkEnd w:id="332"/>
            <w:r>
              <w:t>265.</w:t>
            </w:r>
          </w:p>
        </w:tc>
        <w:tc>
          <w:tcPr>
            <w:tcW w:w="4252" w:type="dxa"/>
            <w:gridSpan w:val="2"/>
            <w:tcBorders>
              <w:right w:val="single" w:sz="4" w:space="0" w:color="auto"/>
            </w:tcBorders>
          </w:tcPr>
          <w:p w:rsidR="005D215E" w:rsidRDefault="005D215E">
            <w:pPr>
              <w:pStyle w:val="ConsPlusNormal"/>
              <w:jc w:val="both"/>
            </w:pPr>
            <w:r>
              <w:t>Протоколы и документы к ним методических объединений учителей и воспитателей общеобразовательных школ, интернатных, внешкольных и дошкольных воспитательных учреждений</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333" w:name="Par3480"/>
            <w:bookmarkEnd w:id="333"/>
            <w:r>
              <w:lastRenderedPageBreak/>
              <w:t>266.</w:t>
            </w:r>
          </w:p>
        </w:tc>
        <w:tc>
          <w:tcPr>
            <w:tcW w:w="4252" w:type="dxa"/>
            <w:gridSpan w:val="2"/>
            <w:tcBorders>
              <w:right w:val="single" w:sz="4" w:space="0" w:color="auto"/>
            </w:tcBorders>
          </w:tcPr>
          <w:p w:rsidR="005D215E" w:rsidRDefault="005D215E">
            <w:pPr>
              <w:pStyle w:val="ConsPlusNormal"/>
              <w:jc w:val="both"/>
            </w:pPr>
            <w:r>
              <w:t>Протоколы и документы к ним научно-методических советов - по различным педагогическим дисциплинам, методических совещаний, цикловых комиссий педагогических институтов и училищ</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334" w:name="Par3488"/>
            <w:bookmarkEnd w:id="334"/>
            <w:r>
              <w:t>267.</w:t>
            </w:r>
          </w:p>
        </w:tc>
        <w:tc>
          <w:tcPr>
            <w:tcW w:w="4252" w:type="dxa"/>
            <w:gridSpan w:val="2"/>
            <w:tcBorders>
              <w:right w:val="single" w:sz="4" w:space="0" w:color="auto"/>
            </w:tcBorders>
          </w:tcPr>
          <w:p w:rsidR="005D215E" w:rsidRDefault="005D215E">
            <w:pPr>
              <w:pStyle w:val="ConsPlusNormal"/>
              <w:jc w:val="both"/>
            </w:pPr>
            <w:r>
              <w:t>Протоколы совещаний педагогических советов школ по учебным и методическим вопросам</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10 л.</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 xml:space="preserve">10 л. </w:t>
            </w:r>
            <w:hyperlink w:anchor="Par3495" w:tooltip="&lt;1&gt; В составе фондов школ, документы которых поступают на госхран. самостоятельно - постоянно, в составе фондов роно - выборочно" w:history="1">
              <w:r>
                <w:rPr>
                  <w:color w:val="0000FF"/>
                </w:rPr>
                <w:t>&lt;1&gt;</w:t>
              </w:r>
            </w:hyperlink>
          </w:p>
        </w:tc>
        <w:tc>
          <w:tcPr>
            <w:tcW w:w="1417" w:type="dxa"/>
            <w:tcBorders>
              <w:left w:val="single" w:sz="4" w:space="0" w:color="auto"/>
            </w:tcBorders>
          </w:tcPr>
          <w:p w:rsidR="005D215E" w:rsidRDefault="005D215E">
            <w:pPr>
              <w:pStyle w:val="ConsPlusNormal"/>
              <w:jc w:val="both"/>
            </w:pPr>
            <w:bookmarkStart w:id="335" w:name="Par3495"/>
            <w:bookmarkEnd w:id="335"/>
            <w:r>
              <w:t>&lt;1&gt; В составе фондов школ, документы которых поступают на госхран. самостоятельно - постоянно, в составе фондов роно - выборочно</w:t>
            </w:r>
          </w:p>
        </w:tc>
      </w:tr>
      <w:tr w:rsidR="005D215E">
        <w:tc>
          <w:tcPr>
            <w:tcW w:w="680" w:type="dxa"/>
          </w:tcPr>
          <w:p w:rsidR="005D215E" w:rsidRDefault="005D215E">
            <w:pPr>
              <w:pStyle w:val="ConsPlusNormal"/>
              <w:jc w:val="center"/>
            </w:pPr>
            <w:bookmarkStart w:id="336" w:name="Par3496"/>
            <w:bookmarkEnd w:id="336"/>
            <w:r>
              <w:t>268.</w:t>
            </w:r>
          </w:p>
        </w:tc>
        <w:tc>
          <w:tcPr>
            <w:tcW w:w="4252" w:type="dxa"/>
            <w:gridSpan w:val="2"/>
            <w:tcBorders>
              <w:right w:val="single" w:sz="4" w:space="0" w:color="auto"/>
            </w:tcBorders>
          </w:tcPr>
          <w:p w:rsidR="005D215E" w:rsidRDefault="005D215E">
            <w:pPr>
              <w:pStyle w:val="ConsPlusNormal"/>
              <w:jc w:val="both"/>
            </w:pPr>
            <w:r>
              <w:t>Переписка с методическими кабинетами по вопросам учебно-методической работы</w:t>
            </w:r>
          </w:p>
        </w:tc>
        <w:tc>
          <w:tcPr>
            <w:tcW w:w="1191" w:type="dxa"/>
            <w:tcBorders>
              <w:left w:val="single" w:sz="4" w:space="0" w:color="auto"/>
              <w:right w:val="single" w:sz="4" w:space="0" w:color="auto"/>
            </w:tcBorders>
          </w:tcPr>
          <w:p w:rsidR="005D215E" w:rsidRDefault="005D215E">
            <w:pPr>
              <w:pStyle w:val="ConsPlusNormal"/>
              <w:jc w:val="center"/>
            </w:pPr>
            <w:r>
              <w:t>3 г.</w:t>
            </w:r>
          </w:p>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3 г.</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3 г.</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337" w:name="Par3507"/>
            <w:bookmarkEnd w:id="337"/>
            <w:r>
              <w:t>269.</w:t>
            </w:r>
          </w:p>
        </w:tc>
        <w:tc>
          <w:tcPr>
            <w:tcW w:w="4252" w:type="dxa"/>
            <w:gridSpan w:val="2"/>
            <w:tcBorders>
              <w:right w:val="single" w:sz="4" w:space="0" w:color="auto"/>
            </w:tcBorders>
          </w:tcPr>
          <w:p w:rsidR="005D215E" w:rsidRDefault="005D215E">
            <w:pPr>
              <w:pStyle w:val="ConsPlusNormal"/>
              <w:jc w:val="both"/>
            </w:pPr>
            <w:r>
              <w:t>Документы о постановке учебной работы, выполнений учебных планов и программ в учреждениях Минпроса СССР</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338" w:name="Par3515"/>
            <w:bookmarkEnd w:id="338"/>
            <w:r>
              <w:t>270.</w:t>
            </w:r>
          </w:p>
        </w:tc>
        <w:tc>
          <w:tcPr>
            <w:tcW w:w="4252" w:type="dxa"/>
            <w:gridSpan w:val="2"/>
            <w:tcBorders>
              <w:right w:val="single" w:sz="4" w:space="0" w:color="auto"/>
            </w:tcBorders>
          </w:tcPr>
          <w:p w:rsidR="005D215E" w:rsidRDefault="005D215E">
            <w:pPr>
              <w:pStyle w:val="ConsPlusNormal"/>
              <w:jc w:val="both"/>
            </w:pPr>
            <w:r>
              <w:t xml:space="preserve">Документы о постановке учебной </w:t>
            </w:r>
            <w:r>
              <w:lastRenderedPageBreak/>
              <w:t>работы в специальных учебных заведениях системы Минпроса СССР</w:t>
            </w:r>
          </w:p>
        </w:tc>
        <w:tc>
          <w:tcPr>
            <w:tcW w:w="1191" w:type="dxa"/>
            <w:tcBorders>
              <w:left w:val="single" w:sz="4" w:space="0" w:color="auto"/>
              <w:right w:val="single" w:sz="4" w:space="0" w:color="auto"/>
            </w:tcBorders>
          </w:tcPr>
          <w:p w:rsidR="005D215E" w:rsidRDefault="005D215E">
            <w:pPr>
              <w:pStyle w:val="ConsPlusNormal"/>
              <w:jc w:val="center"/>
            </w:pPr>
            <w:r>
              <w:lastRenderedPageBreak/>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339" w:name="Par3523"/>
            <w:bookmarkEnd w:id="339"/>
            <w:r>
              <w:lastRenderedPageBreak/>
              <w:t>271.</w:t>
            </w:r>
          </w:p>
        </w:tc>
        <w:tc>
          <w:tcPr>
            <w:tcW w:w="4252" w:type="dxa"/>
            <w:gridSpan w:val="2"/>
            <w:tcBorders>
              <w:right w:val="single" w:sz="4" w:space="0" w:color="auto"/>
            </w:tcBorders>
          </w:tcPr>
          <w:p w:rsidR="005D215E" w:rsidRDefault="005D215E">
            <w:pPr>
              <w:pStyle w:val="ConsPlusNormal"/>
              <w:jc w:val="both"/>
            </w:pPr>
            <w:r>
              <w:t>Утвержденные программы отдельных обязательных дисциплин, факультативных курсов педагогических учебных заведений, общеобразовательных, специальных школ и школ для взрослых, работы кружков внешкольных учреждений, занятий в детских садах</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до замены новыми</w:t>
            </w:r>
          </w:p>
        </w:tc>
        <w:tc>
          <w:tcPr>
            <w:tcW w:w="2098" w:type="dxa"/>
            <w:tcBorders>
              <w:left w:val="single" w:sz="4" w:space="0" w:color="auto"/>
              <w:right w:val="single" w:sz="4" w:space="0" w:color="auto"/>
            </w:tcBorders>
          </w:tcPr>
          <w:p w:rsidR="005D215E" w:rsidRDefault="005D215E">
            <w:pPr>
              <w:pStyle w:val="ConsPlusNormal"/>
              <w:jc w:val="center"/>
            </w:pPr>
            <w:r>
              <w:t>до замены новыми</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340" w:name="Par3531"/>
            <w:bookmarkEnd w:id="340"/>
            <w:r>
              <w:t>272.</w:t>
            </w:r>
          </w:p>
        </w:tc>
        <w:tc>
          <w:tcPr>
            <w:tcW w:w="4252" w:type="dxa"/>
            <w:gridSpan w:val="2"/>
            <w:tcBorders>
              <w:right w:val="single" w:sz="4" w:space="0" w:color="auto"/>
            </w:tcBorders>
          </w:tcPr>
          <w:p w:rsidR="005D215E" w:rsidRDefault="005D215E">
            <w:pPr>
              <w:pStyle w:val="ConsPlusNormal"/>
              <w:jc w:val="both"/>
            </w:pPr>
            <w:r>
              <w:t>Указания по составлению учебных планов учебными заведениями Минпроса СССР</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до замены новыми</w:t>
            </w:r>
          </w:p>
        </w:tc>
        <w:tc>
          <w:tcPr>
            <w:tcW w:w="2098" w:type="dxa"/>
            <w:tcBorders>
              <w:left w:val="single" w:sz="4" w:space="0" w:color="auto"/>
              <w:right w:val="single" w:sz="4" w:space="0" w:color="auto"/>
            </w:tcBorders>
          </w:tcPr>
          <w:p w:rsidR="005D215E" w:rsidRDefault="005D215E">
            <w:pPr>
              <w:pStyle w:val="ConsPlusNormal"/>
              <w:jc w:val="center"/>
            </w:pPr>
            <w:r>
              <w:t>до замены новыми</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341" w:name="Par3539"/>
            <w:bookmarkEnd w:id="341"/>
            <w:r>
              <w:t>273.</w:t>
            </w:r>
          </w:p>
        </w:tc>
        <w:tc>
          <w:tcPr>
            <w:tcW w:w="4252" w:type="dxa"/>
            <w:gridSpan w:val="2"/>
            <w:tcBorders>
              <w:right w:val="single" w:sz="4" w:space="0" w:color="auto"/>
            </w:tcBorders>
          </w:tcPr>
          <w:p w:rsidR="005D215E" w:rsidRDefault="005D215E">
            <w:pPr>
              <w:pStyle w:val="ConsPlusNormal"/>
              <w:jc w:val="both"/>
            </w:pPr>
            <w:r>
              <w:t>Утвержденные учебные планы</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до замены новыми</w:t>
            </w:r>
          </w:p>
        </w:tc>
        <w:tc>
          <w:tcPr>
            <w:tcW w:w="2098" w:type="dxa"/>
            <w:tcBorders>
              <w:left w:val="single" w:sz="4" w:space="0" w:color="auto"/>
              <w:right w:val="single" w:sz="4" w:space="0" w:color="auto"/>
            </w:tcBorders>
          </w:tcPr>
          <w:p w:rsidR="005D215E" w:rsidRDefault="005D215E">
            <w:pPr>
              <w:pStyle w:val="ConsPlusNormal"/>
              <w:jc w:val="center"/>
            </w:pPr>
            <w:r>
              <w:t>до замены новыми</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342" w:name="Par3547"/>
            <w:bookmarkEnd w:id="342"/>
            <w:r>
              <w:t>274.</w:t>
            </w:r>
          </w:p>
        </w:tc>
        <w:tc>
          <w:tcPr>
            <w:tcW w:w="4252" w:type="dxa"/>
            <w:gridSpan w:val="2"/>
            <w:tcBorders>
              <w:right w:val="single" w:sz="4" w:space="0" w:color="auto"/>
            </w:tcBorders>
          </w:tcPr>
          <w:p w:rsidR="005D215E" w:rsidRDefault="005D215E">
            <w:pPr>
              <w:pStyle w:val="ConsPlusNormal"/>
              <w:jc w:val="both"/>
            </w:pPr>
            <w:r>
              <w:t>Утвержденные нормы и критерии оценок успеваемости и поведения учащихся</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1)</w:t>
            </w:r>
          </w:p>
        </w:tc>
        <w:tc>
          <w:tcPr>
            <w:tcW w:w="3912" w:type="dxa"/>
            <w:tcBorders>
              <w:right w:val="single" w:sz="4" w:space="0" w:color="auto"/>
            </w:tcBorders>
          </w:tcPr>
          <w:p w:rsidR="005D215E" w:rsidRDefault="005D215E">
            <w:pPr>
              <w:pStyle w:val="ConsPlusNormal"/>
              <w:jc w:val="both"/>
            </w:pPr>
            <w:r>
              <w:t>по месту разработки и утверждения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2)</w:t>
            </w:r>
          </w:p>
        </w:tc>
        <w:tc>
          <w:tcPr>
            <w:tcW w:w="3912" w:type="dxa"/>
          </w:tcPr>
          <w:p w:rsidR="005D215E" w:rsidRDefault="005D215E">
            <w:pPr>
              <w:pStyle w:val="ConsPlusNormal"/>
              <w:jc w:val="both"/>
            </w:pPr>
            <w:r>
              <w:t>в других учреждениях</w:t>
            </w:r>
          </w:p>
        </w:tc>
        <w:tc>
          <w:tcPr>
            <w:tcW w:w="7315" w:type="dxa"/>
            <w:gridSpan w:val="5"/>
            <w:tcBorders>
              <w:right w:val="single" w:sz="4" w:space="0" w:color="auto"/>
            </w:tcBorders>
          </w:tcPr>
          <w:p w:rsidR="005D215E" w:rsidRDefault="005D215E">
            <w:pPr>
              <w:pStyle w:val="ConsPlusNormal"/>
              <w:jc w:val="center"/>
            </w:pPr>
            <w:r>
              <w:t>до замены новыми</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r>
              <w:t>275.</w:t>
            </w:r>
          </w:p>
        </w:tc>
        <w:tc>
          <w:tcPr>
            <w:tcW w:w="4252" w:type="dxa"/>
            <w:gridSpan w:val="2"/>
            <w:tcBorders>
              <w:right w:val="single" w:sz="4" w:space="0" w:color="auto"/>
            </w:tcBorders>
          </w:tcPr>
          <w:p w:rsidR="005D215E" w:rsidRDefault="005D215E">
            <w:pPr>
              <w:pStyle w:val="ConsPlusNormal"/>
              <w:jc w:val="both"/>
            </w:pPr>
            <w:r>
              <w:t>Стенограммы и конспекты лекционных курсов профессорско-преподавательского состава</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пост. &lt;1&gt;</w:t>
            </w:r>
          </w:p>
        </w:tc>
        <w:tc>
          <w:tcPr>
            <w:tcW w:w="2098"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1417" w:type="dxa"/>
            <w:tcBorders>
              <w:left w:val="single" w:sz="4" w:space="0" w:color="auto"/>
            </w:tcBorders>
          </w:tcPr>
          <w:p w:rsidR="005D215E" w:rsidRDefault="005D215E">
            <w:pPr>
              <w:pStyle w:val="ConsPlusNormal"/>
              <w:jc w:val="both"/>
            </w:pPr>
            <w:r>
              <w:t>В составе фондов педагогических институтов и ИУУ</w:t>
            </w:r>
          </w:p>
        </w:tc>
      </w:tr>
      <w:tr w:rsidR="005D215E">
        <w:tc>
          <w:tcPr>
            <w:tcW w:w="680" w:type="dxa"/>
          </w:tcPr>
          <w:p w:rsidR="005D215E" w:rsidRDefault="005D215E">
            <w:pPr>
              <w:pStyle w:val="ConsPlusNormal"/>
              <w:jc w:val="center"/>
            </w:pPr>
            <w:bookmarkStart w:id="343" w:name="Par3576"/>
            <w:bookmarkEnd w:id="343"/>
            <w:r>
              <w:lastRenderedPageBreak/>
              <w:t>276.</w:t>
            </w:r>
          </w:p>
        </w:tc>
        <w:tc>
          <w:tcPr>
            <w:tcW w:w="4252" w:type="dxa"/>
            <w:gridSpan w:val="2"/>
            <w:tcBorders>
              <w:right w:val="single" w:sz="4" w:space="0" w:color="auto"/>
            </w:tcBorders>
          </w:tcPr>
          <w:p w:rsidR="005D215E" w:rsidRDefault="005D215E">
            <w:pPr>
              <w:pStyle w:val="ConsPlusNormal"/>
              <w:jc w:val="both"/>
            </w:pPr>
            <w:r>
              <w:t>Инструктивно-методические материалы в помощь преподавателям педагогических учебных заведений, учителям, воспитателям, работникам внешкольных учреждений (методические письма, рекомендации, советы, памятки, сборники, тематики, сценарии, схемы, библиографические разработки и т.п.)</w:t>
            </w:r>
          </w:p>
        </w:tc>
        <w:tc>
          <w:tcPr>
            <w:tcW w:w="1191" w:type="dxa"/>
            <w:tcBorders>
              <w:left w:val="single" w:sz="4" w:space="0" w:color="auto"/>
              <w:right w:val="single" w:sz="4" w:space="0" w:color="auto"/>
            </w:tcBorders>
          </w:tcPr>
          <w:p w:rsidR="005D215E" w:rsidRDefault="005D215E">
            <w:pPr>
              <w:pStyle w:val="ConsPlusNormal"/>
              <w:jc w:val="center"/>
            </w:pPr>
            <w:r>
              <w:t xml:space="preserve">пост. </w:t>
            </w:r>
            <w:hyperlink w:anchor="Par3583" w:tooltip="&lt;1&gt; Постоянно по месту разработки и утверждения, в др. учреждениях - до минования надобности"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пост. &lt;1&gt;</w:t>
            </w:r>
          </w:p>
        </w:tc>
        <w:tc>
          <w:tcPr>
            <w:tcW w:w="1361" w:type="dxa"/>
            <w:tcBorders>
              <w:left w:val="single" w:sz="4" w:space="0" w:color="auto"/>
              <w:right w:val="single" w:sz="4" w:space="0" w:color="auto"/>
            </w:tcBorders>
          </w:tcPr>
          <w:p w:rsidR="005D215E" w:rsidRDefault="005D215E">
            <w:pPr>
              <w:pStyle w:val="ConsPlusNormal"/>
              <w:jc w:val="center"/>
            </w:pPr>
            <w:r>
              <w:t>пост. &lt;1&gt;</w:t>
            </w:r>
          </w:p>
        </w:tc>
        <w:tc>
          <w:tcPr>
            <w:tcW w:w="1531" w:type="dxa"/>
            <w:tcBorders>
              <w:left w:val="single" w:sz="4" w:space="0" w:color="auto"/>
              <w:right w:val="single" w:sz="4" w:space="0" w:color="auto"/>
            </w:tcBorders>
          </w:tcPr>
          <w:p w:rsidR="005D215E" w:rsidRDefault="005D215E">
            <w:pPr>
              <w:pStyle w:val="ConsPlusNormal"/>
              <w:jc w:val="center"/>
            </w:pPr>
            <w:r>
              <w:t>пост. &lt;1&gt;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344" w:name="Par3583"/>
            <w:bookmarkEnd w:id="344"/>
            <w:r>
              <w:t>&lt;1&gt; Постоянно по месту разработки и утверждения, в др. учреждениях - до минования надобности</w:t>
            </w:r>
          </w:p>
        </w:tc>
      </w:tr>
      <w:tr w:rsidR="005D215E">
        <w:tc>
          <w:tcPr>
            <w:tcW w:w="680" w:type="dxa"/>
          </w:tcPr>
          <w:p w:rsidR="005D215E" w:rsidRDefault="005D215E">
            <w:pPr>
              <w:pStyle w:val="ConsPlusNormal"/>
              <w:jc w:val="center"/>
            </w:pPr>
            <w:bookmarkStart w:id="345" w:name="Par3584"/>
            <w:bookmarkEnd w:id="345"/>
            <w:r>
              <w:t>277.</w:t>
            </w:r>
          </w:p>
        </w:tc>
        <w:tc>
          <w:tcPr>
            <w:tcW w:w="4252" w:type="dxa"/>
            <w:gridSpan w:val="2"/>
            <w:tcBorders>
              <w:right w:val="single" w:sz="4" w:space="0" w:color="auto"/>
            </w:tcBorders>
          </w:tcPr>
          <w:p w:rsidR="005D215E" w:rsidRDefault="005D215E">
            <w:pPr>
              <w:pStyle w:val="ConsPlusNormal"/>
              <w:jc w:val="both"/>
            </w:pPr>
            <w:r>
              <w:t>Документы о работе библиотек, фильмотек, диатек, фонотек учебных заведений и органов народного образования</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 xml:space="preserve">пост. </w:t>
            </w:r>
            <w:hyperlink w:anchor="Par3591" w:tooltip="&lt;1&gt; Постоянно в составе учреждений - авторов документов" w:history="1">
              <w:r>
                <w:rPr>
                  <w:color w:val="0000FF"/>
                </w:rPr>
                <w:t>&lt;1&gt;</w:t>
              </w:r>
            </w:hyperlink>
          </w:p>
        </w:tc>
        <w:tc>
          <w:tcPr>
            <w:tcW w:w="1531" w:type="dxa"/>
            <w:tcBorders>
              <w:left w:val="single" w:sz="4" w:space="0" w:color="auto"/>
              <w:right w:val="single" w:sz="4" w:space="0" w:color="auto"/>
            </w:tcBorders>
          </w:tcPr>
          <w:p w:rsidR="005D215E" w:rsidRDefault="005D215E">
            <w:pPr>
              <w:pStyle w:val="ConsPlusNormal"/>
              <w:jc w:val="center"/>
            </w:pPr>
            <w:r>
              <w:t>пост. &lt;1&gt;</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jc w:val="both"/>
            </w:pPr>
            <w:bookmarkStart w:id="346" w:name="Par3591"/>
            <w:bookmarkEnd w:id="346"/>
            <w:r>
              <w:t>&lt;1&gt; Постоянно в составе учреждений - авторов документов</w:t>
            </w:r>
          </w:p>
        </w:tc>
      </w:tr>
      <w:tr w:rsidR="005D215E">
        <w:tc>
          <w:tcPr>
            <w:tcW w:w="680" w:type="dxa"/>
          </w:tcPr>
          <w:p w:rsidR="005D215E" w:rsidRDefault="005D215E">
            <w:pPr>
              <w:pStyle w:val="ConsPlusNormal"/>
              <w:jc w:val="center"/>
            </w:pPr>
            <w:bookmarkStart w:id="347" w:name="Par3592"/>
            <w:bookmarkEnd w:id="347"/>
            <w:r>
              <w:t>278.</w:t>
            </w:r>
          </w:p>
        </w:tc>
        <w:tc>
          <w:tcPr>
            <w:tcW w:w="4252" w:type="dxa"/>
            <w:gridSpan w:val="2"/>
            <w:tcBorders>
              <w:right w:val="single" w:sz="4" w:space="0" w:color="auto"/>
            </w:tcBorders>
          </w:tcPr>
          <w:p w:rsidR="005D215E" w:rsidRDefault="005D215E">
            <w:pPr>
              <w:pStyle w:val="ConsPlusNormal"/>
              <w:jc w:val="both"/>
            </w:pPr>
            <w:r>
              <w:t>Документы о разработке и применении программированного обучения и технических средств в учебном процессе</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348" w:name="Par3600"/>
            <w:bookmarkEnd w:id="348"/>
            <w:r>
              <w:t>279.</w:t>
            </w:r>
          </w:p>
        </w:tc>
        <w:tc>
          <w:tcPr>
            <w:tcW w:w="4252" w:type="dxa"/>
            <w:gridSpan w:val="2"/>
            <w:tcBorders>
              <w:right w:val="single" w:sz="4" w:space="0" w:color="auto"/>
            </w:tcBorders>
          </w:tcPr>
          <w:p w:rsidR="005D215E" w:rsidRDefault="005D215E">
            <w:pPr>
              <w:pStyle w:val="ConsPlusNormal"/>
              <w:jc w:val="both"/>
            </w:pPr>
            <w:r>
              <w:t>Обзоры состояния работы по изданию художественной литературы, детских кинофильмов для детей и юношества</w:t>
            </w:r>
          </w:p>
        </w:tc>
        <w:tc>
          <w:tcPr>
            <w:tcW w:w="1191" w:type="dxa"/>
            <w:tcBorders>
              <w:left w:val="single" w:sz="4" w:space="0" w:color="auto"/>
              <w:right w:val="single" w:sz="4" w:space="0" w:color="auto"/>
            </w:tcBorders>
          </w:tcPr>
          <w:p w:rsidR="005D215E" w:rsidRDefault="005D215E">
            <w:pPr>
              <w:pStyle w:val="ConsPlusNormal"/>
              <w:jc w:val="center"/>
            </w:pPr>
            <w:r>
              <w:t xml:space="preserve">пост. </w:t>
            </w:r>
            <w:hyperlink w:anchor="Par3607" w:tooltip="&lt;1&gt; См. примечание к ст. 277"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пост. &lt;1&gt;</w:t>
            </w:r>
          </w:p>
        </w:tc>
        <w:tc>
          <w:tcPr>
            <w:tcW w:w="1361" w:type="dxa"/>
            <w:tcBorders>
              <w:left w:val="single" w:sz="4" w:space="0" w:color="auto"/>
              <w:right w:val="single" w:sz="4" w:space="0" w:color="auto"/>
            </w:tcBorders>
          </w:tcPr>
          <w:p w:rsidR="005D215E" w:rsidRDefault="005D215E">
            <w:pPr>
              <w:pStyle w:val="ConsPlusNormal"/>
              <w:jc w:val="center"/>
            </w:pPr>
            <w:r>
              <w:t>пост. &lt;1&gt;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349" w:name="Par3607"/>
            <w:bookmarkEnd w:id="349"/>
            <w:r>
              <w:t xml:space="preserve">&lt;1&gt; См. </w:t>
            </w:r>
            <w:hyperlink w:anchor="Par3591" w:tooltip="&lt;1&gt; Постоянно в составе учреждений - авторов документов" w:history="1">
              <w:r>
                <w:rPr>
                  <w:color w:val="0000FF"/>
                </w:rPr>
                <w:t>примечание</w:t>
              </w:r>
            </w:hyperlink>
            <w:r>
              <w:t xml:space="preserve"> к ст. 277</w:t>
            </w:r>
          </w:p>
        </w:tc>
      </w:tr>
      <w:tr w:rsidR="005D215E">
        <w:tc>
          <w:tcPr>
            <w:tcW w:w="680" w:type="dxa"/>
          </w:tcPr>
          <w:p w:rsidR="005D215E" w:rsidRDefault="005D215E">
            <w:pPr>
              <w:pStyle w:val="ConsPlusNormal"/>
              <w:jc w:val="center"/>
            </w:pPr>
            <w:bookmarkStart w:id="350" w:name="Par3608"/>
            <w:bookmarkEnd w:id="350"/>
            <w:r>
              <w:t>280.</w:t>
            </w:r>
          </w:p>
        </w:tc>
        <w:tc>
          <w:tcPr>
            <w:tcW w:w="4252" w:type="dxa"/>
            <w:gridSpan w:val="2"/>
            <w:tcBorders>
              <w:right w:val="single" w:sz="4" w:space="0" w:color="auto"/>
            </w:tcBorders>
          </w:tcPr>
          <w:p w:rsidR="005D215E" w:rsidRDefault="005D215E">
            <w:pPr>
              <w:pStyle w:val="ConsPlusNormal"/>
              <w:jc w:val="both"/>
            </w:pPr>
            <w:r>
              <w:t>Указания по методике работы с учебниками и учебными пособиями</w:t>
            </w:r>
          </w:p>
        </w:tc>
        <w:tc>
          <w:tcPr>
            <w:tcW w:w="1191" w:type="dxa"/>
            <w:tcBorders>
              <w:left w:val="single" w:sz="4" w:space="0" w:color="auto"/>
              <w:right w:val="single" w:sz="4" w:space="0" w:color="auto"/>
            </w:tcBorders>
          </w:tcPr>
          <w:p w:rsidR="005D215E" w:rsidRDefault="005D215E">
            <w:pPr>
              <w:pStyle w:val="ConsPlusNormal"/>
              <w:jc w:val="center"/>
            </w:pPr>
            <w:r>
              <w:t xml:space="preserve">пост. </w:t>
            </w:r>
            <w:hyperlink w:anchor="Par3615" w:tooltip="&lt;1&gt; См. примечание к ст. 276"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пост. &lt;1&gt;</w:t>
            </w:r>
          </w:p>
        </w:tc>
        <w:tc>
          <w:tcPr>
            <w:tcW w:w="1361" w:type="dxa"/>
            <w:tcBorders>
              <w:left w:val="single" w:sz="4" w:space="0" w:color="auto"/>
              <w:right w:val="single" w:sz="4" w:space="0" w:color="auto"/>
            </w:tcBorders>
          </w:tcPr>
          <w:p w:rsidR="005D215E" w:rsidRDefault="005D215E">
            <w:pPr>
              <w:pStyle w:val="ConsPlusNormal"/>
              <w:jc w:val="center"/>
            </w:pPr>
            <w:r>
              <w:t>пост. &lt;1&gt;</w:t>
            </w:r>
          </w:p>
        </w:tc>
        <w:tc>
          <w:tcPr>
            <w:tcW w:w="1531" w:type="dxa"/>
            <w:tcBorders>
              <w:left w:val="single" w:sz="4" w:space="0" w:color="auto"/>
              <w:right w:val="single" w:sz="4" w:space="0" w:color="auto"/>
            </w:tcBorders>
          </w:tcPr>
          <w:p w:rsidR="005D215E" w:rsidRDefault="005D215E">
            <w:pPr>
              <w:pStyle w:val="ConsPlusNormal"/>
              <w:jc w:val="center"/>
            </w:pPr>
            <w:r>
              <w:t>пост. &lt;1&gt;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351" w:name="Par3615"/>
            <w:bookmarkEnd w:id="351"/>
            <w:r>
              <w:t xml:space="preserve">&lt;1&gt; См. </w:t>
            </w:r>
            <w:hyperlink w:anchor="Par3583" w:tooltip="&lt;1&gt; Постоянно по месту разработки и утверждения, в др. учреждениях - до минования надобности" w:history="1">
              <w:r>
                <w:rPr>
                  <w:color w:val="0000FF"/>
                </w:rPr>
                <w:t>примечание</w:t>
              </w:r>
            </w:hyperlink>
            <w:r>
              <w:t xml:space="preserve"> к ст. 276</w:t>
            </w:r>
          </w:p>
        </w:tc>
      </w:tr>
      <w:tr w:rsidR="005D215E">
        <w:tc>
          <w:tcPr>
            <w:tcW w:w="680" w:type="dxa"/>
          </w:tcPr>
          <w:p w:rsidR="005D215E" w:rsidRDefault="005D215E">
            <w:pPr>
              <w:pStyle w:val="ConsPlusNormal"/>
              <w:jc w:val="center"/>
            </w:pPr>
            <w:bookmarkStart w:id="352" w:name="Par3616"/>
            <w:bookmarkEnd w:id="352"/>
            <w:r>
              <w:t>281.</w:t>
            </w:r>
          </w:p>
        </w:tc>
        <w:tc>
          <w:tcPr>
            <w:tcW w:w="4252" w:type="dxa"/>
            <w:gridSpan w:val="2"/>
            <w:tcBorders>
              <w:right w:val="single" w:sz="4" w:space="0" w:color="auto"/>
            </w:tcBorders>
          </w:tcPr>
          <w:p w:rsidR="005D215E" w:rsidRDefault="005D215E">
            <w:pPr>
              <w:pStyle w:val="ConsPlusNormal"/>
              <w:jc w:val="both"/>
            </w:pPr>
            <w:r>
              <w:t xml:space="preserve">Кинофотодокументы, отражающие </w:t>
            </w:r>
            <w:r>
              <w:lastRenderedPageBreak/>
              <w:t>учебный процесс и деятельность выдающихся педагогов</w:t>
            </w:r>
          </w:p>
        </w:tc>
        <w:tc>
          <w:tcPr>
            <w:tcW w:w="1191" w:type="dxa"/>
            <w:tcBorders>
              <w:left w:val="single" w:sz="4" w:space="0" w:color="auto"/>
              <w:right w:val="single" w:sz="4" w:space="0" w:color="auto"/>
            </w:tcBorders>
          </w:tcPr>
          <w:p w:rsidR="005D215E" w:rsidRDefault="005D215E">
            <w:pPr>
              <w:pStyle w:val="ConsPlusNormal"/>
              <w:jc w:val="center"/>
            </w:pPr>
            <w:r>
              <w:lastRenderedPageBreak/>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пост. &lt;1&gt;</w:t>
            </w:r>
          </w:p>
        </w:tc>
        <w:tc>
          <w:tcPr>
            <w:tcW w:w="1531" w:type="dxa"/>
            <w:tcBorders>
              <w:left w:val="single" w:sz="4" w:space="0" w:color="auto"/>
              <w:right w:val="single" w:sz="4" w:space="0" w:color="auto"/>
            </w:tcBorders>
          </w:tcPr>
          <w:p w:rsidR="005D215E" w:rsidRDefault="005D215E">
            <w:pPr>
              <w:pStyle w:val="ConsPlusNormal"/>
              <w:jc w:val="center"/>
            </w:pPr>
            <w:r>
              <w:t>пост. &lt;1&gt;</w:t>
            </w:r>
          </w:p>
        </w:tc>
        <w:tc>
          <w:tcPr>
            <w:tcW w:w="2098" w:type="dxa"/>
            <w:tcBorders>
              <w:left w:val="single" w:sz="4" w:space="0" w:color="auto"/>
              <w:right w:val="single" w:sz="4" w:space="0" w:color="auto"/>
            </w:tcBorders>
          </w:tcPr>
          <w:p w:rsidR="005D215E" w:rsidRDefault="005D215E">
            <w:pPr>
              <w:pStyle w:val="ConsPlusNormal"/>
              <w:jc w:val="center"/>
            </w:pPr>
            <w:r>
              <w:t>пост. &lt;1&gt;</w:t>
            </w:r>
          </w:p>
        </w:tc>
        <w:tc>
          <w:tcPr>
            <w:tcW w:w="1417" w:type="dxa"/>
            <w:tcBorders>
              <w:left w:val="single" w:sz="4" w:space="0" w:color="auto"/>
            </w:tcBorders>
          </w:tcPr>
          <w:p w:rsidR="005D215E" w:rsidRDefault="005D215E">
            <w:pPr>
              <w:pStyle w:val="ConsPlusNormal"/>
              <w:jc w:val="both"/>
            </w:pPr>
            <w:r>
              <w:t xml:space="preserve">В НИИ, </w:t>
            </w:r>
            <w:r>
              <w:lastRenderedPageBreak/>
              <w:t>ИУУ, школах, сдающих свои документы на госхранение и вышестоящих учреждениях</w:t>
            </w:r>
          </w:p>
        </w:tc>
      </w:tr>
      <w:tr w:rsidR="005D215E">
        <w:tc>
          <w:tcPr>
            <w:tcW w:w="4932" w:type="dxa"/>
            <w:gridSpan w:val="3"/>
            <w:tcBorders>
              <w:right w:val="single" w:sz="4" w:space="0" w:color="auto"/>
            </w:tcBorders>
          </w:tcPr>
          <w:p w:rsidR="005D215E" w:rsidRDefault="005D215E">
            <w:pPr>
              <w:pStyle w:val="ConsPlusNormal"/>
              <w:jc w:val="center"/>
              <w:outlineLvl w:val="3"/>
            </w:pPr>
            <w:r>
              <w:lastRenderedPageBreak/>
              <w:t>6.2. Учебники</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353" w:name="Par3631"/>
            <w:bookmarkEnd w:id="353"/>
            <w:r>
              <w:t>282.</w:t>
            </w:r>
          </w:p>
        </w:tc>
        <w:tc>
          <w:tcPr>
            <w:tcW w:w="4252" w:type="dxa"/>
            <w:gridSpan w:val="2"/>
            <w:tcBorders>
              <w:right w:val="single" w:sz="4" w:space="0" w:color="auto"/>
            </w:tcBorders>
          </w:tcPr>
          <w:p w:rsidR="005D215E" w:rsidRDefault="005D215E">
            <w:pPr>
              <w:pStyle w:val="ConsPlusNormal"/>
              <w:jc w:val="both"/>
            </w:pPr>
            <w:r>
              <w:t>Планы издания и потребности в учебниках и учебно-методической литературе</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 xml:space="preserve">пост. </w:t>
            </w:r>
            <w:hyperlink w:anchor="Par3638" w:tooltip="&lt;1&gt; В издательствах" w:history="1">
              <w:r>
                <w:rPr>
                  <w:color w:val="0000FF"/>
                </w:rPr>
                <w:t>&lt;1&gt;</w:t>
              </w:r>
            </w:hyperlink>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354" w:name="Par3638"/>
            <w:bookmarkEnd w:id="354"/>
            <w:r>
              <w:t>&lt;1&gt; В издательствах</w:t>
            </w:r>
          </w:p>
        </w:tc>
      </w:tr>
      <w:tr w:rsidR="005D215E">
        <w:tc>
          <w:tcPr>
            <w:tcW w:w="680" w:type="dxa"/>
          </w:tcPr>
          <w:p w:rsidR="005D215E" w:rsidRDefault="005D215E">
            <w:pPr>
              <w:pStyle w:val="ConsPlusNormal"/>
              <w:jc w:val="center"/>
            </w:pPr>
            <w:bookmarkStart w:id="355" w:name="Par3639"/>
            <w:bookmarkEnd w:id="355"/>
            <w:r>
              <w:t>283.</w:t>
            </w:r>
          </w:p>
        </w:tc>
        <w:tc>
          <w:tcPr>
            <w:tcW w:w="4252" w:type="dxa"/>
            <w:gridSpan w:val="2"/>
            <w:tcBorders>
              <w:right w:val="single" w:sz="4" w:space="0" w:color="auto"/>
            </w:tcBorders>
          </w:tcPr>
          <w:p w:rsidR="005D215E" w:rsidRDefault="005D215E">
            <w:pPr>
              <w:pStyle w:val="ConsPlusNormal"/>
              <w:jc w:val="both"/>
            </w:pPr>
            <w:r>
              <w:t>Документы об организации конкурсов по созданию учебников и учебно-методической литературы</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356" w:name="Par3647"/>
            <w:bookmarkEnd w:id="356"/>
            <w:r>
              <w:t>284.</w:t>
            </w:r>
          </w:p>
        </w:tc>
        <w:tc>
          <w:tcPr>
            <w:tcW w:w="4252" w:type="dxa"/>
            <w:gridSpan w:val="2"/>
            <w:tcBorders>
              <w:right w:val="single" w:sz="4" w:space="0" w:color="auto"/>
            </w:tcBorders>
          </w:tcPr>
          <w:p w:rsidR="005D215E" w:rsidRDefault="005D215E">
            <w:pPr>
              <w:pStyle w:val="ConsPlusNormal"/>
              <w:jc w:val="both"/>
            </w:pPr>
            <w:r>
              <w:t>Списки авторских коллективов для подготовки учебников</w:t>
            </w:r>
          </w:p>
        </w:tc>
        <w:tc>
          <w:tcPr>
            <w:tcW w:w="1191" w:type="dxa"/>
            <w:tcBorders>
              <w:left w:val="single" w:sz="4" w:space="0" w:color="auto"/>
              <w:right w:val="single" w:sz="4" w:space="0" w:color="auto"/>
            </w:tcBorders>
          </w:tcPr>
          <w:p w:rsidR="005D215E" w:rsidRDefault="005D215E">
            <w:pPr>
              <w:pStyle w:val="ConsPlusNormal"/>
              <w:jc w:val="center"/>
            </w:pPr>
            <w:r>
              <w:t xml:space="preserve">пост. </w:t>
            </w:r>
            <w:hyperlink w:anchor="Par3654" w:tooltip="&lt;1&gt; В составе фондов учреждений - авторов документов"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пост. &lt;1&gt;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357" w:name="Par3654"/>
            <w:bookmarkEnd w:id="357"/>
            <w:r>
              <w:t>&lt;1&gt; В составе фондов учреждений - авторов документов</w:t>
            </w:r>
          </w:p>
        </w:tc>
      </w:tr>
      <w:tr w:rsidR="005D215E">
        <w:tc>
          <w:tcPr>
            <w:tcW w:w="680" w:type="dxa"/>
          </w:tcPr>
          <w:p w:rsidR="005D215E" w:rsidRDefault="005D215E">
            <w:pPr>
              <w:pStyle w:val="ConsPlusNormal"/>
              <w:jc w:val="center"/>
            </w:pPr>
            <w:bookmarkStart w:id="358" w:name="Par3655"/>
            <w:bookmarkEnd w:id="358"/>
            <w:r>
              <w:t>285.</w:t>
            </w:r>
          </w:p>
        </w:tc>
        <w:tc>
          <w:tcPr>
            <w:tcW w:w="4252" w:type="dxa"/>
            <w:gridSpan w:val="2"/>
            <w:tcBorders>
              <w:right w:val="single" w:sz="4" w:space="0" w:color="auto"/>
            </w:tcBorders>
          </w:tcPr>
          <w:p w:rsidR="005D215E" w:rsidRDefault="005D215E">
            <w:pPr>
              <w:pStyle w:val="ConsPlusNormal"/>
              <w:jc w:val="both"/>
            </w:pPr>
            <w:r>
              <w:t>Рукописи учебников и учебно-методической литературы</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 xml:space="preserve">3 г. </w:t>
            </w:r>
            <w:hyperlink w:anchor="Par3662" w:tooltip="&lt;1&gt; В НИИ - постоянно" w:history="1">
              <w:r>
                <w:rPr>
                  <w:color w:val="0000FF"/>
                </w:rPr>
                <w:t>&lt;1&gt;</w:t>
              </w:r>
            </w:hyperlink>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359" w:name="Par3662"/>
            <w:bookmarkEnd w:id="359"/>
            <w:r>
              <w:t>&lt;1&gt; В НИИ - постоянно</w:t>
            </w:r>
          </w:p>
        </w:tc>
      </w:tr>
      <w:tr w:rsidR="005D215E">
        <w:tc>
          <w:tcPr>
            <w:tcW w:w="680" w:type="dxa"/>
          </w:tcPr>
          <w:p w:rsidR="005D215E" w:rsidRDefault="005D215E">
            <w:pPr>
              <w:pStyle w:val="ConsPlusNormal"/>
              <w:jc w:val="center"/>
            </w:pPr>
            <w:bookmarkStart w:id="360" w:name="Par3663"/>
            <w:bookmarkEnd w:id="360"/>
            <w:r>
              <w:lastRenderedPageBreak/>
              <w:t>286.</w:t>
            </w:r>
          </w:p>
        </w:tc>
        <w:tc>
          <w:tcPr>
            <w:tcW w:w="4252" w:type="dxa"/>
            <w:gridSpan w:val="2"/>
            <w:tcBorders>
              <w:right w:val="single" w:sz="4" w:space="0" w:color="auto"/>
            </w:tcBorders>
          </w:tcPr>
          <w:p w:rsidR="005D215E" w:rsidRDefault="005D215E">
            <w:pPr>
              <w:pStyle w:val="ConsPlusNormal"/>
              <w:jc w:val="both"/>
            </w:pPr>
            <w:r>
              <w:t>Отзывы, рецензии, заключения на учебники и учебно-методическую литературу</w:t>
            </w:r>
          </w:p>
        </w:tc>
        <w:tc>
          <w:tcPr>
            <w:tcW w:w="119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 xml:space="preserve">5 л. </w:t>
            </w:r>
            <w:hyperlink w:anchor="Par3674" w:tooltip="&lt;1&gt; В НИИ - постоянно" w:history="1">
              <w:r>
                <w:rPr>
                  <w:color w:val="0000FF"/>
                </w:rPr>
                <w:t>&lt;1&gt;</w:t>
              </w:r>
            </w:hyperlink>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361" w:name="Par3674"/>
            <w:bookmarkEnd w:id="361"/>
            <w:r>
              <w:t>&lt;1&gt; В НИИ - постоянно</w:t>
            </w:r>
          </w:p>
        </w:tc>
      </w:tr>
      <w:tr w:rsidR="005D215E">
        <w:tc>
          <w:tcPr>
            <w:tcW w:w="680" w:type="dxa"/>
          </w:tcPr>
          <w:p w:rsidR="005D215E" w:rsidRDefault="005D215E">
            <w:pPr>
              <w:pStyle w:val="ConsPlusNormal"/>
              <w:jc w:val="center"/>
            </w:pPr>
            <w:bookmarkStart w:id="362" w:name="Par3675"/>
            <w:bookmarkEnd w:id="362"/>
            <w:r>
              <w:t>287.</w:t>
            </w:r>
          </w:p>
        </w:tc>
        <w:tc>
          <w:tcPr>
            <w:tcW w:w="4252" w:type="dxa"/>
            <w:gridSpan w:val="2"/>
            <w:tcBorders>
              <w:right w:val="single" w:sz="4" w:space="0" w:color="auto"/>
            </w:tcBorders>
          </w:tcPr>
          <w:p w:rsidR="005D215E" w:rsidRDefault="005D215E">
            <w:pPr>
              <w:pStyle w:val="ConsPlusNormal"/>
              <w:jc w:val="both"/>
            </w:pPr>
            <w:r>
              <w:t>Сводки о ходе издания учебников по СССР</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363" w:name="Par3683"/>
            <w:bookmarkEnd w:id="363"/>
            <w:r>
              <w:t>288.</w:t>
            </w:r>
          </w:p>
        </w:tc>
        <w:tc>
          <w:tcPr>
            <w:tcW w:w="4252" w:type="dxa"/>
            <w:gridSpan w:val="2"/>
            <w:tcBorders>
              <w:right w:val="single" w:sz="4" w:space="0" w:color="auto"/>
            </w:tcBorders>
          </w:tcPr>
          <w:p w:rsidR="005D215E" w:rsidRDefault="005D215E">
            <w:pPr>
              <w:pStyle w:val="ConsPlusNormal"/>
              <w:jc w:val="both"/>
            </w:pPr>
            <w:r>
              <w:t>Списки учебников, издаваемых в союзных республиках, планы их издания</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364" w:name="Par3691"/>
            <w:bookmarkEnd w:id="364"/>
            <w:r>
              <w:t>289.</w:t>
            </w:r>
          </w:p>
        </w:tc>
        <w:tc>
          <w:tcPr>
            <w:tcW w:w="4252" w:type="dxa"/>
            <w:gridSpan w:val="2"/>
            <w:tcBorders>
              <w:right w:val="single" w:sz="4" w:space="0" w:color="auto"/>
            </w:tcBorders>
          </w:tcPr>
          <w:p w:rsidR="005D215E" w:rsidRDefault="005D215E">
            <w:pPr>
              <w:pStyle w:val="ConsPlusNormal"/>
              <w:jc w:val="both"/>
            </w:pPr>
            <w:r>
              <w:t>Заказы на учебники и программы общесоюзного и республиканского значения и переписка по вопросам их издания</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4932" w:type="dxa"/>
            <w:gridSpan w:val="3"/>
            <w:tcBorders>
              <w:right w:val="single" w:sz="4" w:space="0" w:color="auto"/>
            </w:tcBorders>
          </w:tcPr>
          <w:p w:rsidR="005D215E" w:rsidRDefault="005D215E">
            <w:pPr>
              <w:pStyle w:val="ConsPlusNormal"/>
              <w:jc w:val="center"/>
              <w:outlineLvl w:val="3"/>
            </w:pPr>
            <w:r>
              <w:t>6.3. Учебные пособия и учебное оборудование</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365" w:name="Par3706"/>
            <w:bookmarkEnd w:id="365"/>
            <w:r>
              <w:t>290.</w:t>
            </w:r>
          </w:p>
        </w:tc>
        <w:tc>
          <w:tcPr>
            <w:tcW w:w="4252" w:type="dxa"/>
            <w:gridSpan w:val="2"/>
            <w:tcBorders>
              <w:right w:val="single" w:sz="4" w:space="0" w:color="auto"/>
            </w:tcBorders>
          </w:tcPr>
          <w:p w:rsidR="005D215E" w:rsidRDefault="005D215E">
            <w:pPr>
              <w:pStyle w:val="ConsPlusNormal"/>
              <w:jc w:val="both"/>
            </w:pPr>
            <w:r>
              <w:t>Перспективные планы развития учебно-технической базы общеобразовательной школы и др. учреждений просвещения</w:t>
            </w:r>
          </w:p>
        </w:tc>
        <w:tc>
          <w:tcPr>
            <w:tcW w:w="1191" w:type="dxa"/>
            <w:tcBorders>
              <w:left w:val="single" w:sz="4" w:space="0" w:color="auto"/>
              <w:right w:val="single" w:sz="4" w:space="0" w:color="auto"/>
            </w:tcBorders>
          </w:tcPr>
          <w:p w:rsidR="005D215E" w:rsidRDefault="005D215E">
            <w:pPr>
              <w:pStyle w:val="ConsPlusNormal"/>
              <w:jc w:val="center"/>
            </w:pPr>
            <w:r>
              <w:t>10 л.</w:t>
            </w:r>
          </w:p>
        </w:tc>
        <w:tc>
          <w:tcPr>
            <w:tcW w:w="1134" w:type="dxa"/>
            <w:tcBorders>
              <w:left w:val="single" w:sz="4" w:space="0" w:color="auto"/>
              <w:right w:val="single" w:sz="4" w:space="0" w:color="auto"/>
            </w:tcBorders>
          </w:tcPr>
          <w:p w:rsidR="005D215E" w:rsidRDefault="005D215E">
            <w:pPr>
              <w:pStyle w:val="ConsPlusNormal"/>
              <w:jc w:val="center"/>
            </w:pPr>
            <w:r>
              <w:t>10 л.</w:t>
            </w:r>
          </w:p>
        </w:tc>
        <w:tc>
          <w:tcPr>
            <w:tcW w:w="1361" w:type="dxa"/>
            <w:tcBorders>
              <w:left w:val="single" w:sz="4" w:space="0" w:color="auto"/>
              <w:right w:val="single" w:sz="4" w:space="0" w:color="auto"/>
            </w:tcBorders>
          </w:tcPr>
          <w:p w:rsidR="005D215E" w:rsidRDefault="005D215E">
            <w:pPr>
              <w:pStyle w:val="ConsPlusNormal"/>
              <w:jc w:val="center"/>
            </w:pPr>
            <w:r>
              <w:t>10 л.</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366" w:name="Par3714"/>
            <w:bookmarkEnd w:id="366"/>
            <w:r>
              <w:t>291.</w:t>
            </w:r>
          </w:p>
        </w:tc>
        <w:tc>
          <w:tcPr>
            <w:tcW w:w="4252" w:type="dxa"/>
            <w:gridSpan w:val="2"/>
            <w:tcBorders>
              <w:right w:val="single" w:sz="4" w:space="0" w:color="auto"/>
            </w:tcBorders>
          </w:tcPr>
          <w:p w:rsidR="005D215E" w:rsidRDefault="005D215E">
            <w:pPr>
              <w:pStyle w:val="ConsPlusNormal"/>
              <w:jc w:val="both"/>
            </w:pPr>
            <w:r>
              <w:t>Планы разработки новых пособий и модернизации выпускающихся</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367" w:name="Par3722"/>
            <w:bookmarkEnd w:id="367"/>
            <w:r>
              <w:t>292.</w:t>
            </w:r>
          </w:p>
        </w:tc>
        <w:tc>
          <w:tcPr>
            <w:tcW w:w="4252" w:type="dxa"/>
            <w:gridSpan w:val="2"/>
            <w:tcBorders>
              <w:right w:val="single" w:sz="4" w:space="0" w:color="auto"/>
            </w:tcBorders>
          </w:tcPr>
          <w:p w:rsidR="005D215E" w:rsidRDefault="005D215E">
            <w:pPr>
              <w:pStyle w:val="ConsPlusNormal"/>
              <w:jc w:val="both"/>
            </w:pPr>
            <w:r>
              <w:t>Планы выпуска учебных кинофильмов, диафильмов и др. учебно-наглядных пособий</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368" w:name="Par3730"/>
            <w:bookmarkEnd w:id="368"/>
            <w:r>
              <w:t>293.</w:t>
            </w:r>
          </w:p>
        </w:tc>
        <w:tc>
          <w:tcPr>
            <w:tcW w:w="4252" w:type="dxa"/>
            <w:gridSpan w:val="2"/>
            <w:tcBorders>
              <w:right w:val="single" w:sz="4" w:space="0" w:color="auto"/>
            </w:tcBorders>
          </w:tcPr>
          <w:p w:rsidR="005D215E" w:rsidRDefault="005D215E">
            <w:pPr>
              <w:pStyle w:val="ConsPlusNormal"/>
              <w:jc w:val="both"/>
            </w:pPr>
            <w:r>
              <w:t>Документы о подготовке и выпуске учебных кинофильмов и диафильмов (планы, аннотации, информации, переписка, рецензии на сценарии и т.п.)</w:t>
            </w:r>
          </w:p>
        </w:tc>
        <w:tc>
          <w:tcPr>
            <w:tcW w:w="1191" w:type="dxa"/>
            <w:tcBorders>
              <w:left w:val="single" w:sz="4" w:space="0" w:color="auto"/>
              <w:right w:val="single" w:sz="4" w:space="0" w:color="auto"/>
            </w:tcBorders>
          </w:tcPr>
          <w:p w:rsidR="005D215E" w:rsidRDefault="005D215E">
            <w:pPr>
              <w:pStyle w:val="ConsPlusNormal"/>
              <w:jc w:val="center"/>
            </w:pPr>
            <w:r>
              <w:t xml:space="preserve">пост. </w:t>
            </w:r>
            <w:hyperlink w:anchor="Par3737" w:tooltip="&lt;1&gt; В составе фондов учреждений - авторов документов"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пост. &lt;1&gt;</w:t>
            </w:r>
          </w:p>
        </w:tc>
        <w:tc>
          <w:tcPr>
            <w:tcW w:w="1361" w:type="dxa"/>
            <w:tcBorders>
              <w:left w:val="single" w:sz="4" w:space="0" w:color="auto"/>
              <w:right w:val="single" w:sz="4" w:space="0" w:color="auto"/>
            </w:tcBorders>
          </w:tcPr>
          <w:p w:rsidR="005D215E" w:rsidRDefault="005D215E">
            <w:pPr>
              <w:pStyle w:val="ConsPlusNormal"/>
              <w:jc w:val="center"/>
            </w:pPr>
            <w:r>
              <w:t>пост. &lt;1&gt;</w:t>
            </w:r>
          </w:p>
        </w:tc>
        <w:tc>
          <w:tcPr>
            <w:tcW w:w="1531" w:type="dxa"/>
            <w:tcBorders>
              <w:left w:val="single" w:sz="4" w:space="0" w:color="auto"/>
              <w:right w:val="single" w:sz="4" w:space="0" w:color="auto"/>
            </w:tcBorders>
          </w:tcPr>
          <w:p w:rsidR="005D215E" w:rsidRDefault="005D215E">
            <w:pPr>
              <w:pStyle w:val="ConsPlusNormal"/>
              <w:jc w:val="center"/>
            </w:pPr>
            <w:r>
              <w:t>пост. &lt;1&gt;</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jc w:val="both"/>
            </w:pPr>
            <w:bookmarkStart w:id="369" w:name="Par3737"/>
            <w:bookmarkEnd w:id="369"/>
            <w:r>
              <w:t xml:space="preserve">&lt;1&gt; В составе фондов учреждений </w:t>
            </w:r>
            <w:r>
              <w:lastRenderedPageBreak/>
              <w:t>- авторов документов</w:t>
            </w:r>
          </w:p>
        </w:tc>
      </w:tr>
      <w:tr w:rsidR="005D215E">
        <w:tc>
          <w:tcPr>
            <w:tcW w:w="680" w:type="dxa"/>
          </w:tcPr>
          <w:p w:rsidR="005D215E" w:rsidRDefault="005D215E">
            <w:pPr>
              <w:pStyle w:val="ConsPlusNormal"/>
              <w:jc w:val="center"/>
            </w:pPr>
            <w:bookmarkStart w:id="370" w:name="Par3738"/>
            <w:bookmarkEnd w:id="370"/>
            <w:r>
              <w:lastRenderedPageBreak/>
              <w:t>294.</w:t>
            </w:r>
          </w:p>
        </w:tc>
        <w:tc>
          <w:tcPr>
            <w:tcW w:w="4252" w:type="dxa"/>
            <w:gridSpan w:val="2"/>
            <w:tcBorders>
              <w:right w:val="single" w:sz="4" w:space="0" w:color="auto"/>
            </w:tcBorders>
          </w:tcPr>
          <w:p w:rsidR="005D215E" w:rsidRDefault="005D215E">
            <w:pPr>
              <w:pStyle w:val="ConsPlusNormal"/>
              <w:jc w:val="both"/>
            </w:pPr>
            <w:r>
              <w:t>Отзывы, заключения, рецензии на учебно-наглядные пособия и разработки с конструктивными предложениями по усовершенствованию пособий</w:t>
            </w:r>
          </w:p>
        </w:tc>
        <w:tc>
          <w:tcPr>
            <w:tcW w:w="1191" w:type="dxa"/>
            <w:tcBorders>
              <w:left w:val="single" w:sz="4" w:space="0" w:color="auto"/>
              <w:right w:val="single" w:sz="4" w:space="0" w:color="auto"/>
            </w:tcBorders>
          </w:tcPr>
          <w:p w:rsidR="005D215E" w:rsidRDefault="005D215E">
            <w:pPr>
              <w:pStyle w:val="ConsPlusNormal"/>
              <w:jc w:val="center"/>
            </w:pPr>
            <w:r>
              <w:t xml:space="preserve">пост. </w:t>
            </w:r>
            <w:hyperlink w:anchor="Par3745" w:tooltip="&lt;1&gt; В составе фондов учреждений - авторов методических разработок"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пост. &lt;1&gt;</w:t>
            </w:r>
          </w:p>
        </w:tc>
        <w:tc>
          <w:tcPr>
            <w:tcW w:w="1361" w:type="dxa"/>
            <w:tcBorders>
              <w:left w:val="single" w:sz="4" w:space="0" w:color="auto"/>
              <w:right w:val="single" w:sz="4" w:space="0" w:color="auto"/>
            </w:tcBorders>
          </w:tcPr>
          <w:p w:rsidR="005D215E" w:rsidRDefault="005D215E">
            <w:pPr>
              <w:pStyle w:val="ConsPlusNormal"/>
              <w:jc w:val="center"/>
            </w:pPr>
            <w:r>
              <w:t>пост. &lt;1&gt;</w:t>
            </w:r>
          </w:p>
        </w:tc>
        <w:tc>
          <w:tcPr>
            <w:tcW w:w="1531" w:type="dxa"/>
            <w:tcBorders>
              <w:left w:val="single" w:sz="4" w:space="0" w:color="auto"/>
              <w:right w:val="single" w:sz="4" w:space="0" w:color="auto"/>
            </w:tcBorders>
          </w:tcPr>
          <w:p w:rsidR="005D215E" w:rsidRDefault="005D215E">
            <w:pPr>
              <w:pStyle w:val="ConsPlusNormal"/>
              <w:jc w:val="center"/>
            </w:pPr>
            <w:r>
              <w:t>пост. &lt;1&gt;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371" w:name="Par3745"/>
            <w:bookmarkEnd w:id="371"/>
            <w:r>
              <w:t>&lt;1&gt; В составе фондов учреждений - авторов методических разработок</w:t>
            </w:r>
          </w:p>
        </w:tc>
      </w:tr>
      <w:tr w:rsidR="005D215E">
        <w:tc>
          <w:tcPr>
            <w:tcW w:w="680" w:type="dxa"/>
          </w:tcPr>
          <w:p w:rsidR="005D215E" w:rsidRDefault="005D215E">
            <w:pPr>
              <w:pStyle w:val="ConsPlusNormal"/>
              <w:jc w:val="center"/>
            </w:pPr>
            <w:bookmarkStart w:id="372" w:name="Par3746"/>
            <w:bookmarkEnd w:id="372"/>
            <w:r>
              <w:t>295.</w:t>
            </w:r>
          </w:p>
        </w:tc>
        <w:tc>
          <w:tcPr>
            <w:tcW w:w="4252" w:type="dxa"/>
            <w:gridSpan w:val="2"/>
            <w:tcBorders>
              <w:right w:val="single" w:sz="4" w:space="0" w:color="auto"/>
            </w:tcBorders>
          </w:tcPr>
          <w:p w:rsidR="005D215E" w:rsidRDefault="005D215E">
            <w:pPr>
              <w:pStyle w:val="ConsPlusNormal"/>
              <w:jc w:val="both"/>
            </w:pPr>
            <w:r>
              <w:t>Документы об организации конкурсов по созданию учебно-наглядных пособий и учебного оборудования (постановления, стенограммы совещаний, планы, предложения, рецензии, информации)</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373" w:name="Par3754"/>
            <w:bookmarkEnd w:id="373"/>
            <w:r>
              <w:t>296.</w:t>
            </w:r>
          </w:p>
        </w:tc>
        <w:tc>
          <w:tcPr>
            <w:tcW w:w="4252" w:type="dxa"/>
            <w:gridSpan w:val="2"/>
            <w:tcBorders>
              <w:right w:val="single" w:sz="4" w:space="0" w:color="auto"/>
            </w:tcBorders>
          </w:tcPr>
          <w:p w:rsidR="005D215E" w:rsidRDefault="005D215E">
            <w:pPr>
              <w:pStyle w:val="ConsPlusNormal"/>
              <w:jc w:val="both"/>
            </w:pPr>
            <w:r>
              <w:t>Переписка по производству и поставкам учебно-наглядных пособий и учебного оборудования</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374" w:name="Par3762"/>
            <w:bookmarkEnd w:id="374"/>
            <w:r>
              <w:t>297.</w:t>
            </w:r>
          </w:p>
        </w:tc>
        <w:tc>
          <w:tcPr>
            <w:tcW w:w="4252" w:type="dxa"/>
            <w:gridSpan w:val="2"/>
            <w:tcBorders>
              <w:right w:val="single" w:sz="4" w:space="0" w:color="auto"/>
            </w:tcBorders>
          </w:tcPr>
          <w:p w:rsidR="005D215E" w:rsidRDefault="005D215E">
            <w:pPr>
              <w:pStyle w:val="ConsPlusNormal"/>
              <w:jc w:val="both"/>
            </w:pPr>
            <w:r>
              <w:t>Списки типового учебно-наглядного и учебно-производственного оборудования</w:t>
            </w:r>
          </w:p>
        </w:tc>
        <w:tc>
          <w:tcPr>
            <w:tcW w:w="1191" w:type="dxa"/>
            <w:tcBorders>
              <w:left w:val="single" w:sz="4" w:space="0" w:color="auto"/>
              <w:right w:val="single" w:sz="4" w:space="0" w:color="auto"/>
            </w:tcBorders>
          </w:tcPr>
          <w:p w:rsidR="005D215E" w:rsidRDefault="005D215E">
            <w:pPr>
              <w:pStyle w:val="ConsPlusNormal"/>
              <w:jc w:val="center"/>
            </w:pPr>
            <w:r>
              <w:t xml:space="preserve">пост. </w:t>
            </w:r>
            <w:hyperlink w:anchor="Par3769" w:tooltip="&lt;1&gt; Постоянно по месту разработки и утверждения, в других учреждениях - до замены новыми"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пост. &lt;1&gt;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пост. &lt;1&gt;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375" w:name="Par3769"/>
            <w:bookmarkEnd w:id="375"/>
            <w:r>
              <w:t xml:space="preserve">&lt;1&gt; Постоянно по месту разработки и утверждения, в других учреждениях - до замены </w:t>
            </w:r>
            <w:r>
              <w:lastRenderedPageBreak/>
              <w:t>новыми</w:t>
            </w:r>
          </w:p>
        </w:tc>
      </w:tr>
      <w:tr w:rsidR="005D215E">
        <w:tc>
          <w:tcPr>
            <w:tcW w:w="680" w:type="dxa"/>
          </w:tcPr>
          <w:p w:rsidR="005D215E" w:rsidRDefault="005D215E">
            <w:pPr>
              <w:pStyle w:val="ConsPlusNormal"/>
              <w:jc w:val="center"/>
            </w:pPr>
            <w:bookmarkStart w:id="376" w:name="Par3770"/>
            <w:bookmarkEnd w:id="376"/>
            <w:r>
              <w:lastRenderedPageBreak/>
              <w:t>298.</w:t>
            </w:r>
          </w:p>
        </w:tc>
        <w:tc>
          <w:tcPr>
            <w:tcW w:w="4252" w:type="dxa"/>
            <w:gridSpan w:val="2"/>
            <w:tcBorders>
              <w:right w:val="single" w:sz="4" w:space="0" w:color="auto"/>
            </w:tcBorders>
          </w:tcPr>
          <w:p w:rsidR="005D215E" w:rsidRDefault="005D215E">
            <w:pPr>
              <w:pStyle w:val="ConsPlusNormal"/>
              <w:jc w:val="both"/>
            </w:pPr>
            <w:r>
              <w:t>Перечни оборудования учебных кабинетов с разделами по каждому предмету, аннотированные каталоги</w:t>
            </w:r>
          </w:p>
        </w:tc>
        <w:tc>
          <w:tcPr>
            <w:tcW w:w="1191" w:type="dxa"/>
            <w:tcBorders>
              <w:left w:val="single" w:sz="4" w:space="0" w:color="auto"/>
              <w:right w:val="single" w:sz="4" w:space="0" w:color="auto"/>
            </w:tcBorders>
          </w:tcPr>
          <w:p w:rsidR="005D215E" w:rsidRDefault="005D215E">
            <w:pPr>
              <w:pStyle w:val="ConsPlusNormal"/>
              <w:jc w:val="center"/>
            </w:pPr>
            <w:r>
              <w:t xml:space="preserve">пост. </w:t>
            </w:r>
            <w:hyperlink w:anchor="Par3777" w:tooltip="&lt;1&gt; См. примечание к ст. 297"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пост. &lt;1&gt;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пост. &lt;1&gt;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377" w:name="Par3777"/>
            <w:bookmarkEnd w:id="377"/>
            <w:r>
              <w:t xml:space="preserve">&lt;1&gt; См. </w:t>
            </w:r>
            <w:hyperlink w:anchor="Par3769" w:tooltip="&lt;1&gt; Постоянно по месту разработки и утверждения, в других учреждениях - до замены новыми" w:history="1">
              <w:r>
                <w:rPr>
                  <w:color w:val="0000FF"/>
                </w:rPr>
                <w:t>примечание</w:t>
              </w:r>
            </w:hyperlink>
            <w:r>
              <w:t xml:space="preserve"> к ст. 297</w:t>
            </w:r>
          </w:p>
        </w:tc>
      </w:tr>
      <w:tr w:rsidR="005D215E">
        <w:tc>
          <w:tcPr>
            <w:tcW w:w="680" w:type="dxa"/>
          </w:tcPr>
          <w:p w:rsidR="005D215E" w:rsidRDefault="005D215E">
            <w:pPr>
              <w:pStyle w:val="ConsPlusNormal"/>
              <w:jc w:val="center"/>
            </w:pPr>
            <w:bookmarkStart w:id="378" w:name="Par3778"/>
            <w:bookmarkEnd w:id="378"/>
            <w:r>
              <w:t>299.</w:t>
            </w:r>
          </w:p>
        </w:tc>
        <w:tc>
          <w:tcPr>
            <w:tcW w:w="4252" w:type="dxa"/>
            <w:gridSpan w:val="2"/>
            <w:tcBorders>
              <w:right w:val="single" w:sz="4" w:space="0" w:color="auto"/>
            </w:tcBorders>
          </w:tcPr>
          <w:p w:rsidR="005D215E" w:rsidRDefault="005D215E">
            <w:pPr>
              <w:pStyle w:val="ConsPlusNormal"/>
              <w:jc w:val="both"/>
            </w:pPr>
            <w:r>
              <w:t>Номенклатура учебно-наглядных пособий, распределяемых Минпросом СССР</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4932" w:type="dxa"/>
            <w:gridSpan w:val="3"/>
            <w:tcBorders>
              <w:right w:val="single" w:sz="4" w:space="0" w:color="auto"/>
            </w:tcBorders>
          </w:tcPr>
          <w:p w:rsidR="005D215E" w:rsidRDefault="005D215E">
            <w:pPr>
              <w:pStyle w:val="ConsPlusNormal"/>
              <w:jc w:val="center"/>
              <w:outlineLvl w:val="3"/>
            </w:pPr>
            <w:r>
              <w:t>6.4. Детская игрушка</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r>
              <w:t>300.</w:t>
            </w:r>
          </w:p>
        </w:tc>
        <w:tc>
          <w:tcPr>
            <w:tcW w:w="4252" w:type="dxa"/>
            <w:gridSpan w:val="2"/>
            <w:tcBorders>
              <w:right w:val="single" w:sz="4" w:space="0" w:color="auto"/>
            </w:tcBorders>
          </w:tcPr>
          <w:p w:rsidR="005D215E" w:rsidRDefault="005D215E">
            <w:pPr>
              <w:pStyle w:val="ConsPlusNormal"/>
              <w:jc w:val="both"/>
            </w:pPr>
            <w:r>
              <w:t>Решения, рекомендации Художественно-технического совета по игрушке Министерства легкой промышленности СССР</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379" w:name="Par3801"/>
            <w:bookmarkEnd w:id="379"/>
            <w:r>
              <w:t>301.</w:t>
            </w:r>
          </w:p>
        </w:tc>
        <w:tc>
          <w:tcPr>
            <w:tcW w:w="4252" w:type="dxa"/>
            <w:gridSpan w:val="2"/>
            <w:tcBorders>
              <w:right w:val="single" w:sz="4" w:space="0" w:color="auto"/>
            </w:tcBorders>
          </w:tcPr>
          <w:p w:rsidR="005D215E" w:rsidRDefault="005D215E">
            <w:pPr>
              <w:pStyle w:val="ConsPlusNormal"/>
              <w:jc w:val="both"/>
            </w:pPr>
            <w:r>
              <w:t>Протоколы и документы к ним заседаний Художественно-технической комиссии по утверждению новых образцов игрушек</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380" w:name="Par3809"/>
            <w:bookmarkEnd w:id="380"/>
            <w:r>
              <w:t>302.</w:t>
            </w:r>
          </w:p>
        </w:tc>
        <w:tc>
          <w:tcPr>
            <w:tcW w:w="4252" w:type="dxa"/>
            <w:gridSpan w:val="2"/>
            <w:tcBorders>
              <w:right w:val="single" w:sz="4" w:space="0" w:color="auto"/>
            </w:tcBorders>
          </w:tcPr>
          <w:p w:rsidR="005D215E" w:rsidRDefault="005D215E">
            <w:pPr>
              <w:pStyle w:val="ConsPlusNormal"/>
              <w:jc w:val="both"/>
            </w:pPr>
            <w:r>
              <w:t>Переписка о выпуске игрушек</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381" w:name="Par3817"/>
            <w:bookmarkEnd w:id="381"/>
            <w:r>
              <w:t>303.</w:t>
            </w:r>
          </w:p>
        </w:tc>
        <w:tc>
          <w:tcPr>
            <w:tcW w:w="4252" w:type="dxa"/>
            <w:gridSpan w:val="2"/>
            <w:tcBorders>
              <w:right w:val="single" w:sz="4" w:space="0" w:color="auto"/>
            </w:tcBorders>
          </w:tcPr>
          <w:p w:rsidR="005D215E" w:rsidRDefault="005D215E">
            <w:pPr>
              <w:pStyle w:val="ConsPlusNormal"/>
              <w:jc w:val="both"/>
            </w:pPr>
            <w:r>
              <w:t>Рецензии на конкурсные образцы игрушек</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 xml:space="preserve">пост. </w:t>
            </w:r>
            <w:hyperlink w:anchor="Par3824" w:tooltip="&lt;1&gt; В составе фондов учреждений - организаторов" w:history="1">
              <w:r>
                <w:rPr>
                  <w:color w:val="0000FF"/>
                </w:rPr>
                <w:t>&lt;1&gt;</w:t>
              </w:r>
            </w:hyperlink>
          </w:p>
        </w:tc>
        <w:tc>
          <w:tcPr>
            <w:tcW w:w="1361" w:type="dxa"/>
            <w:tcBorders>
              <w:left w:val="single" w:sz="4" w:space="0" w:color="auto"/>
              <w:right w:val="single" w:sz="4" w:space="0" w:color="auto"/>
            </w:tcBorders>
          </w:tcPr>
          <w:p w:rsidR="005D215E" w:rsidRDefault="005D215E">
            <w:pPr>
              <w:pStyle w:val="ConsPlusNormal"/>
              <w:jc w:val="center"/>
            </w:pPr>
            <w:r>
              <w:t>пост. &lt;1&gt;</w:t>
            </w:r>
          </w:p>
        </w:tc>
        <w:tc>
          <w:tcPr>
            <w:tcW w:w="1531" w:type="dxa"/>
            <w:tcBorders>
              <w:left w:val="single" w:sz="4" w:space="0" w:color="auto"/>
              <w:right w:val="single" w:sz="4" w:space="0" w:color="auto"/>
            </w:tcBorders>
          </w:tcPr>
          <w:p w:rsidR="005D215E" w:rsidRDefault="005D215E">
            <w:pPr>
              <w:pStyle w:val="ConsPlusNormal"/>
              <w:jc w:val="center"/>
            </w:pPr>
            <w:r>
              <w:t>пост. &lt;1&gt;</w:t>
            </w:r>
          </w:p>
        </w:tc>
        <w:tc>
          <w:tcPr>
            <w:tcW w:w="2098" w:type="dxa"/>
            <w:tcBorders>
              <w:left w:val="single" w:sz="4" w:space="0" w:color="auto"/>
              <w:right w:val="single" w:sz="4" w:space="0" w:color="auto"/>
            </w:tcBorders>
          </w:tcPr>
          <w:p w:rsidR="005D215E" w:rsidRDefault="005D215E">
            <w:pPr>
              <w:pStyle w:val="ConsPlusNormal"/>
              <w:jc w:val="center"/>
            </w:pPr>
            <w:r>
              <w:t>пост. &lt;1&gt;</w:t>
            </w:r>
          </w:p>
        </w:tc>
        <w:tc>
          <w:tcPr>
            <w:tcW w:w="1417" w:type="dxa"/>
            <w:tcBorders>
              <w:left w:val="single" w:sz="4" w:space="0" w:color="auto"/>
            </w:tcBorders>
          </w:tcPr>
          <w:p w:rsidR="005D215E" w:rsidRDefault="005D215E">
            <w:pPr>
              <w:pStyle w:val="ConsPlusNormal"/>
              <w:jc w:val="both"/>
            </w:pPr>
            <w:bookmarkStart w:id="382" w:name="Par3824"/>
            <w:bookmarkEnd w:id="382"/>
            <w:r>
              <w:t>&lt;1&gt; В составе фондов учреждений - организаторов</w:t>
            </w:r>
          </w:p>
        </w:tc>
      </w:tr>
      <w:tr w:rsidR="005D215E">
        <w:tc>
          <w:tcPr>
            <w:tcW w:w="680" w:type="dxa"/>
          </w:tcPr>
          <w:p w:rsidR="005D215E" w:rsidRDefault="005D215E">
            <w:pPr>
              <w:pStyle w:val="ConsPlusNormal"/>
              <w:jc w:val="center"/>
            </w:pPr>
            <w:bookmarkStart w:id="383" w:name="Par3825"/>
            <w:bookmarkEnd w:id="383"/>
            <w:r>
              <w:t>304.</w:t>
            </w:r>
          </w:p>
        </w:tc>
        <w:tc>
          <w:tcPr>
            <w:tcW w:w="4252" w:type="dxa"/>
            <w:gridSpan w:val="2"/>
            <w:tcBorders>
              <w:right w:val="single" w:sz="4" w:space="0" w:color="auto"/>
            </w:tcBorders>
          </w:tcPr>
          <w:p w:rsidR="005D215E" w:rsidRDefault="005D215E">
            <w:pPr>
              <w:pStyle w:val="ConsPlusNormal"/>
              <w:jc w:val="both"/>
            </w:pPr>
            <w:r>
              <w:t>Технические описания (паспорта) игрушек</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13664" w:type="dxa"/>
            <w:gridSpan w:val="9"/>
          </w:tcPr>
          <w:p w:rsidR="005D215E" w:rsidRDefault="005D215E">
            <w:pPr>
              <w:pStyle w:val="ConsPlusNormal"/>
              <w:jc w:val="center"/>
              <w:outlineLvl w:val="2"/>
            </w:pPr>
            <w:r>
              <w:lastRenderedPageBreak/>
              <w:t>7. СИСТЕМА ШКОЛЬНОГО ОБРАЗОВАНИЯ</w:t>
            </w:r>
          </w:p>
        </w:tc>
      </w:tr>
      <w:tr w:rsidR="005D215E">
        <w:tc>
          <w:tcPr>
            <w:tcW w:w="4932" w:type="dxa"/>
            <w:gridSpan w:val="3"/>
            <w:tcBorders>
              <w:right w:val="single" w:sz="4" w:space="0" w:color="auto"/>
            </w:tcBorders>
          </w:tcPr>
          <w:p w:rsidR="005D215E" w:rsidRDefault="005D215E">
            <w:pPr>
              <w:pStyle w:val="ConsPlusNormal"/>
              <w:jc w:val="center"/>
              <w:outlineLvl w:val="3"/>
            </w:pPr>
            <w:r>
              <w:t>7.1. Общие вопросы</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384" w:name="Par3841"/>
            <w:bookmarkEnd w:id="384"/>
            <w:r>
              <w:t>305.</w:t>
            </w:r>
          </w:p>
        </w:tc>
        <w:tc>
          <w:tcPr>
            <w:tcW w:w="4252" w:type="dxa"/>
            <w:gridSpan w:val="2"/>
            <w:tcBorders>
              <w:right w:val="single" w:sz="4" w:space="0" w:color="auto"/>
            </w:tcBorders>
          </w:tcPr>
          <w:p w:rsidR="005D215E" w:rsidRDefault="005D215E">
            <w:pPr>
              <w:pStyle w:val="ConsPlusNormal"/>
              <w:jc w:val="both"/>
            </w:pPr>
            <w:r>
              <w:t>Доклады о состоянии народного образования и работе органов и учреждений системы Минпроса СССР</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385" w:name="Par3849"/>
            <w:bookmarkEnd w:id="385"/>
            <w:r>
              <w:t>306.</w:t>
            </w:r>
          </w:p>
        </w:tc>
        <w:tc>
          <w:tcPr>
            <w:tcW w:w="4252" w:type="dxa"/>
            <w:gridSpan w:val="2"/>
            <w:tcBorders>
              <w:right w:val="single" w:sz="4" w:space="0" w:color="auto"/>
            </w:tcBorders>
          </w:tcPr>
          <w:p w:rsidR="005D215E" w:rsidRDefault="005D215E">
            <w:pPr>
              <w:pStyle w:val="ConsPlusNormal"/>
              <w:jc w:val="both"/>
            </w:pPr>
            <w:r>
              <w:t>Проекты и предложения по изменению системы народного образования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386" w:name="Par3857"/>
            <w:bookmarkEnd w:id="386"/>
            <w:r>
              <w:t>307.</w:t>
            </w:r>
          </w:p>
        </w:tc>
        <w:tc>
          <w:tcPr>
            <w:tcW w:w="4252" w:type="dxa"/>
            <w:gridSpan w:val="2"/>
            <w:tcBorders>
              <w:right w:val="single" w:sz="4" w:space="0" w:color="auto"/>
            </w:tcBorders>
          </w:tcPr>
          <w:p w:rsidR="005D215E" w:rsidRDefault="005D215E">
            <w:pPr>
              <w:pStyle w:val="ConsPlusNormal"/>
              <w:jc w:val="both"/>
            </w:pPr>
            <w:r>
              <w:t>Переписка с директивными органами по вопросам всеобщего среднего образования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387" w:name="Par3866"/>
            <w:bookmarkEnd w:id="387"/>
            <w:r>
              <w:t>308.</w:t>
            </w:r>
          </w:p>
        </w:tc>
        <w:tc>
          <w:tcPr>
            <w:tcW w:w="4252" w:type="dxa"/>
            <w:gridSpan w:val="2"/>
            <w:tcBorders>
              <w:right w:val="single" w:sz="4" w:space="0" w:color="auto"/>
            </w:tcBorders>
          </w:tcPr>
          <w:p w:rsidR="005D215E" w:rsidRDefault="005D215E">
            <w:pPr>
              <w:pStyle w:val="ConsPlusNormal"/>
              <w:jc w:val="both"/>
            </w:pPr>
            <w:r>
              <w:t>Доклады, информации об осуществлении всеобщего среднего образования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 xml:space="preserve">пост. </w:t>
            </w:r>
            <w:hyperlink w:anchor="Par3873" w:tooltip="&lt;1&gt; В составе фондов учреждений - авторов и вышестоящих учреждений" w:history="1">
              <w:r>
                <w:rPr>
                  <w:color w:val="0000FF"/>
                </w:rPr>
                <w:t>&lt;1&gt;</w:t>
              </w:r>
            </w:hyperlink>
          </w:p>
        </w:tc>
        <w:tc>
          <w:tcPr>
            <w:tcW w:w="1361" w:type="dxa"/>
            <w:tcBorders>
              <w:left w:val="single" w:sz="4" w:space="0" w:color="auto"/>
              <w:right w:val="single" w:sz="4" w:space="0" w:color="auto"/>
            </w:tcBorders>
          </w:tcPr>
          <w:p w:rsidR="005D215E" w:rsidRDefault="005D215E">
            <w:pPr>
              <w:pStyle w:val="ConsPlusNormal"/>
              <w:jc w:val="center"/>
            </w:pPr>
            <w:r>
              <w:t>пост. &lt;1&gt;</w:t>
            </w:r>
          </w:p>
        </w:tc>
        <w:tc>
          <w:tcPr>
            <w:tcW w:w="1531" w:type="dxa"/>
            <w:tcBorders>
              <w:left w:val="single" w:sz="4" w:space="0" w:color="auto"/>
              <w:right w:val="single" w:sz="4" w:space="0" w:color="auto"/>
            </w:tcBorders>
          </w:tcPr>
          <w:p w:rsidR="005D215E" w:rsidRDefault="005D215E">
            <w:pPr>
              <w:pStyle w:val="ConsPlusNormal"/>
              <w:jc w:val="center"/>
            </w:pPr>
            <w:r>
              <w:t>пост. &lt;1&gt;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388" w:name="Par3873"/>
            <w:bookmarkEnd w:id="388"/>
            <w:r>
              <w:t>&lt;1&gt; В составе фондов учреждений - авторов и вышестоящих учреждений</w:t>
            </w:r>
          </w:p>
        </w:tc>
      </w:tr>
      <w:tr w:rsidR="005D215E">
        <w:tc>
          <w:tcPr>
            <w:tcW w:w="680" w:type="dxa"/>
          </w:tcPr>
          <w:p w:rsidR="005D215E" w:rsidRDefault="005D215E">
            <w:pPr>
              <w:pStyle w:val="ConsPlusNormal"/>
              <w:jc w:val="center"/>
            </w:pPr>
            <w:bookmarkStart w:id="389" w:name="Par3874"/>
            <w:bookmarkEnd w:id="389"/>
            <w:r>
              <w:t>309.</w:t>
            </w:r>
          </w:p>
        </w:tc>
        <w:tc>
          <w:tcPr>
            <w:tcW w:w="4252" w:type="dxa"/>
            <w:gridSpan w:val="2"/>
            <w:tcBorders>
              <w:right w:val="single" w:sz="4" w:space="0" w:color="auto"/>
            </w:tcBorders>
          </w:tcPr>
          <w:p w:rsidR="005D215E" w:rsidRDefault="005D215E">
            <w:pPr>
              <w:pStyle w:val="ConsPlusNormal"/>
              <w:jc w:val="both"/>
            </w:pPr>
            <w:r>
              <w:t>Документы о внедрении в практику народного образования новых программ, методов и организационных форм учебно-воспитательной работы</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 xml:space="preserve">пост. </w:t>
            </w:r>
            <w:hyperlink w:anchor="Par3882" w:tooltip="&lt;1&gt; В составе фондов министерств и облоно, в НИИ - постоянно" w:history="1">
              <w:r>
                <w:rPr>
                  <w:color w:val="0000FF"/>
                </w:rPr>
                <w:t>&lt;1&gt;</w:t>
              </w:r>
            </w:hyperlink>
          </w:p>
        </w:tc>
        <w:tc>
          <w:tcPr>
            <w:tcW w:w="1531" w:type="dxa"/>
            <w:tcBorders>
              <w:left w:val="single" w:sz="4" w:space="0" w:color="auto"/>
              <w:right w:val="single" w:sz="4" w:space="0" w:color="auto"/>
            </w:tcBorders>
          </w:tcPr>
          <w:p w:rsidR="005D215E" w:rsidRDefault="005D215E">
            <w:pPr>
              <w:pStyle w:val="ConsPlusNormal"/>
              <w:jc w:val="center"/>
            </w:pPr>
            <w:r>
              <w:t>5 л. &lt;1&gt;</w:t>
            </w:r>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jc w:val="both"/>
            </w:pPr>
            <w:bookmarkStart w:id="390" w:name="Par3882"/>
            <w:bookmarkEnd w:id="390"/>
            <w:r>
              <w:t>&lt;1&gt; В составе фондов министерств и облоно, в НИИ - постоянно</w:t>
            </w:r>
          </w:p>
        </w:tc>
      </w:tr>
      <w:tr w:rsidR="005D215E">
        <w:tc>
          <w:tcPr>
            <w:tcW w:w="680" w:type="dxa"/>
          </w:tcPr>
          <w:p w:rsidR="005D215E" w:rsidRDefault="005D215E">
            <w:pPr>
              <w:pStyle w:val="ConsPlusNormal"/>
              <w:jc w:val="center"/>
            </w:pPr>
            <w:bookmarkStart w:id="391" w:name="Par3883"/>
            <w:bookmarkEnd w:id="391"/>
            <w:r>
              <w:t>310.</w:t>
            </w:r>
          </w:p>
        </w:tc>
        <w:tc>
          <w:tcPr>
            <w:tcW w:w="4252" w:type="dxa"/>
            <w:gridSpan w:val="2"/>
            <w:tcBorders>
              <w:right w:val="single" w:sz="4" w:space="0" w:color="auto"/>
            </w:tcBorders>
          </w:tcPr>
          <w:p w:rsidR="005D215E" w:rsidRDefault="005D215E">
            <w:pPr>
              <w:pStyle w:val="ConsPlusNormal"/>
              <w:jc w:val="both"/>
            </w:pPr>
            <w:r>
              <w:t xml:space="preserve">Документы об организации и постановке вечернего и заочного </w:t>
            </w:r>
            <w:r>
              <w:lastRenderedPageBreak/>
              <w:t>обучения</w:t>
            </w:r>
          </w:p>
        </w:tc>
        <w:tc>
          <w:tcPr>
            <w:tcW w:w="1191" w:type="dxa"/>
            <w:tcBorders>
              <w:left w:val="single" w:sz="4" w:space="0" w:color="auto"/>
              <w:right w:val="single" w:sz="4" w:space="0" w:color="auto"/>
            </w:tcBorders>
          </w:tcPr>
          <w:p w:rsidR="005D215E" w:rsidRDefault="005D215E">
            <w:pPr>
              <w:pStyle w:val="ConsPlusNormal"/>
              <w:jc w:val="center"/>
            </w:pPr>
            <w:r>
              <w:lastRenderedPageBreak/>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 xml:space="preserve">пост. </w:t>
            </w:r>
            <w:hyperlink w:anchor="Par3890" w:tooltip="&lt;1&gt; См. примечание к ст. 308" w:history="1">
              <w:r>
                <w:rPr>
                  <w:color w:val="0000FF"/>
                </w:rPr>
                <w:t>&lt;1&gt;</w:t>
              </w:r>
            </w:hyperlink>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jc w:val="both"/>
            </w:pPr>
            <w:bookmarkStart w:id="392" w:name="Par3890"/>
            <w:bookmarkEnd w:id="392"/>
            <w:r>
              <w:t xml:space="preserve">&lt;1&gt; См. </w:t>
            </w:r>
            <w:hyperlink w:anchor="Par3873" w:tooltip="&lt;1&gt; В составе фондов учреждений - авторов и вышестоящих учреждений" w:history="1">
              <w:r>
                <w:rPr>
                  <w:color w:val="0000FF"/>
                </w:rPr>
                <w:t>примечание</w:t>
              </w:r>
            </w:hyperlink>
            <w:r>
              <w:t xml:space="preserve"> </w:t>
            </w:r>
            <w:r>
              <w:lastRenderedPageBreak/>
              <w:t>к ст. 308</w:t>
            </w:r>
          </w:p>
        </w:tc>
      </w:tr>
      <w:tr w:rsidR="005D215E">
        <w:tc>
          <w:tcPr>
            <w:tcW w:w="680" w:type="dxa"/>
          </w:tcPr>
          <w:p w:rsidR="005D215E" w:rsidRDefault="005D215E">
            <w:pPr>
              <w:pStyle w:val="ConsPlusNormal"/>
              <w:jc w:val="center"/>
            </w:pPr>
            <w:bookmarkStart w:id="393" w:name="Par3891"/>
            <w:bookmarkEnd w:id="393"/>
            <w:r>
              <w:lastRenderedPageBreak/>
              <w:t>311.</w:t>
            </w:r>
          </w:p>
        </w:tc>
        <w:tc>
          <w:tcPr>
            <w:tcW w:w="4252" w:type="dxa"/>
            <w:gridSpan w:val="2"/>
            <w:tcBorders>
              <w:right w:val="single" w:sz="4" w:space="0" w:color="auto"/>
            </w:tcBorders>
          </w:tcPr>
          <w:p w:rsidR="005D215E" w:rsidRDefault="005D215E">
            <w:pPr>
              <w:pStyle w:val="ConsPlusNormal"/>
              <w:jc w:val="both"/>
            </w:pPr>
            <w:r>
              <w:t>Программно-методические документы об организации школ и классов с углубленным изучением отдельных предметов</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 xml:space="preserve">пост. </w:t>
            </w:r>
            <w:hyperlink w:anchor="Par3899" w:tooltip="&lt;1&gt; См. примечание к ст. 308" w:history="1">
              <w:r>
                <w:rPr>
                  <w:color w:val="0000FF"/>
                </w:rPr>
                <w:t>&lt;1&gt;</w:t>
              </w:r>
            </w:hyperlink>
          </w:p>
        </w:tc>
        <w:tc>
          <w:tcPr>
            <w:tcW w:w="1531" w:type="dxa"/>
            <w:tcBorders>
              <w:left w:val="single" w:sz="4" w:space="0" w:color="auto"/>
              <w:right w:val="single" w:sz="4" w:space="0" w:color="auto"/>
            </w:tcBorders>
          </w:tcPr>
          <w:p w:rsidR="005D215E" w:rsidRDefault="005D215E">
            <w:pPr>
              <w:pStyle w:val="ConsPlusNormal"/>
              <w:jc w:val="center"/>
            </w:pPr>
            <w:r>
              <w:t>5 л. &lt;1&gt;</w:t>
            </w:r>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jc w:val="both"/>
            </w:pPr>
            <w:bookmarkStart w:id="394" w:name="Par3899"/>
            <w:bookmarkEnd w:id="394"/>
            <w:r>
              <w:t xml:space="preserve">&lt;1&gt; См. </w:t>
            </w:r>
            <w:hyperlink w:anchor="Par3873" w:tooltip="&lt;1&gt; В составе фондов учреждений - авторов и вышестоящих учреждений" w:history="1">
              <w:r>
                <w:rPr>
                  <w:color w:val="0000FF"/>
                </w:rPr>
                <w:t>примечание</w:t>
              </w:r>
            </w:hyperlink>
            <w:r>
              <w:t xml:space="preserve"> к ст. 308</w:t>
            </w:r>
          </w:p>
        </w:tc>
      </w:tr>
      <w:tr w:rsidR="005D215E">
        <w:tc>
          <w:tcPr>
            <w:tcW w:w="680" w:type="dxa"/>
          </w:tcPr>
          <w:p w:rsidR="005D215E" w:rsidRDefault="005D215E">
            <w:pPr>
              <w:pStyle w:val="ConsPlusNormal"/>
              <w:jc w:val="center"/>
            </w:pPr>
            <w:bookmarkStart w:id="395" w:name="Par3900"/>
            <w:bookmarkEnd w:id="395"/>
            <w:r>
              <w:t>312.</w:t>
            </w:r>
          </w:p>
        </w:tc>
        <w:tc>
          <w:tcPr>
            <w:tcW w:w="4252" w:type="dxa"/>
            <w:gridSpan w:val="2"/>
            <w:tcBorders>
              <w:right w:val="single" w:sz="4" w:space="0" w:color="auto"/>
            </w:tcBorders>
          </w:tcPr>
          <w:p w:rsidR="005D215E" w:rsidRDefault="005D215E">
            <w:pPr>
              <w:pStyle w:val="ConsPlusNormal"/>
              <w:jc w:val="both"/>
            </w:pPr>
            <w:r>
              <w:t>Информация, сведения о работе групп и школ продленного дня и школьных интернатов</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 xml:space="preserve">5 л. </w:t>
            </w:r>
            <w:hyperlink w:anchor="Par3907" w:tooltip="&lt;1&gt; В составе фондов районных и городских отделов народного образования - постоянно" w:history="1">
              <w:r>
                <w:rPr>
                  <w:color w:val="0000FF"/>
                </w:rPr>
                <w:t>&lt;1&gt;</w:t>
              </w:r>
            </w:hyperlink>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jc w:val="both"/>
            </w:pPr>
            <w:bookmarkStart w:id="396" w:name="Par3907"/>
            <w:bookmarkEnd w:id="396"/>
            <w:r>
              <w:t>&lt;1&gt; В составе фондов районных и городских отделов народного образования - постоянно</w:t>
            </w:r>
          </w:p>
        </w:tc>
      </w:tr>
      <w:tr w:rsidR="005D215E">
        <w:tc>
          <w:tcPr>
            <w:tcW w:w="680" w:type="dxa"/>
          </w:tcPr>
          <w:p w:rsidR="005D215E" w:rsidRDefault="005D215E">
            <w:pPr>
              <w:pStyle w:val="ConsPlusNormal"/>
              <w:jc w:val="center"/>
            </w:pPr>
            <w:bookmarkStart w:id="397" w:name="Par3908"/>
            <w:bookmarkEnd w:id="397"/>
            <w:r>
              <w:t>313.</w:t>
            </w:r>
          </w:p>
        </w:tc>
        <w:tc>
          <w:tcPr>
            <w:tcW w:w="4252" w:type="dxa"/>
            <w:gridSpan w:val="2"/>
            <w:tcBorders>
              <w:right w:val="single" w:sz="4" w:space="0" w:color="auto"/>
            </w:tcBorders>
          </w:tcPr>
          <w:p w:rsidR="005D215E" w:rsidRDefault="005D215E">
            <w:pPr>
              <w:pStyle w:val="ConsPlusNormal"/>
              <w:jc w:val="both"/>
            </w:pPr>
            <w:r>
              <w:t>Документы по музыкальному и художественному воспитанию детей (информации, отчеты, программно-методические и др.)</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 xml:space="preserve">5 л. </w:t>
            </w:r>
            <w:hyperlink w:anchor="Par3916" w:tooltip="&lt;1&gt; В НИИ - постоянно" w:history="1">
              <w:r>
                <w:rPr>
                  <w:color w:val="0000FF"/>
                </w:rPr>
                <w:t>&lt;1&gt;</w:t>
              </w:r>
            </w:hyperlink>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jc w:val="both"/>
            </w:pPr>
            <w:bookmarkStart w:id="398" w:name="Par3916"/>
            <w:bookmarkEnd w:id="398"/>
            <w:r>
              <w:t>&lt;1&gt; В НИИ - постоянно</w:t>
            </w:r>
          </w:p>
        </w:tc>
      </w:tr>
      <w:tr w:rsidR="005D215E">
        <w:tc>
          <w:tcPr>
            <w:tcW w:w="4932" w:type="dxa"/>
            <w:gridSpan w:val="3"/>
            <w:tcBorders>
              <w:right w:val="single" w:sz="4" w:space="0" w:color="auto"/>
            </w:tcBorders>
          </w:tcPr>
          <w:p w:rsidR="005D215E" w:rsidRDefault="005D215E">
            <w:pPr>
              <w:pStyle w:val="ConsPlusNormal"/>
              <w:jc w:val="center"/>
              <w:outlineLvl w:val="3"/>
            </w:pPr>
            <w:r>
              <w:t>7.2. Учебно-воспитательная работа</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399" w:name="Par3924"/>
            <w:bookmarkEnd w:id="399"/>
            <w:r>
              <w:t>314.</w:t>
            </w:r>
          </w:p>
        </w:tc>
        <w:tc>
          <w:tcPr>
            <w:tcW w:w="4252" w:type="dxa"/>
            <w:gridSpan w:val="2"/>
            <w:tcBorders>
              <w:right w:val="single" w:sz="4" w:space="0" w:color="auto"/>
            </w:tcBorders>
          </w:tcPr>
          <w:p w:rsidR="005D215E" w:rsidRDefault="005D215E">
            <w:pPr>
              <w:pStyle w:val="ConsPlusNormal"/>
              <w:jc w:val="both"/>
            </w:pPr>
            <w:r>
              <w:t>Указания по вопросам воспитательной работы в школе</w:t>
            </w:r>
          </w:p>
        </w:tc>
        <w:tc>
          <w:tcPr>
            <w:tcW w:w="1191" w:type="dxa"/>
            <w:tcBorders>
              <w:left w:val="single" w:sz="4" w:space="0" w:color="auto"/>
              <w:right w:val="single" w:sz="4" w:space="0" w:color="auto"/>
            </w:tcBorders>
          </w:tcPr>
          <w:p w:rsidR="005D215E" w:rsidRDefault="005D215E">
            <w:pPr>
              <w:pStyle w:val="ConsPlusNormal"/>
              <w:jc w:val="center"/>
            </w:pPr>
            <w:r>
              <w:t xml:space="preserve">пост. </w:t>
            </w:r>
            <w:hyperlink w:anchor="Par3931" w:tooltip="&lt;1&gt; См. примечание к ст. 297"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пост. &lt;1&gt;</w:t>
            </w:r>
          </w:p>
        </w:tc>
        <w:tc>
          <w:tcPr>
            <w:tcW w:w="1361" w:type="dxa"/>
            <w:tcBorders>
              <w:left w:val="single" w:sz="4" w:space="0" w:color="auto"/>
              <w:right w:val="single" w:sz="4" w:space="0" w:color="auto"/>
            </w:tcBorders>
          </w:tcPr>
          <w:p w:rsidR="005D215E" w:rsidRDefault="005D215E">
            <w:pPr>
              <w:pStyle w:val="ConsPlusNormal"/>
              <w:jc w:val="center"/>
            </w:pPr>
            <w:r>
              <w:t>пост. &lt;1&gt;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400" w:name="Par3931"/>
            <w:bookmarkEnd w:id="400"/>
            <w:r>
              <w:t xml:space="preserve">&lt;1&gt; См. </w:t>
            </w:r>
            <w:hyperlink w:anchor="Par3769" w:tooltip="&lt;1&gt; Постоянно по месту разработки и утверждения, в других учреждениях - до замены новыми" w:history="1">
              <w:r>
                <w:rPr>
                  <w:color w:val="0000FF"/>
                </w:rPr>
                <w:t>примечание</w:t>
              </w:r>
            </w:hyperlink>
            <w:r>
              <w:t xml:space="preserve"> к ст. 297</w:t>
            </w:r>
          </w:p>
        </w:tc>
      </w:tr>
      <w:tr w:rsidR="005D215E">
        <w:tc>
          <w:tcPr>
            <w:tcW w:w="680" w:type="dxa"/>
          </w:tcPr>
          <w:p w:rsidR="005D215E" w:rsidRDefault="005D215E">
            <w:pPr>
              <w:pStyle w:val="ConsPlusNormal"/>
              <w:jc w:val="center"/>
            </w:pPr>
            <w:bookmarkStart w:id="401" w:name="Par3932"/>
            <w:bookmarkEnd w:id="401"/>
            <w:r>
              <w:t>315.</w:t>
            </w:r>
          </w:p>
        </w:tc>
        <w:tc>
          <w:tcPr>
            <w:tcW w:w="4252" w:type="dxa"/>
            <w:gridSpan w:val="2"/>
            <w:tcBorders>
              <w:right w:val="single" w:sz="4" w:space="0" w:color="auto"/>
            </w:tcBorders>
          </w:tcPr>
          <w:p w:rsidR="005D215E" w:rsidRDefault="005D215E">
            <w:pPr>
              <w:pStyle w:val="ConsPlusNormal"/>
              <w:jc w:val="both"/>
            </w:pPr>
            <w:r>
              <w:t>Годовые отчеты, информации школ о постановке и итогах учебно-воспитательной работы</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 xml:space="preserve">3 г. </w:t>
            </w:r>
            <w:hyperlink w:anchor="Par3939" w:tooltip="&lt;1&gt; См. примечание к ст. 308" w:history="1">
              <w:r>
                <w:rPr>
                  <w:color w:val="0000FF"/>
                </w:rPr>
                <w:t>&lt;1&gt;</w:t>
              </w:r>
            </w:hyperlink>
          </w:p>
        </w:tc>
        <w:tc>
          <w:tcPr>
            <w:tcW w:w="1417" w:type="dxa"/>
            <w:tcBorders>
              <w:left w:val="single" w:sz="4" w:space="0" w:color="auto"/>
            </w:tcBorders>
          </w:tcPr>
          <w:p w:rsidR="005D215E" w:rsidRDefault="005D215E">
            <w:pPr>
              <w:pStyle w:val="ConsPlusNormal"/>
              <w:jc w:val="both"/>
            </w:pPr>
            <w:bookmarkStart w:id="402" w:name="Par3939"/>
            <w:bookmarkEnd w:id="402"/>
            <w:r>
              <w:t xml:space="preserve">&lt;1&gt; См. </w:t>
            </w:r>
            <w:hyperlink w:anchor="Par3873" w:tooltip="&lt;1&gt; В составе фондов учреждений - авторов и вышестоящих учреждений" w:history="1">
              <w:r>
                <w:rPr>
                  <w:color w:val="0000FF"/>
                </w:rPr>
                <w:t>примечание</w:t>
              </w:r>
            </w:hyperlink>
            <w:r>
              <w:t xml:space="preserve"> к ст. 308</w:t>
            </w:r>
          </w:p>
        </w:tc>
      </w:tr>
      <w:tr w:rsidR="005D215E">
        <w:tc>
          <w:tcPr>
            <w:tcW w:w="680" w:type="dxa"/>
          </w:tcPr>
          <w:p w:rsidR="005D215E" w:rsidRDefault="005D215E">
            <w:pPr>
              <w:pStyle w:val="ConsPlusNormal"/>
              <w:jc w:val="center"/>
            </w:pPr>
            <w:bookmarkStart w:id="403" w:name="Par3940"/>
            <w:bookmarkEnd w:id="403"/>
            <w:r>
              <w:t>316.</w:t>
            </w:r>
          </w:p>
        </w:tc>
        <w:tc>
          <w:tcPr>
            <w:tcW w:w="4252" w:type="dxa"/>
            <w:gridSpan w:val="2"/>
            <w:tcBorders>
              <w:right w:val="single" w:sz="4" w:space="0" w:color="auto"/>
            </w:tcBorders>
          </w:tcPr>
          <w:p w:rsidR="005D215E" w:rsidRDefault="005D215E">
            <w:pPr>
              <w:pStyle w:val="ConsPlusNormal"/>
              <w:jc w:val="both"/>
            </w:pPr>
            <w:r>
              <w:t xml:space="preserve">Документы об изучении состояния преподавания, качества знаний и </w:t>
            </w:r>
            <w:r>
              <w:lastRenderedPageBreak/>
              <w:t>уровня воспитания учащихся (отчеты, докладные записки и т.д.)</w:t>
            </w:r>
          </w:p>
        </w:tc>
        <w:tc>
          <w:tcPr>
            <w:tcW w:w="1191" w:type="dxa"/>
            <w:tcBorders>
              <w:left w:val="single" w:sz="4" w:space="0" w:color="auto"/>
              <w:right w:val="single" w:sz="4" w:space="0" w:color="auto"/>
            </w:tcBorders>
          </w:tcPr>
          <w:p w:rsidR="005D215E" w:rsidRDefault="005D215E">
            <w:pPr>
              <w:pStyle w:val="ConsPlusNormal"/>
              <w:jc w:val="center"/>
            </w:pPr>
            <w:r>
              <w:lastRenderedPageBreak/>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 xml:space="preserve">3 г. </w:t>
            </w:r>
            <w:hyperlink w:anchor="Par3947" w:tooltip="&lt;1&gt; В составе фондов учреждений - авторов документов - постоянно" w:history="1">
              <w:r>
                <w:rPr>
                  <w:color w:val="0000FF"/>
                </w:rPr>
                <w:t>&lt;1&gt;</w:t>
              </w:r>
            </w:hyperlink>
          </w:p>
        </w:tc>
        <w:tc>
          <w:tcPr>
            <w:tcW w:w="1417" w:type="dxa"/>
            <w:tcBorders>
              <w:left w:val="single" w:sz="4" w:space="0" w:color="auto"/>
            </w:tcBorders>
          </w:tcPr>
          <w:p w:rsidR="005D215E" w:rsidRDefault="005D215E">
            <w:pPr>
              <w:pStyle w:val="ConsPlusNormal"/>
              <w:jc w:val="both"/>
            </w:pPr>
            <w:bookmarkStart w:id="404" w:name="Par3947"/>
            <w:bookmarkEnd w:id="404"/>
            <w:r>
              <w:t xml:space="preserve">&lt;1&gt; В составе </w:t>
            </w:r>
            <w:r>
              <w:lastRenderedPageBreak/>
              <w:t>фондов учреждений - авторов документов - постоянно</w:t>
            </w:r>
          </w:p>
        </w:tc>
      </w:tr>
      <w:tr w:rsidR="005D215E">
        <w:tc>
          <w:tcPr>
            <w:tcW w:w="680" w:type="dxa"/>
          </w:tcPr>
          <w:p w:rsidR="005D215E" w:rsidRDefault="005D215E">
            <w:pPr>
              <w:pStyle w:val="ConsPlusNormal"/>
              <w:jc w:val="center"/>
            </w:pPr>
            <w:bookmarkStart w:id="405" w:name="Par3948"/>
            <w:bookmarkEnd w:id="405"/>
            <w:r>
              <w:lastRenderedPageBreak/>
              <w:t>317.</w:t>
            </w:r>
          </w:p>
        </w:tc>
        <w:tc>
          <w:tcPr>
            <w:tcW w:w="4252" w:type="dxa"/>
            <w:gridSpan w:val="2"/>
            <w:tcBorders>
              <w:right w:val="single" w:sz="4" w:space="0" w:color="auto"/>
            </w:tcBorders>
          </w:tcPr>
          <w:p w:rsidR="005D215E" w:rsidRDefault="005D215E">
            <w:pPr>
              <w:pStyle w:val="ConsPlusNormal"/>
              <w:jc w:val="both"/>
            </w:pPr>
            <w:r>
              <w:t>Информации о состоянии изучения возрастных и индивидуальных особенностей детей и работе с трудновоспитуемыми детьми</w:t>
            </w:r>
          </w:p>
        </w:tc>
        <w:tc>
          <w:tcPr>
            <w:tcW w:w="119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 xml:space="preserve">пост. </w:t>
            </w:r>
            <w:hyperlink w:anchor="Par3957" w:tooltip="&lt;1&gt; См. примечание к ст. 316" w:history="1">
              <w:r>
                <w:rPr>
                  <w:color w:val="0000FF"/>
                </w:rPr>
                <w:t>&lt;1&gt;</w:t>
              </w:r>
            </w:hyperlink>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406" w:name="Par3957"/>
            <w:bookmarkEnd w:id="406"/>
            <w:r>
              <w:t xml:space="preserve">&lt;1&gt; См. </w:t>
            </w:r>
            <w:hyperlink w:anchor="Par3947" w:tooltip="&lt;1&gt; В составе фондов учреждений - авторов документов - постоянно" w:history="1">
              <w:r>
                <w:rPr>
                  <w:color w:val="0000FF"/>
                </w:rPr>
                <w:t>примечание</w:t>
              </w:r>
            </w:hyperlink>
            <w:r>
              <w:t xml:space="preserve"> к ст. 316</w:t>
            </w:r>
          </w:p>
        </w:tc>
      </w:tr>
      <w:tr w:rsidR="005D215E">
        <w:tc>
          <w:tcPr>
            <w:tcW w:w="680" w:type="dxa"/>
          </w:tcPr>
          <w:p w:rsidR="005D215E" w:rsidRDefault="005D215E">
            <w:pPr>
              <w:pStyle w:val="ConsPlusNormal"/>
              <w:jc w:val="center"/>
            </w:pPr>
            <w:bookmarkStart w:id="407" w:name="Par3958"/>
            <w:bookmarkEnd w:id="407"/>
            <w:r>
              <w:t>318.</w:t>
            </w:r>
          </w:p>
        </w:tc>
        <w:tc>
          <w:tcPr>
            <w:tcW w:w="4252" w:type="dxa"/>
            <w:gridSpan w:val="2"/>
            <w:tcBorders>
              <w:right w:val="single" w:sz="4" w:space="0" w:color="auto"/>
            </w:tcBorders>
          </w:tcPr>
          <w:p w:rsidR="005D215E" w:rsidRDefault="005D215E">
            <w:pPr>
              <w:pStyle w:val="ConsPlusNormal"/>
              <w:jc w:val="both"/>
            </w:pPr>
            <w:r>
              <w:t>Протоколы заседаний комиссий по награждению учащихся школ золотыми медалями</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 xml:space="preserve">пост. </w:t>
            </w:r>
            <w:hyperlink w:anchor="Par3965" w:tooltip="&lt;1&gt; В составе фондов районных и городских отделов народного образования" w:history="1">
              <w:r>
                <w:rPr>
                  <w:color w:val="0000FF"/>
                </w:rPr>
                <w:t>&lt;1&gt;</w:t>
              </w:r>
            </w:hyperlink>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408" w:name="Par3965"/>
            <w:bookmarkEnd w:id="408"/>
            <w:r>
              <w:t>&lt;1&gt; В составе фондов районных и городских отделов народного образования</w:t>
            </w:r>
          </w:p>
        </w:tc>
      </w:tr>
      <w:tr w:rsidR="005D215E">
        <w:tc>
          <w:tcPr>
            <w:tcW w:w="680" w:type="dxa"/>
          </w:tcPr>
          <w:p w:rsidR="005D215E" w:rsidRDefault="005D215E">
            <w:pPr>
              <w:pStyle w:val="ConsPlusNormal"/>
              <w:jc w:val="center"/>
            </w:pPr>
            <w:bookmarkStart w:id="409" w:name="Par3966"/>
            <w:bookmarkEnd w:id="409"/>
            <w:r>
              <w:t>319.</w:t>
            </w:r>
          </w:p>
        </w:tc>
        <w:tc>
          <w:tcPr>
            <w:tcW w:w="4252" w:type="dxa"/>
            <w:gridSpan w:val="2"/>
            <w:tcBorders>
              <w:right w:val="single" w:sz="4" w:space="0" w:color="auto"/>
            </w:tcBorders>
          </w:tcPr>
          <w:p w:rsidR="005D215E" w:rsidRDefault="005D215E">
            <w:pPr>
              <w:pStyle w:val="ConsPlusNormal"/>
              <w:jc w:val="both"/>
            </w:pPr>
            <w:r>
              <w:t>Книга учета выдачи медалей учащимся школ</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 xml:space="preserve">пост. </w:t>
            </w:r>
            <w:hyperlink w:anchor="Par3973" w:tooltip="&lt;1&gt; См. примечание к ст. 318" w:history="1">
              <w:r>
                <w:rPr>
                  <w:color w:val="0000FF"/>
                </w:rPr>
                <w:t>&lt;1&gt;</w:t>
              </w:r>
            </w:hyperlink>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50 л.</w:t>
            </w:r>
          </w:p>
        </w:tc>
        <w:tc>
          <w:tcPr>
            <w:tcW w:w="1417" w:type="dxa"/>
            <w:tcBorders>
              <w:left w:val="single" w:sz="4" w:space="0" w:color="auto"/>
            </w:tcBorders>
          </w:tcPr>
          <w:p w:rsidR="005D215E" w:rsidRDefault="005D215E">
            <w:pPr>
              <w:pStyle w:val="ConsPlusNormal"/>
              <w:jc w:val="both"/>
            </w:pPr>
            <w:bookmarkStart w:id="410" w:name="Par3973"/>
            <w:bookmarkEnd w:id="410"/>
            <w:r>
              <w:t xml:space="preserve">&lt;1&gt; См. </w:t>
            </w:r>
            <w:hyperlink w:anchor="Par3965" w:tooltip="&lt;1&gt; В составе фондов районных и городских отделов народного образования" w:history="1">
              <w:r>
                <w:rPr>
                  <w:color w:val="0000FF"/>
                </w:rPr>
                <w:t>примечание</w:t>
              </w:r>
            </w:hyperlink>
            <w:r>
              <w:t xml:space="preserve"> к ст. 318</w:t>
            </w:r>
          </w:p>
        </w:tc>
      </w:tr>
      <w:tr w:rsidR="005D215E">
        <w:tc>
          <w:tcPr>
            <w:tcW w:w="680" w:type="dxa"/>
          </w:tcPr>
          <w:p w:rsidR="005D215E" w:rsidRDefault="005D215E">
            <w:pPr>
              <w:pStyle w:val="ConsPlusNormal"/>
              <w:jc w:val="center"/>
            </w:pPr>
            <w:bookmarkStart w:id="411" w:name="Par3974"/>
            <w:bookmarkEnd w:id="411"/>
            <w:r>
              <w:t>320.</w:t>
            </w:r>
          </w:p>
        </w:tc>
        <w:tc>
          <w:tcPr>
            <w:tcW w:w="4252" w:type="dxa"/>
            <w:gridSpan w:val="2"/>
            <w:tcBorders>
              <w:right w:val="single" w:sz="4" w:space="0" w:color="auto"/>
            </w:tcBorders>
          </w:tcPr>
          <w:p w:rsidR="005D215E" w:rsidRDefault="005D215E">
            <w:pPr>
              <w:pStyle w:val="ConsPlusNormal"/>
              <w:jc w:val="both"/>
            </w:pPr>
            <w:r>
              <w:t>Книга учета выдачи похвальных листов и похвальных грамот</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50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412" w:name="Par3982"/>
            <w:bookmarkEnd w:id="412"/>
            <w:r>
              <w:t>321.</w:t>
            </w:r>
          </w:p>
        </w:tc>
        <w:tc>
          <w:tcPr>
            <w:tcW w:w="4252" w:type="dxa"/>
            <w:gridSpan w:val="2"/>
            <w:tcBorders>
              <w:right w:val="single" w:sz="4" w:space="0" w:color="auto"/>
            </w:tcBorders>
          </w:tcPr>
          <w:p w:rsidR="005D215E" w:rsidRDefault="005D215E">
            <w:pPr>
              <w:pStyle w:val="ConsPlusNormal"/>
              <w:jc w:val="both"/>
            </w:pPr>
            <w:r>
              <w:t>Конспекты, стенограммы открытых уроков</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 xml:space="preserve">3 г. </w:t>
            </w:r>
            <w:hyperlink w:anchor="Par3991" w:tooltip="&lt;1&gt; В составе фондов, школ, сдающих документы на госхранение - постоянно" w:history="1">
              <w:r>
                <w:rPr>
                  <w:color w:val="0000FF"/>
                </w:rPr>
                <w:t>&lt;1&gt;</w:t>
              </w:r>
            </w:hyperlink>
          </w:p>
        </w:tc>
        <w:tc>
          <w:tcPr>
            <w:tcW w:w="1417" w:type="dxa"/>
            <w:tcBorders>
              <w:left w:val="single" w:sz="4" w:space="0" w:color="auto"/>
            </w:tcBorders>
          </w:tcPr>
          <w:p w:rsidR="005D215E" w:rsidRDefault="005D215E">
            <w:pPr>
              <w:pStyle w:val="ConsPlusNormal"/>
              <w:jc w:val="both"/>
            </w:pPr>
            <w:bookmarkStart w:id="413" w:name="Par3991"/>
            <w:bookmarkEnd w:id="413"/>
            <w:r>
              <w:t xml:space="preserve">&lt;1&gt; В составе фондов, школ, сдающих документы </w:t>
            </w:r>
            <w:r>
              <w:lastRenderedPageBreak/>
              <w:t>на госхранение - постоянно</w:t>
            </w:r>
          </w:p>
        </w:tc>
      </w:tr>
      <w:tr w:rsidR="005D215E">
        <w:tc>
          <w:tcPr>
            <w:tcW w:w="680" w:type="dxa"/>
          </w:tcPr>
          <w:p w:rsidR="005D215E" w:rsidRDefault="005D215E">
            <w:pPr>
              <w:pStyle w:val="ConsPlusNormal"/>
              <w:jc w:val="center"/>
            </w:pPr>
            <w:bookmarkStart w:id="414" w:name="Par3992"/>
            <w:bookmarkEnd w:id="414"/>
            <w:r>
              <w:lastRenderedPageBreak/>
              <w:t>322.</w:t>
            </w:r>
          </w:p>
        </w:tc>
        <w:tc>
          <w:tcPr>
            <w:tcW w:w="4252" w:type="dxa"/>
            <w:gridSpan w:val="2"/>
            <w:tcBorders>
              <w:right w:val="single" w:sz="4" w:space="0" w:color="auto"/>
            </w:tcBorders>
          </w:tcPr>
          <w:p w:rsidR="005D215E" w:rsidRDefault="005D215E">
            <w:pPr>
              <w:pStyle w:val="ConsPlusNormal"/>
              <w:jc w:val="both"/>
            </w:pPr>
            <w:r>
              <w:t>Книга учета бланков и выдачи аттестатов о среднем образовании</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50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415" w:name="Par4000"/>
            <w:bookmarkEnd w:id="415"/>
            <w:r>
              <w:t>323.</w:t>
            </w:r>
          </w:p>
        </w:tc>
        <w:tc>
          <w:tcPr>
            <w:tcW w:w="4252" w:type="dxa"/>
            <w:gridSpan w:val="2"/>
            <w:tcBorders>
              <w:right w:val="single" w:sz="4" w:space="0" w:color="auto"/>
            </w:tcBorders>
          </w:tcPr>
          <w:p w:rsidR="005D215E" w:rsidRDefault="005D215E">
            <w:pPr>
              <w:pStyle w:val="ConsPlusNormal"/>
              <w:jc w:val="both"/>
            </w:pPr>
            <w:r>
              <w:t>Книга учета бланков и выдачи свидетельств о восьмилетнем образовании</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50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416" w:name="Par4008"/>
            <w:bookmarkEnd w:id="416"/>
            <w:r>
              <w:t>324.</w:t>
            </w:r>
          </w:p>
        </w:tc>
        <w:tc>
          <w:tcPr>
            <w:tcW w:w="4252" w:type="dxa"/>
            <w:gridSpan w:val="2"/>
            <w:tcBorders>
              <w:right w:val="single" w:sz="4" w:space="0" w:color="auto"/>
            </w:tcBorders>
          </w:tcPr>
          <w:p w:rsidR="005D215E" w:rsidRDefault="005D215E">
            <w:pPr>
              <w:pStyle w:val="ConsPlusNormal"/>
              <w:jc w:val="both"/>
            </w:pPr>
            <w:r>
              <w:t>Протоколы общешкольных родительских конференций (собраний), заседаний общешкольных родительских комитетов</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 xml:space="preserve">5 л. </w:t>
            </w:r>
            <w:hyperlink w:anchor="Par4015" w:tooltip="&lt;1&gt; См. примечание к ст. 321" w:history="1">
              <w:r>
                <w:rPr>
                  <w:color w:val="0000FF"/>
                </w:rPr>
                <w:t>&lt;1&gt;</w:t>
              </w:r>
            </w:hyperlink>
          </w:p>
        </w:tc>
        <w:tc>
          <w:tcPr>
            <w:tcW w:w="1417" w:type="dxa"/>
            <w:tcBorders>
              <w:left w:val="single" w:sz="4" w:space="0" w:color="auto"/>
            </w:tcBorders>
          </w:tcPr>
          <w:p w:rsidR="005D215E" w:rsidRDefault="005D215E">
            <w:pPr>
              <w:pStyle w:val="ConsPlusNormal"/>
              <w:jc w:val="both"/>
            </w:pPr>
            <w:bookmarkStart w:id="417" w:name="Par4015"/>
            <w:bookmarkEnd w:id="417"/>
            <w:r>
              <w:t xml:space="preserve">&lt;1&gt; См. </w:t>
            </w:r>
            <w:hyperlink w:anchor="Par3991" w:tooltip="&lt;1&gt; В составе фондов, школ, сдающих документы на госхранение - постоянно" w:history="1">
              <w:r>
                <w:rPr>
                  <w:color w:val="0000FF"/>
                </w:rPr>
                <w:t>примечание</w:t>
              </w:r>
            </w:hyperlink>
            <w:r>
              <w:t xml:space="preserve"> к ст. 321</w:t>
            </w:r>
          </w:p>
        </w:tc>
      </w:tr>
      <w:tr w:rsidR="005D215E">
        <w:tc>
          <w:tcPr>
            <w:tcW w:w="680" w:type="dxa"/>
          </w:tcPr>
          <w:p w:rsidR="005D215E" w:rsidRDefault="005D215E">
            <w:pPr>
              <w:pStyle w:val="ConsPlusNormal"/>
              <w:jc w:val="center"/>
            </w:pPr>
            <w:bookmarkStart w:id="418" w:name="Par4016"/>
            <w:bookmarkEnd w:id="418"/>
            <w:r>
              <w:t>325.</w:t>
            </w:r>
          </w:p>
        </w:tc>
        <w:tc>
          <w:tcPr>
            <w:tcW w:w="4252" w:type="dxa"/>
            <w:gridSpan w:val="2"/>
            <w:tcBorders>
              <w:right w:val="single" w:sz="4" w:space="0" w:color="auto"/>
            </w:tcBorders>
          </w:tcPr>
          <w:p w:rsidR="005D215E" w:rsidRDefault="005D215E">
            <w:pPr>
              <w:pStyle w:val="ConsPlusNormal"/>
              <w:jc w:val="both"/>
            </w:pPr>
            <w:r>
              <w:t>Отчеты о работе родительских комитетов</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 xml:space="preserve">3 г. </w:t>
            </w:r>
            <w:hyperlink w:anchor="Par4023" w:tooltip="&lt;1&gt; См. примечание к ст. 321" w:history="1">
              <w:r>
                <w:rPr>
                  <w:color w:val="0000FF"/>
                </w:rPr>
                <w:t>&lt;1&gt;</w:t>
              </w:r>
            </w:hyperlink>
          </w:p>
        </w:tc>
        <w:tc>
          <w:tcPr>
            <w:tcW w:w="1417" w:type="dxa"/>
            <w:tcBorders>
              <w:left w:val="single" w:sz="4" w:space="0" w:color="auto"/>
            </w:tcBorders>
          </w:tcPr>
          <w:p w:rsidR="005D215E" w:rsidRDefault="005D215E">
            <w:pPr>
              <w:pStyle w:val="ConsPlusNormal"/>
              <w:jc w:val="both"/>
            </w:pPr>
            <w:bookmarkStart w:id="419" w:name="Par4023"/>
            <w:bookmarkEnd w:id="419"/>
            <w:r>
              <w:t xml:space="preserve">&lt;1&gt; См. </w:t>
            </w:r>
            <w:hyperlink w:anchor="Par3991" w:tooltip="&lt;1&gt; В составе фондов, школ, сдающих документы на госхранение - постоянно" w:history="1">
              <w:r>
                <w:rPr>
                  <w:color w:val="0000FF"/>
                </w:rPr>
                <w:t>примечание</w:t>
              </w:r>
            </w:hyperlink>
            <w:r>
              <w:t xml:space="preserve"> к ст. 321</w:t>
            </w:r>
          </w:p>
        </w:tc>
      </w:tr>
      <w:tr w:rsidR="005D215E">
        <w:tc>
          <w:tcPr>
            <w:tcW w:w="680" w:type="dxa"/>
          </w:tcPr>
          <w:p w:rsidR="005D215E" w:rsidRDefault="005D215E">
            <w:pPr>
              <w:pStyle w:val="ConsPlusNormal"/>
              <w:jc w:val="center"/>
            </w:pPr>
            <w:bookmarkStart w:id="420" w:name="Par4024"/>
            <w:bookmarkEnd w:id="420"/>
            <w:r>
              <w:t>326.</w:t>
            </w:r>
          </w:p>
        </w:tc>
        <w:tc>
          <w:tcPr>
            <w:tcW w:w="4252" w:type="dxa"/>
            <w:gridSpan w:val="2"/>
            <w:tcBorders>
              <w:right w:val="single" w:sz="4" w:space="0" w:color="auto"/>
            </w:tcBorders>
          </w:tcPr>
          <w:p w:rsidR="005D215E" w:rsidRDefault="005D215E">
            <w:pPr>
              <w:pStyle w:val="ConsPlusNormal"/>
              <w:jc w:val="both"/>
            </w:pPr>
            <w:r>
              <w:t>Протоколы государственных экзаменационных комиссий</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75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421" w:name="Par4033"/>
            <w:bookmarkEnd w:id="421"/>
            <w:r>
              <w:t>327.</w:t>
            </w:r>
          </w:p>
        </w:tc>
        <w:tc>
          <w:tcPr>
            <w:tcW w:w="4252" w:type="dxa"/>
            <w:gridSpan w:val="2"/>
            <w:tcBorders>
              <w:right w:val="single" w:sz="4" w:space="0" w:color="auto"/>
            </w:tcBorders>
          </w:tcPr>
          <w:p w:rsidR="005D215E" w:rsidRDefault="005D215E">
            <w:pPr>
              <w:pStyle w:val="ConsPlusNormal"/>
              <w:jc w:val="both"/>
            </w:pPr>
            <w:r>
              <w:t>Документы о выпускных и переводных экзаменах (отчеты о проведении экзаменов, ведомости оценок, тексты письменных экзаменационных работ)</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422" w:name="Par4041"/>
            <w:bookmarkEnd w:id="422"/>
            <w:r>
              <w:t>328.</w:t>
            </w:r>
          </w:p>
        </w:tc>
        <w:tc>
          <w:tcPr>
            <w:tcW w:w="4252" w:type="dxa"/>
            <w:gridSpan w:val="2"/>
            <w:tcBorders>
              <w:right w:val="single" w:sz="4" w:space="0" w:color="auto"/>
            </w:tcBorders>
          </w:tcPr>
          <w:p w:rsidR="005D215E" w:rsidRDefault="005D215E">
            <w:pPr>
              <w:pStyle w:val="ConsPlusNormal"/>
              <w:jc w:val="both"/>
            </w:pPr>
            <w:r>
              <w:t xml:space="preserve">Письменные работы учащихся по отдельным предметам, запланированные в масштабах республики, области с целью выявления кругозора, общественного сознания, морального и культурного </w:t>
            </w:r>
            <w:r>
              <w:lastRenderedPageBreak/>
              <w:t>облика школьной молодежи</w:t>
            </w:r>
          </w:p>
        </w:tc>
        <w:tc>
          <w:tcPr>
            <w:tcW w:w="1191" w:type="dxa"/>
            <w:tcBorders>
              <w:left w:val="single" w:sz="4" w:space="0" w:color="auto"/>
              <w:right w:val="single" w:sz="4" w:space="0" w:color="auto"/>
            </w:tcBorders>
          </w:tcPr>
          <w:p w:rsidR="005D215E" w:rsidRDefault="005D215E">
            <w:pPr>
              <w:pStyle w:val="ConsPlusNormal"/>
              <w:jc w:val="center"/>
            </w:pPr>
            <w:r>
              <w:lastRenderedPageBreak/>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 xml:space="preserve">пост. </w:t>
            </w:r>
            <w:hyperlink w:anchor="Par4048" w:tooltip="&lt;1&gt; Пост. - в составе институтов усовершенствования учителей, НИИ и в школах, сдающих свои документы на госхранение" w:history="1">
              <w:r>
                <w:rPr>
                  <w:color w:val="0000FF"/>
                </w:rPr>
                <w:t>&lt;1&gt;</w:t>
              </w:r>
            </w:hyperlink>
          </w:p>
        </w:tc>
        <w:tc>
          <w:tcPr>
            <w:tcW w:w="2098" w:type="dxa"/>
            <w:tcBorders>
              <w:left w:val="single" w:sz="4" w:space="0" w:color="auto"/>
              <w:right w:val="single" w:sz="4" w:space="0" w:color="auto"/>
            </w:tcBorders>
          </w:tcPr>
          <w:p w:rsidR="005D215E" w:rsidRDefault="005D215E">
            <w:pPr>
              <w:pStyle w:val="ConsPlusNormal"/>
              <w:jc w:val="center"/>
            </w:pPr>
            <w:r>
              <w:t>3 г. &lt;1&gt;</w:t>
            </w:r>
          </w:p>
        </w:tc>
        <w:tc>
          <w:tcPr>
            <w:tcW w:w="1417" w:type="dxa"/>
            <w:tcBorders>
              <w:left w:val="single" w:sz="4" w:space="0" w:color="auto"/>
            </w:tcBorders>
          </w:tcPr>
          <w:p w:rsidR="005D215E" w:rsidRDefault="005D215E">
            <w:pPr>
              <w:pStyle w:val="ConsPlusNormal"/>
              <w:jc w:val="both"/>
            </w:pPr>
            <w:bookmarkStart w:id="423" w:name="Par4048"/>
            <w:bookmarkEnd w:id="423"/>
            <w:r>
              <w:t xml:space="preserve">&lt;1&gt; Пост. - в составе институтов усовершенствования учителей, </w:t>
            </w:r>
            <w:r>
              <w:lastRenderedPageBreak/>
              <w:t>НИИ и в школах, сдающих свои документы на госхранение</w:t>
            </w:r>
          </w:p>
        </w:tc>
      </w:tr>
      <w:tr w:rsidR="005D215E">
        <w:tc>
          <w:tcPr>
            <w:tcW w:w="680" w:type="dxa"/>
          </w:tcPr>
          <w:p w:rsidR="005D215E" w:rsidRDefault="005D215E">
            <w:pPr>
              <w:pStyle w:val="ConsPlusNormal"/>
              <w:jc w:val="center"/>
            </w:pPr>
            <w:bookmarkStart w:id="424" w:name="Par4049"/>
            <w:bookmarkEnd w:id="424"/>
            <w:r>
              <w:lastRenderedPageBreak/>
              <w:t>329.</w:t>
            </w:r>
          </w:p>
        </w:tc>
        <w:tc>
          <w:tcPr>
            <w:tcW w:w="4252" w:type="dxa"/>
            <w:gridSpan w:val="2"/>
            <w:tcBorders>
              <w:right w:val="single" w:sz="4" w:space="0" w:color="auto"/>
            </w:tcBorders>
          </w:tcPr>
          <w:p w:rsidR="005D215E" w:rsidRDefault="005D215E">
            <w:pPr>
              <w:pStyle w:val="ConsPlusNormal"/>
              <w:jc w:val="both"/>
            </w:pPr>
            <w:r>
              <w:t>Алфавитная книга записи учащихся</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50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425" w:name="Par4057"/>
            <w:bookmarkEnd w:id="425"/>
            <w:r>
              <w:t>330.</w:t>
            </w:r>
          </w:p>
        </w:tc>
        <w:tc>
          <w:tcPr>
            <w:tcW w:w="4252" w:type="dxa"/>
            <w:gridSpan w:val="2"/>
            <w:tcBorders>
              <w:right w:val="single" w:sz="4" w:space="0" w:color="auto"/>
            </w:tcBorders>
          </w:tcPr>
          <w:p w:rsidR="005D215E" w:rsidRDefault="005D215E">
            <w:pPr>
              <w:pStyle w:val="ConsPlusNormal"/>
              <w:jc w:val="both"/>
            </w:pPr>
            <w:r>
              <w:t>Личные дела учащихся общеобразовательных школ</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 xml:space="preserve">3 г. </w:t>
            </w:r>
            <w:hyperlink w:anchor="Par4064" w:tooltip="&lt;1&gt; После окончания школы" w:history="1">
              <w:r>
                <w:rPr>
                  <w:color w:val="0000FF"/>
                </w:rPr>
                <w:t>&lt;1&gt;</w:t>
              </w:r>
            </w:hyperlink>
          </w:p>
        </w:tc>
        <w:tc>
          <w:tcPr>
            <w:tcW w:w="1417" w:type="dxa"/>
            <w:tcBorders>
              <w:left w:val="single" w:sz="4" w:space="0" w:color="auto"/>
            </w:tcBorders>
          </w:tcPr>
          <w:p w:rsidR="005D215E" w:rsidRDefault="005D215E">
            <w:pPr>
              <w:pStyle w:val="ConsPlusNormal"/>
              <w:jc w:val="both"/>
            </w:pPr>
            <w:bookmarkStart w:id="426" w:name="Par4064"/>
            <w:bookmarkEnd w:id="426"/>
            <w:r>
              <w:t>&lt;1&gt; После окончания школы</w:t>
            </w:r>
          </w:p>
        </w:tc>
      </w:tr>
      <w:tr w:rsidR="005D215E">
        <w:tc>
          <w:tcPr>
            <w:tcW w:w="680" w:type="dxa"/>
          </w:tcPr>
          <w:p w:rsidR="005D215E" w:rsidRDefault="005D215E">
            <w:pPr>
              <w:pStyle w:val="ConsPlusNormal"/>
              <w:jc w:val="center"/>
            </w:pPr>
            <w:bookmarkStart w:id="427" w:name="Par4065"/>
            <w:bookmarkEnd w:id="427"/>
            <w:r>
              <w:t>331.</w:t>
            </w:r>
          </w:p>
        </w:tc>
        <w:tc>
          <w:tcPr>
            <w:tcW w:w="4252" w:type="dxa"/>
            <w:gridSpan w:val="2"/>
            <w:tcBorders>
              <w:right w:val="single" w:sz="4" w:space="0" w:color="auto"/>
            </w:tcBorders>
          </w:tcPr>
          <w:p w:rsidR="005D215E" w:rsidRDefault="005D215E">
            <w:pPr>
              <w:pStyle w:val="ConsPlusNormal"/>
              <w:jc w:val="both"/>
            </w:pPr>
            <w:r>
              <w:t>Классный журнал</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r>
              <w:t>332.</w:t>
            </w:r>
          </w:p>
        </w:tc>
        <w:tc>
          <w:tcPr>
            <w:tcW w:w="4252" w:type="dxa"/>
            <w:gridSpan w:val="2"/>
            <w:tcBorders>
              <w:right w:val="single" w:sz="4" w:space="0" w:color="auto"/>
            </w:tcBorders>
          </w:tcPr>
          <w:p w:rsidR="005D215E" w:rsidRDefault="005D215E">
            <w:pPr>
              <w:pStyle w:val="ConsPlusNormal"/>
              <w:jc w:val="both"/>
            </w:pPr>
            <w:r>
              <w:t>Журнал факультативных занятий</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428" w:name="Par4081"/>
            <w:bookmarkEnd w:id="428"/>
            <w:r>
              <w:t>333.</w:t>
            </w:r>
          </w:p>
        </w:tc>
        <w:tc>
          <w:tcPr>
            <w:tcW w:w="4252" w:type="dxa"/>
            <w:gridSpan w:val="2"/>
            <w:tcBorders>
              <w:right w:val="single" w:sz="4" w:space="0" w:color="auto"/>
            </w:tcBorders>
          </w:tcPr>
          <w:p w:rsidR="005D215E" w:rsidRDefault="005D215E">
            <w:pPr>
              <w:pStyle w:val="ConsPlusNormal"/>
              <w:jc w:val="both"/>
            </w:pPr>
            <w:r>
              <w:t>Журнал группы продленного дня</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429" w:name="Par4089"/>
            <w:bookmarkEnd w:id="429"/>
            <w:r>
              <w:t>334.</w:t>
            </w:r>
          </w:p>
        </w:tc>
        <w:tc>
          <w:tcPr>
            <w:tcW w:w="4252" w:type="dxa"/>
            <w:gridSpan w:val="2"/>
            <w:tcBorders>
              <w:right w:val="single" w:sz="4" w:space="0" w:color="auto"/>
            </w:tcBorders>
          </w:tcPr>
          <w:p w:rsidR="005D215E" w:rsidRDefault="005D215E">
            <w:pPr>
              <w:pStyle w:val="ConsPlusNormal"/>
              <w:jc w:val="both"/>
            </w:pPr>
            <w:r>
              <w:t>Книга учета личного состава педагогических работников школ</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75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430" w:name="Par4097"/>
            <w:bookmarkEnd w:id="430"/>
            <w:r>
              <w:t>335.</w:t>
            </w:r>
          </w:p>
        </w:tc>
        <w:tc>
          <w:tcPr>
            <w:tcW w:w="4252" w:type="dxa"/>
            <w:gridSpan w:val="2"/>
            <w:tcBorders>
              <w:right w:val="single" w:sz="4" w:space="0" w:color="auto"/>
            </w:tcBorders>
          </w:tcPr>
          <w:p w:rsidR="005D215E" w:rsidRDefault="005D215E">
            <w:pPr>
              <w:pStyle w:val="ConsPlusNormal"/>
              <w:jc w:val="both"/>
            </w:pPr>
            <w:r>
              <w:t>Книга протоколов педагогического совета школы</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 xml:space="preserve">10 л. </w:t>
            </w:r>
            <w:hyperlink w:anchor="Par4104" w:tooltip="&lt;1&gt; В школах, сдающих свои документы на госхранение, - постоянно" w:history="1">
              <w:r>
                <w:rPr>
                  <w:color w:val="0000FF"/>
                </w:rPr>
                <w:t>&lt;1&gt;</w:t>
              </w:r>
            </w:hyperlink>
          </w:p>
        </w:tc>
        <w:tc>
          <w:tcPr>
            <w:tcW w:w="1417" w:type="dxa"/>
            <w:tcBorders>
              <w:left w:val="single" w:sz="4" w:space="0" w:color="auto"/>
            </w:tcBorders>
          </w:tcPr>
          <w:p w:rsidR="005D215E" w:rsidRDefault="005D215E">
            <w:pPr>
              <w:pStyle w:val="ConsPlusNormal"/>
              <w:jc w:val="both"/>
            </w:pPr>
            <w:bookmarkStart w:id="431" w:name="Par4104"/>
            <w:bookmarkEnd w:id="431"/>
            <w:r>
              <w:t>&lt;1&gt; В школах, сдающих свои документы на госхранение, - постоянно</w:t>
            </w:r>
          </w:p>
        </w:tc>
      </w:tr>
      <w:tr w:rsidR="005D215E">
        <w:tc>
          <w:tcPr>
            <w:tcW w:w="680" w:type="dxa"/>
          </w:tcPr>
          <w:p w:rsidR="005D215E" w:rsidRDefault="005D215E">
            <w:pPr>
              <w:pStyle w:val="ConsPlusNormal"/>
              <w:jc w:val="center"/>
            </w:pPr>
            <w:bookmarkStart w:id="432" w:name="Par4105"/>
            <w:bookmarkEnd w:id="432"/>
            <w:r>
              <w:t>336.</w:t>
            </w:r>
          </w:p>
        </w:tc>
        <w:tc>
          <w:tcPr>
            <w:tcW w:w="4252" w:type="dxa"/>
            <w:gridSpan w:val="2"/>
            <w:tcBorders>
              <w:right w:val="single" w:sz="4" w:space="0" w:color="auto"/>
            </w:tcBorders>
          </w:tcPr>
          <w:p w:rsidR="005D215E" w:rsidRDefault="005D215E">
            <w:pPr>
              <w:pStyle w:val="ConsPlusNormal"/>
              <w:jc w:val="both"/>
            </w:pPr>
            <w:r>
              <w:t>Книга приказов по школе</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 xml:space="preserve">75 л. </w:t>
            </w:r>
            <w:hyperlink w:anchor="Par4112" w:tooltip="&lt;1&gt; По учебно-воспитательной работе - постоянно в фондах школ, сдающих документы на госхранение" w:history="1">
              <w:r>
                <w:rPr>
                  <w:color w:val="0000FF"/>
                </w:rPr>
                <w:t>&lt;1&gt;</w:t>
              </w:r>
            </w:hyperlink>
          </w:p>
        </w:tc>
        <w:tc>
          <w:tcPr>
            <w:tcW w:w="1417" w:type="dxa"/>
            <w:tcBorders>
              <w:left w:val="single" w:sz="4" w:space="0" w:color="auto"/>
            </w:tcBorders>
          </w:tcPr>
          <w:p w:rsidR="005D215E" w:rsidRDefault="005D215E">
            <w:pPr>
              <w:pStyle w:val="ConsPlusNormal"/>
              <w:jc w:val="both"/>
            </w:pPr>
            <w:bookmarkStart w:id="433" w:name="Par4112"/>
            <w:bookmarkEnd w:id="433"/>
            <w:r>
              <w:t xml:space="preserve">&lt;1&gt; По </w:t>
            </w:r>
            <w:r>
              <w:lastRenderedPageBreak/>
              <w:t>учебно-воспитательной работе - постоянно в фондах школ, сдающих документы на госхранение</w:t>
            </w:r>
          </w:p>
        </w:tc>
      </w:tr>
      <w:tr w:rsidR="005D215E">
        <w:tc>
          <w:tcPr>
            <w:tcW w:w="680" w:type="dxa"/>
          </w:tcPr>
          <w:p w:rsidR="005D215E" w:rsidRDefault="005D215E">
            <w:pPr>
              <w:pStyle w:val="ConsPlusNormal"/>
              <w:jc w:val="center"/>
            </w:pPr>
            <w:bookmarkStart w:id="434" w:name="Par4113"/>
            <w:bookmarkEnd w:id="434"/>
            <w:r>
              <w:lastRenderedPageBreak/>
              <w:t>337.</w:t>
            </w:r>
          </w:p>
        </w:tc>
        <w:tc>
          <w:tcPr>
            <w:tcW w:w="4252" w:type="dxa"/>
            <w:gridSpan w:val="2"/>
            <w:tcBorders>
              <w:right w:val="single" w:sz="4" w:space="0" w:color="auto"/>
            </w:tcBorders>
          </w:tcPr>
          <w:p w:rsidR="005D215E" w:rsidRDefault="005D215E">
            <w:pPr>
              <w:pStyle w:val="ConsPlusNormal"/>
              <w:jc w:val="both"/>
            </w:pPr>
            <w:r>
              <w:t>Журнал учета пропущенных и замещенных уроков</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435" w:name="Par4121"/>
            <w:bookmarkEnd w:id="435"/>
            <w:r>
              <w:t>338.</w:t>
            </w:r>
          </w:p>
        </w:tc>
        <w:tc>
          <w:tcPr>
            <w:tcW w:w="4252" w:type="dxa"/>
            <w:gridSpan w:val="2"/>
            <w:tcBorders>
              <w:right w:val="single" w:sz="4" w:space="0" w:color="auto"/>
            </w:tcBorders>
          </w:tcPr>
          <w:p w:rsidR="005D215E" w:rsidRDefault="005D215E">
            <w:pPr>
              <w:pStyle w:val="ConsPlusNormal"/>
              <w:jc w:val="both"/>
            </w:pPr>
            <w:r>
              <w:t>Книга замечаний и предложений инспектирующих лиц</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 xml:space="preserve">10 л. </w:t>
            </w:r>
            <w:hyperlink w:anchor="Par4128" w:tooltip="&lt;1&gt; См. примечание к ст. 335" w:history="1">
              <w:r>
                <w:rPr>
                  <w:color w:val="0000FF"/>
                </w:rPr>
                <w:t>&lt;1&gt;</w:t>
              </w:r>
            </w:hyperlink>
          </w:p>
        </w:tc>
        <w:tc>
          <w:tcPr>
            <w:tcW w:w="1417" w:type="dxa"/>
            <w:tcBorders>
              <w:left w:val="single" w:sz="4" w:space="0" w:color="auto"/>
            </w:tcBorders>
          </w:tcPr>
          <w:p w:rsidR="005D215E" w:rsidRDefault="005D215E">
            <w:pPr>
              <w:pStyle w:val="ConsPlusNormal"/>
              <w:jc w:val="both"/>
            </w:pPr>
            <w:bookmarkStart w:id="436" w:name="Par4128"/>
            <w:bookmarkEnd w:id="436"/>
            <w:r>
              <w:t xml:space="preserve">&lt;1&gt; См. </w:t>
            </w:r>
            <w:hyperlink w:anchor="Par4104" w:tooltip="&lt;1&gt; В школах, сдающих свои документы на госхранение, - постоянно" w:history="1">
              <w:r>
                <w:rPr>
                  <w:color w:val="0000FF"/>
                </w:rPr>
                <w:t>примечание</w:t>
              </w:r>
            </w:hyperlink>
            <w:r>
              <w:t xml:space="preserve"> к ст. 335</w:t>
            </w:r>
          </w:p>
        </w:tc>
      </w:tr>
      <w:tr w:rsidR="005D215E">
        <w:tc>
          <w:tcPr>
            <w:tcW w:w="680" w:type="dxa"/>
          </w:tcPr>
          <w:p w:rsidR="005D215E" w:rsidRDefault="005D215E">
            <w:pPr>
              <w:pStyle w:val="ConsPlusNormal"/>
              <w:jc w:val="center"/>
            </w:pPr>
            <w:bookmarkStart w:id="437" w:name="Par4129"/>
            <w:bookmarkEnd w:id="437"/>
            <w:r>
              <w:t>339.</w:t>
            </w:r>
          </w:p>
        </w:tc>
        <w:tc>
          <w:tcPr>
            <w:tcW w:w="4252" w:type="dxa"/>
            <w:gridSpan w:val="2"/>
            <w:tcBorders>
              <w:right w:val="single" w:sz="4" w:space="0" w:color="auto"/>
            </w:tcBorders>
          </w:tcPr>
          <w:p w:rsidR="005D215E" w:rsidRDefault="005D215E">
            <w:pPr>
              <w:pStyle w:val="ConsPlusNormal"/>
              <w:jc w:val="both"/>
            </w:pPr>
            <w:r>
              <w:t>Акты проверки готовности школ к новому учебному году</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4932" w:type="dxa"/>
            <w:gridSpan w:val="3"/>
            <w:tcBorders>
              <w:right w:val="single" w:sz="4" w:space="0" w:color="auto"/>
            </w:tcBorders>
          </w:tcPr>
          <w:p w:rsidR="005D215E" w:rsidRDefault="005D215E">
            <w:pPr>
              <w:pStyle w:val="ConsPlusNormal"/>
              <w:jc w:val="center"/>
              <w:outlineLvl w:val="3"/>
            </w:pPr>
            <w:r>
              <w:t>7.3. Трудовое обучение, профессиональная ориентация</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438" w:name="Par4144"/>
            <w:bookmarkEnd w:id="438"/>
            <w:r>
              <w:t>340.</w:t>
            </w:r>
          </w:p>
        </w:tc>
        <w:tc>
          <w:tcPr>
            <w:tcW w:w="4252" w:type="dxa"/>
            <w:gridSpan w:val="2"/>
            <w:tcBorders>
              <w:right w:val="single" w:sz="4" w:space="0" w:color="auto"/>
            </w:tcBorders>
          </w:tcPr>
          <w:p w:rsidR="005D215E" w:rsidRDefault="005D215E">
            <w:pPr>
              <w:pStyle w:val="ConsPlusNormal"/>
              <w:jc w:val="both"/>
            </w:pPr>
            <w:r>
              <w:t>Указания по вопросам трудового обучения и профориентации и приложения к ним</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4990" w:type="dxa"/>
            <w:gridSpan w:val="3"/>
            <w:tcBorders>
              <w:left w:val="single" w:sz="4" w:space="0" w:color="auto"/>
              <w:right w:val="single" w:sz="4" w:space="0" w:color="auto"/>
            </w:tcBorders>
          </w:tcPr>
          <w:p w:rsidR="005D215E" w:rsidRDefault="005D215E">
            <w:pPr>
              <w:pStyle w:val="ConsPlusNormal"/>
              <w:jc w:val="center"/>
            </w:pPr>
            <w:r>
              <w:t>до замены новыми</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439" w:name="Par4150"/>
            <w:bookmarkEnd w:id="439"/>
            <w:r>
              <w:t>341.</w:t>
            </w:r>
          </w:p>
        </w:tc>
        <w:tc>
          <w:tcPr>
            <w:tcW w:w="4252" w:type="dxa"/>
            <w:gridSpan w:val="2"/>
            <w:tcBorders>
              <w:right w:val="single" w:sz="4" w:space="0" w:color="auto"/>
            </w:tcBorders>
          </w:tcPr>
          <w:p w:rsidR="005D215E" w:rsidRDefault="005D215E">
            <w:pPr>
              <w:pStyle w:val="ConsPlusNormal"/>
              <w:jc w:val="both"/>
            </w:pPr>
            <w:r>
              <w:t>Переписка по вопросам профориентации, трудового обучения и воспитания</w:t>
            </w:r>
          </w:p>
        </w:tc>
        <w:tc>
          <w:tcPr>
            <w:tcW w:w="119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440" w:name="Par4162"/>
            <w:bookmarkEnd w:id="440"/>
            <w:r>
              <w:t>342.</w:t>
            </w:r>
          </w:p>
        </w:tc>
        <w:tc>
          <w:tcPr>
            <w:tcW w:w="4252" w:type="dxa"/>
            <w:gridSpan w:val="2"/>
            <w:tcBorders>
              <w:right w:val="single" w:sz="4" w:space="0" w:color="auto"/>
            </w:tcBorders>
          </w:tcPr>
          <w:p w:rsidR="005D215E" w:rsidRDefault="005D215E">
            <w:pPr>
              <w:pStyle w:val="ConsPlusNormal"/>
              <w:jc w:val="both"/>
            </w:pPr>
            <w:r>
              <w:t xml:space="preserve">Информация о мероприятиях по приобщению школьников к </w:t>
            </w:r>
            <w:r>
              <w:lastRenderedPageBreak/>
              <w:t>общественно полезному труду</w:t>
            </w:r>
          </w:p>
        </w:tc>
        <w:tc>
          <w:tcPr>
            <w:tcW w:w="1191" w:type="dxa"/>
            <w:tcBorders>
              <w:left w:val="single" w:sz="4" w:space="0" w:color="auto"/>
              <w:right w:val="single" w:sz="4" w:space="0" w:color="auto"/>
            </w:tcBorders>
          </w:tcPr>
          <w:p w:rsidR="005D215E" w:rsidRDefault="005D215E">
            <w:pPr>
              <w:pStyle w:val="ConsPlusNormal"/>
              <w:jc w:val="center"/>
            </w:pPr>
            <w:r>
              <w:lastRenderedPageBreak/>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 xml:space="preserve">пост. </w:t>
            </w:r>
            <w:hyperlink w:anchor="Par4169" w:tooltip="&lt;1&gt; В составе фондов облоно или гороно, НИИ" w:history="1">
              <w:r>
                <w:rPr>
                  <w:color w:val="0000FF"/>
                </w:rPr>
                <w:t>&lt;1&gt;</w:t>
              </w:r>
            </w:hyperlink>
          </w:p>
        </w:tc>
        <w:tc>
          <w:tcPr>
            <w:tcW w:w="1531" w:type="dxa"/>
            <w:tcBorders>
              <w:left w:val="single" w:sz="4" w:space="0" w:color="auto"/>
              <w:right w:val="single" w:sz="4" w:space="0" w:color="auto"/>
            </w:tcBorders>
          </w:tcPr>
          <w:p w:rsidR="005D215E" w:rsidRDefault="005D215E">
            <w:pPr>
              <w:pStyle w:val="ConsPlusNormal"/>
              <w:jc w:val="center"/>
            </w:pPr>
            <w:r>
              <w:t>пост. &lt;1&gt;</w:t>
            </w:r>
          </w:p>
        </w:tc>
        <w:tc>
          <w:tcPr>
            <w:tcW w:w="2098" w:type="dxa"/>
            <w:tcBorders>
              <w:left w:val="single" w:sz="4" w:space="0" w:color="auto"/>
              <w:right w:val="single" w:sz="4" w:space="0" w:color="auto"/>
            </w:tcBorders>
          </w:tcPr>
          <w:p w:rsidR="005D215E" w:rsidRDefault="005D215E">
            <w:pPr>
              <w:pStyle w:val="ConsPlusNormal"/>
              <w:jc w:val="center"/>
            </w:pPr>
            <w:r>
              <w:t>5 л. &lt;1&gt;</w:t>
            </w:r>
          </w:p>
        </w:tc>
        <w:tc>
          <w:tcPr>
            <w:tcW w:w="1417" w:type="dxa"/>
            <w:tcBorders>
              <w:left w:val="single" w:sz="4" w:space="0" w:color="auto"/>
            </w:tcBorders>
          </w:tcPr>
          <w:p w:rsidR="005D215E" w:rsidRDefault="005D215E">
            <w:pPr>
              <w:pStyle w:val="ConsPlusNormal"/>
              <w:jc w:val="both"/>
            </w:pPr>
            <w:bookmarkStart w:id="441" w:name="Par4169"/>
            <w:bookmarkEnd w:id="441"/>
            <w:r>
              <w:t xml:space="preserve">&lt;1&gt; В составе </w:t>
            </w:r>
            <w:r>
              <w:lastRenderedPageBreak/>
              <w:t>фондов облоно или гороно, НИИ</w:t>
            </w:r>
          </w:p>
        </w:tc>
      </w:tr>
      <w:tr w:rsidR="005D215E">
        <w:tc>
          <w:tcPr>
            <w:tcW w:w="680" w:type="dxa"/>
          </w:tcPr>
          <w:p w:rsidR="005D215E" w:rsidRDefault="005D215E">
            <w:pPr>
              <w:pStyle w:val="ConsPlusNormal"/>
              <w:jc w:val="center"/>
            </w:pPr>
            <w:bookmarkStart w:id="442" w:name="Par4170"/>
            <w:bookmarkEnd w:id="442"/>
            <w:r>
              <w:lastRenderedPageBreak/>
              <w:t>343.</w:t>
            </w:r>
          </w:p>
        </w:tc>
        <w:tc>
          <w:tcPr>
            <w:tcW w:w="4252" w:type="dxa"/>
            <w:gridSpan w:val="2"/>
            <w:tcBorders>
              <w:right w:val="single" w:sz="4" w:space="0" w:color="auto"/>
            </w:tcBorders>
          </w:tcPr>
          <w:p w:rsidR="005D215E" w:rsidRDefault="005D215E">
            <w:pPr>
              <w:pStyle w:val="ConsPlusNormal"/>
              <w:jc w:val="both"/>
            </w:pPr>
            <w:r>
              <w:t>Документы о работе межведомственных советов по профориентации учащихся общеобразовательных школ</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 xml:space="preserve">пост. </w:t>
            </w:r>
            <w:hyperlink w:anchor="Par4177" w:tooltip="&lt;1&gt; См. примечание к ст. 342" w:history="1">
              <w:r>
                <w:rPr>
                  <w:color w:val="0000FF"/>
                </w:rPr>
                <w:t>&lt;1&gt;</w:t>
              </w:r>
            </w:hyperlink>
          </w:p>
        </w:tc>
        <w:tc>
          <w:tcPr>
            <w:tcW w:w="1531" w:type="dxa"/>
            <w:tcBorders>
              <w:left w:val="single" w:sz="4" w:space="0" w:color="auto"/>
              <w:right w:val="single" w:sz="4" w:space="0" w:color="auto"/>
            </w:tcBorders>
          </w:tcPr>
          <w:p w:rsidR="005D215E" w:rsidRDefault="005D215E">
            <w:pPr>
              <w:pStyle w:val="ConsPlusNormal"/>
              <w:jc w:val="center"/>
            </w:pPr>
            <w:r>
              <w:t>пост. &lt;1&gt;</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jc w:val="both"/>
            </w:pPr>
            <w:bookmarkStart w:id="443" w:name="Par4177"/>
            <w:bookmarkEnd w:id="443"/>
            <w:r>
              <w:t xml:space="preserve">&lt;1&gt; См. </w:t>
            </w:r>
            <w:hyperlink w:anchor="Par4169" w:tooltip="&lt;1&gt; В составе фондов облоно или гороно, НИИ" w:history="1">
              <w:r>
                <w:rPr>
                  <w:color w:val="0000FF"/>
                </w:rPr>
                <w:t>примечание</w:t>
              </w:r>
            </w:hyperlink>
            <w:r>
              <w:t xml:space="preserve"> к ст. 342</w:t>
            </w:r>
          </w:p>
        </w:tc>
      </w:tr>
      <w:tr w:rsidR="005D215E">
        <w:tc>
          <w:tcPr>
            <w:tcW w:w="680" w:type="dxa"/>
          </w:tcPr>
          <w:p w:rsidR="005D215E" w:rsidRDefault="005D215E">
            <w:pPr>
              <w:pStyle w:val="ConsPlusNormal"/>
              <w:jc w:val="center"/>
            </w:pPr>
            <w:bookmarkStart w:id="444" w:name="Par4178"/>
            <w:bookmarkEnd w:id="444"/>
            <w:r>
              <w:t>344.</w:t>
            </w:r>
          </w:p>
        </w:tc>
        <w:tc>
          <w:tcPr>
            <w:tcW w:w="4252" w:type="dxa"/>
            <w:gridSpan w:val="2"/>
            <w:tcBorders>
              <w:right w:val="single" w:sz="4" w:space="0" w:color="auto"/>
            </w:tcBorders>
          </w:tcPr>
          <w:p w:rsidR="005D215E" w:rsidRDefault="005D215E">
            <w:pPr>
              <w:pStyle w:val="ConsPlusNormal"/>
              <w:jc w:val="both"/>
            </w:pPr>
            <w:r>
              <w:t>Документы об организации производственного и трудового обучения (решения, приказы, информации, сведения)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 xml:space="preserve">пост. </w:t>
            </w:r>
            <w:hyperlink w:anchor="Par4185" w:tooltip="&lt;1&gt; См. примечание к ст. 342" w:history="1">
              <w:r>
                <w:rPr>
                  <w:color w:val="0000FF"/>
                </w:rPr>
                <w:t>&lt;1&gt;</w:t>
              </w:r>
            </w:hyperlink>
          </w:p>
        </w:tc>
        <w:tc>
          <w:tcPr>
            <w:tcW w:w="1531" w:type="dxa"/>
            <w:tcBorders>
              <w:left w:val="single" w:sz="4" w:space="0" w:color="auto"/>
              <w:right w:val="single" w:sz="4" w:space="0" w:color="auto"/>
            </w:tcBorders>
          </w:tcPr>
          <w:p w:rsidR="005D215E" w:rsidRDefault="005D215E">
            <w:pPr>
              <w:pStyle w:val="ConsPlusNormal"/>
              <w:jc w:val="center"/>
            </w:pPr>
            <w:r>
              <w:t>пост. &lt;1&gt;</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jc w:val="both"/>
            </w:pPr>
            <w:bookmarkStart w:id="445" w:name="Par4185"/>
            <w:bookmarkEnd w:id="445"/>
            <w:r>
              <w:t xml:space="preserve">&lt;1&gt; См. </w:t>
            </w:r>
            <w:hyperlink w:anchor="Par4169" w:tooltip="&lt;1&gt; В составе фондов облоно или гороно, НИИ" w:history="1">
              <w:r>
                <w:rPr>
                  <w:color w:val="0000FF"/>
                </w:rPr>
                <w:t>примечание</w:t>
              </w:r>
            </w:hyperlink>
            <w:r>
              <w:t xml:space="preserve"> к ст. 342</w:t>
            </w:r>
          </w:p>
        </w:tc>
      </w:tr>
      <w:tr w:rsidR="005D215E">
        <w:tc>
          <w:tcPr>
            <w:tcW w:w="680" w:type="dxa"/>
          </w:tcPr>
          <w:p w:rsidR="005D215E" w:rsidRDefault="005D215E">
            <w:pPr>
              <w:pStyle w:val="ConsPlusNormal"/>
              <w:jc w:val="center"/>
            </w:pPr>
            <w:bookmarkStart w:id="446" w:name="Par4186"/>
            <w:bookmarkEnd w:id="446"/>
            <w:r>
              <w:t>345.</w:t>
            </w:r>
          </w:p>
        </w:tc>
        <w:tc>
          <w:tcPr>
            <w:tcW w:w="4252" w:type="dxa"/>
            <w:gridSpan w:val="2"/>
            <w:tcBorders>
              <w:right w:val="single" w:sz="4" w:space="0" w:color="auto"/>
            </w:tcBorders>
          </w:tcPr>
          <w:p w:rsidR="005D215E" w:rsidRDefault="005D215E">
            <w:pPr>
              <w:pStyle w:val="ConsPlusNormal"/>
              <w:jc w:val="both"/>
            </w:pPr>
            <w:r>
              <w:t>Справки, информации об осуществлении профориентационной работы в общеобразовательных школах и внешкольных учреждениях</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 xml:space="preserve">пост. </w:t>
            </w:r>
            <w:hyperlink w:anchor="Par4193" w:tooltip="&lt;1&gt; См. примечание к ст. 342" w:history="1">
              <w:r>
                <w:rPr>
                  <w:color w:val="0000FF"/>
                </w:rPr>
                <w:t>&lt;1&gt;</w:t>
              </w:r>
            </w:hyperlink>
          </w:p>
        </w:tc>
        <w:tc>
          <w:tcPr>
            <w:tcW w:w="1531" w:type="dxa"/>
            <w:tcBorders>
              <w:left w:val="single" w:sz="4" w:space="0" w:color="auto"/>
              <w:right w:val="single" w:sz="4" w:space="0" w:color="auto"/>
            </w:tcBorders>
          </w:tcPr>
          <w:p w:rsidR="005D215E" w:rsidRDefault="005D215E">
            <w:pPr>
              <w:pStyle w:val="ConsPlusNormal"/>
              <w:jc w:val="center"/>
            </w:pPr>
            <w:r>
              <w:t>пост. &lt;1&gt;</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jc w:val="both"/>
            </w:pPr>
            <w:bookmarkStart w:id="447" w:name="Par4193"/>
            <w:bookmarkEnd w:id="447"/>
            <w:r>
              <w:t xml:space="preserve">&lt;1&gt; См. </w:t>
            </w:r>
            <w:hyperlink w:anchor="Par4169" w:tooltip="&lt;1&gt; В составе фондов облоно или гороно, НИИ" w:history="1">
              <w:r>
                <w:rPr>
                  <w:color w:val="0000FF"/>
                </w:rPr>
                <w:t>примечание</w:t>
              </w:r>
            </w:hyperlink>
            <w:r>
              <w:t xml:space="preserve"> к ст. 342</w:t>
            </w:r>
          </w:p>
        </w:tc>
      </w:tr>
      <w:tr w:rsidR="005D215E">
        <w:tc>
          <w:tcPr>
            <w:tcW w:w="680" w:type="dxa"/>
          </w:tcPr>
          <w:p w:rsidR="005D215E" w:rsidRDefault="005D215E">
            <w:pPr>
              <w:pStyle w:val="ConsPlusNormal"/>
              <w:jc w:val="center"/>
            </w:pPr>
            <w:bookmarkStart w:id="448" w:name="Par4194"/>
            <w:bookmarkEnd w:id="448"/>
            <w:r>
              <w:t>346.</w:t>
            </w:r>
          </w:p>
        </w:tc>
        <w:tc>
          <w:tcPr>
            <w:tcW w:w="4252" w:type="dxa"/>
            <w:gridSpan w:val="2"/>
            <w:tcBorders>
              <w:right w:val="single" w:sz="4" w:space="0" w:color="auto"/>
            </w:tcBorders>
          </w:tcPr>
          <w:p w:rsidR="005D215E" w:rsidRDefault="005D215E">
            <w:pPr>
              <w:pStyle w:val="ConsPlusNormal"/>
              <w:jc w:val="both"/>
            </w:pPr>
            <w:r>
              <w:t>Отчеты, информации о работе ученических производственных бригад, школьных лесничеств</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 xml:space="preserve">пост. </w:t>
            </w:r>
            <w:hyperlink w:anchor="Par4201" w:tooltip="&lt;1&gt; См. примечание к ст. 342" w:history="1">
              <w:r>
                <w:rPr>
                  <w:color w:val="0000FF"/>
                </w:rPr>
                <w:t>&lt;1&gt;</w:t>
              </w:r>
            </w:hyperlink>
          </w:p>
        </w:tc>
        <w:tc>
          <w:tcPr>
            <w:tcW w:w="1531" w:type="dxa"/>
            <w:tcBorders>
              <w:left w:val="single" w:sz="4" w:space="0" w:color="auto"/>
              <w:right w:val="single" w:sz="4" w:space="0" w:color="auto"/>
            </w:tcBorders>
          </w:tcPr>
          <w:p w:rsidR="005D215E" w:rsidRDefault="005D215E">
            <w:pPr>
              <w:pStyle w:val="ConsPlusNormal"/>
              <w:jc w:val="center"/>
            </w:pPr>
            <w:r>
              <w:t>пост. &lt;1&gt;</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jc w:val="both"/>
            </w:pPr>
            <w:bookmarkStart w:id="449" w:name="Par4201"/>
            <w:bookmarkEnd w:id="449"/>
            <w:r>
              <w:t xml:space="preserve">&lt;1&gt; См. </w:t>
            </w:r>
            <w:hyperlink w:anchor="Par4169" w:tooltip="&lt;1&gt; В составе фондов облоно или гороно, НИИ" w:history="1">
              <w:r>
                <w:rPr>
                  <w:color w:val="0000FF"/>
                </w:rPr>
                <w:t>примечание</w:t>
              </w:r>
            </w:hyperlink>
            <w:r>
              <w:t xml:space="preserve"> к ст. 342</w:t>
            </w:r>
          </w:p>
        </w:tc>
      </w:tr>
      <w:tr w:rsidR="005D215E">
        <w:tc>
          <w:tcPr>
            <w:tcW w:w="680" w:type="dxa"/>
          </w:tcPr>
          <w:p w:rsidR="005D215E" w:rsidRDefault="005D215E">
            <w:pPr>
              <w:pStyle w:val="ConsPlusNormal"/>
              <w:jc w:val="center"/>
            </w:pPr>
            <w:bookmarkStart w:id="450" w:name="Par4202"/>
            <w:bookmarkEnd w:id="450"/>
            <w:r>
              <w:t>347.</w:t>
            </w:r>
          </w:p>
        </w:tc>
        <w:tc>
          <w:tcPr>
            <w:tcW w:w="4252" w:type="dxa"/>
            <w:gridSpan w:val="2"/>
            <w:tcBorders>
              <w:right w:val="single" w:sz="4" w:space="0" w:color="auto"/>
            </w:tcBorders>
          </w:tcPr>
          <w:p w:rsidR="005D215E" w:rsidRDefault="005D215E">
            <w:pPr>
              <w:pStyle w:val="ConsPlusNormal"/>
              <w:jc w:val="both"/>
            </w:pPr>
            <w:r>
              <w:t>Характеристики ученических производственных бригад средних школ</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 xml:space="preserve">пост. </w:t>
            </w:r>
            <w:hyperlink w:anchor="Par4209" w:tooltip="&lt;1&gt; См. примечание к ст. 342" w:history="1">
              <w:r>
                <w:rPr>
                  <w:color w:val="0000FF"/>
                </w:rPr>
                <w:t>&lt;1&gt;</w:t>
              </w:r>
            </w:hyperlink>
          </w:p>
        </w:tc>
        <w:tc>
          <w:tcPr>
            <w:tcW w:w="1531" w:type="dxa"/>
            <w:tcBorders>
              <w:left w:val="single" w:sz="4" w:space="0" w:color="auto"/>
              <w:right w:val="single" w:sz="4" w:space="0" w:color="auto"/>
            </w:tcBorders>
          </w:tcPr>
          <w:p w:rsidR="005D215E" w:rsidRDefault="005D215E">
            <w:pPr>
              <w:pStyle w:val="ConsPlusNormal"/>
              <w:jc w:val="center"/>
            </w:pPr>
            <w:r>
              <w:t>до минован. надобн.</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jc w:val="both"/>
            </w:pPr>
            <w:bookmarkStart w:id="451" w:name="Par4209"/>
            <w:bookmarkEnd w:id="451"/>
            <w:r>
              <w:t xml:space="preserve">&lt;1&gt; См. </w:t>
            </w:r>
            <w:hyperlink w:anchor="Par4169" w:tooltip="&lt;1&gt; В составе фондов облоно или гороно, НИИ" w:history="1">
              <w:r>
                <w:rPr>
                  <w:color w:val="0000FF"/>
                </w:rPr>
                <w:t>примечание</w:t>
              </w:r>
            </w:hyperlink>
            <w:r>
              <w:t xml:space="preserve"> к ст. 342</w:t>
            </w:r>
          </w:p>
        </w:tc>
      </w:tr>
      <w:tr w:rsidR="005D215E">
        <w:tc>
          <w:tcPr>
            <w:tcW w:w="680" w:type="dxa"/>
          </w:tcPr>
          <w:p w:rsidR="005D215E" w:rsidRDefault="005D215E">
            <w:pPr>
              <w:pStyle w:val="ConsPlusNormal"/>
              <w:jc w:val="center"/>
            </w:pPr>
            <w:bookmarkStart w:id="452" w:name="Par4210"/>
            <w:bookmarkEnd w:id="452"/>
            <w:r>
              <w:t>348.</w:t>
            </w:r>
          </w:p>
        </w:tc>
        <w:tc>
          <w:tcPr>
            <w:tcW w:w="4252" w:type="dxa"/>
            <w:gridSpan w:val="2"/>
            <w:tcBorders>
              <w:right w:val="single" w:sz="4" w:space="0" w:color="auto"/>
            </w:tcBorders>
          </w:tcPr>
          <w:p w:rsidR="005D215E" w:rsidRDefault="005D215E">
            <w:pPr>
              <w:pStyle w:val="ConsPlusNormal"/>
              <w:jc w:val="both"/>
            </w:pPr>
            <w:r>
              <w:t>Рапорты о работе ученических производственных бригад</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 xml:space="preserve">3 г. </w:t>
            </w:r>
            <w:hyperlink w:anchor="Par4217" w:tooltip="&lt;1&gt; В составе фондов школ, документы которых поступают на госхранение самостоятельно, респ. и обл. станций юных натуралистов - постоянно" w:history="1">
              <w:r>
                <w:rPr>
                  <w:color w:val="0000FF"/>
                </w:rPr>
                <w:t>&lt;1&gt;</w:t>
              </w:r>
            </w:hyperlink>
          </w:p>
        </w:tc>
        <w:tc>
          <w:tcPr>
            <w:tcW w:w="1417" w:type="dxa"/>
            <w:tcBorders>
              <w:left w:val="single" w:sz="4" w:space="0" w:color="auto"/>
            </w:tcBorders>
          </w:tcPr>
          <w:p w:rsidR="005D215E" w:rsidRDefault="005D215E">
            <w:pPr>
              <w:pStyle w:val="ConsPlusNormal"/>
              <w:jc w:val="both"/>
            </w:pPr>
            <w:bookmarkStart w:id="453" w:name="Par4217"/>
            <w:bookmarkEnd w:id="453"/>
            <w:r>
              <w:t xml:space="preserve">&lt;1&gt; В составе фондов школ, документы </w:t>
            </w:r>
            <w:r>
              <w:lastRenderedPageBreak/>
              <w:t>которых поступают на госхранение самостоятельно, респ. и обл. станций юных натуралистов - постоянно</w:t>
            </w:r>
          </w:p>
        </w:tc>
      </w:tr>
      <w:tr w:rsidR="005D215E">
        <w:tc>
          <w:tcPr>
            <w:tcW w:w="680" w:type="dxa"/>
            <w:vMerge w:val="restart"/>
          </w:tcPr>
          <w:p w:rsidR="005D215E" w:rsidRDefault="005D215E">
            <w:pPr>
              <w:pStyle w:val="ConsPlusNormal"/>
              <w:jc w:val="center"/>
            </w:pPr>
            <w:bookmarkStart w:id="454" w:name="Par4218"/>
            <w:bookmarkEnd w:id="454"/>
            <w:r>
              <w:lastRenderedPageBreak/>
              <w:t>349.</w:t>
            </w:r>
          </w:p>
        </w:tc>
        <w:tc>
          <w:tcPr>
            <w:tcW w:w="4252" w:type="dxa"/>
            <w:gridSpan w:val="2"/>
            <w:tcBorders>
              <w:right w:val="single" w:sz="4" w:space="0" w:color="auto"/>
            </w:tcBorders>
          </w:tcPr>
          <w:p w:rsidR="005D215E" w:rsidRDefault="005D215E">
            <w:pPr>
              <w:pStyle w:val="ConsPlusNormal"/>
              <w:jc w:val="both"/>
            </w:pPr>
            <w:r>
              <w:t>Документы слетов ученических производственных бригад</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3 г. &lt;1&gt;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а)</w:t>
            </w:r>
          </w:p>
        </w:tc>
        <w:tc>
          <w:tcPr>
            <w:tcW w:w="3912" w:type="dxa"/>
            <w:tcBorders>
              <w:right w:val="single" w:sz="4" w:space="0" w:color="auto"/>
            </w:tcBorders>
          </w:tcPr>
          <w:p w:rsidR="005D215E" w:rsidRDefault="005D215E">
            <w:pPr>
              <w:pStyle w:val="ConsPlusNormal"/>
              <w:jc w:val="both"/>
            </w:pPr>
            <w:r>
              <w:t>в составе фондов учреждений - организаторов слетов</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б)</w:t>
            </w:r>
          </w:p>
        </w:tc>
        <w:tc>
          <w:tcPr>
            <w:tcW w:w="3912" w:type="dxa"/>
            <w:tcBorders>
              <w:right w:val="single" w:sz="4" w:space="0" w:color="auto"/>
            </w:tcBorders>
          </w:tcPr>
          <w:p w:rsidR="005D215E" w:rsidRDefault="005D215E">
            <w:pPr>
              <w:pStyle w:val="ConsPlusNormal"/>
              <w:jc w:val="both"/>
            </w:pPr>
            <w:r>
              <w:t>в других организациях</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4932" w:type="dxa"/>
            <w:gridSpan w:val="3"/>
            <w:tcBorders>
              <w:right w:val="single" w:sz="4" w:space="0" w:color="auto"/>
            </w:tcBorders>
          </w:tcPr>
          <w:p w:rsidR="005D215E" w:rsidRDefault="005D215E">
            <w:pPr>
              <w:pStyle w:val="ConsPlusNormal"/>
              <w:jc w:val="center"/>
              <w:outlineLvl w:val="3"/>
            </w:pPr>
            <w:r>
              <w:t>7.4. Физическое воспитание, спорт</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455" w:name="Par4249"/>
            <w:bookmarkEnd w:id="455"/>
            <w:r>
              <w:t>350.</w:t>
            </w:r>
          </w:p>
        </w:tc>
        <w:tc>
          <w:tcPr>
            <w:tcW w:w="4252" w:type="dxa"/>
            <w:gridSpan w:val="2"/>
            <w:tcBorders>
              <w:right w:val="single" w:sz="4" w:space="0" w:color="auto"/>
            </w:tcBorders>
          </w:tcPr>
          <w:p w:rsidR="005D215E" w:rsidRDefault="005D215E">
            <w:pPr>
              <w:pStyle w:val="ConsPlusNormal"/>
              <w:jc w:val="both"/>
            </w:pPr>
            <w:r>
              <w:t>Указания, инструктивно-методические рекомендации, учебные планы, программы физического воспитания в школах</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4990" w:type="dxa"/>
            <w:gridSpan w:val="3"/>
            <w:tcBorders>
              <w:left w:val="single" w:sz="4" w:space="0" w:color="auto"/>
              <w:right w:val="single" w:sz="4" w:space="0" w:color="auto"/>
            </w:tcBorders>
          </w:tcPr>
          <w:p w:rsidR="005D215E" w:rsidRDefault="005D215E">
            <w:pPr>
              <w:pStyle w:val="ConsPlusNormal"/>
              <w:jc w:val="center"/>
            </w:pPr>
            <w:r>
              <w:t>до минования надобности</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456" w:name="Par4255"/>
            <w:bookmarkEnd w:id="456"/>
            <w:r>
              <w:t>351.</w:t>
            </w:r>
          </w:p>
        </w:tc>
        <w:tc>
          <w:tcPr>
            <w:tcW w:w="4252" w:type="dxa"/>
            <w:gridSpan w:val="2"/>
            <w:tcBorders>
              <w:right w:val="single" w:sz="4" w:space="0" w:color="auto"/>
            </w:tcBorders>
          </w:tcPr>
          <w:p w:rsidR="005D215E" w:rsidRDefault="005D215E">
            <w:pPr>
              <w:pStyle w:val="ConsPlusNormal"/>
              <w:jc w:val="both"/>
            </w:pPr>
            <w:r>
              <w:t>Отчеты, информации, справки о состоянии физического воспитания в школах</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 xml:space="preserve">пост. </w:t>
            </w:r>
            <w:hyperlink w:anchor="Par4262" w:tooltip="&lt;1&gt; См. примечание к ст. 342" w:history="1">
              <w:r>
                <w:rPr>
                  <w:color w:val="0000FF"/>
                </w:rPr>
                <w:t>&lt;1&gt;</w:t>
              </w:r>
            </w:hyperlink>
          </w:p>
        </w:tc>
        <w:tc>
          <w:tcPr>
            <w:tcW w:w="1531" w:type="dxa"/>
            <w:tcBorders>
              <w:left w:val="single" w:sz="4" w:space="0" w:color="auto"/>
              <w:right w:val="single" w:sz="4" w:space="0" w:color="auto"/>
            </w:tcBorders>
          </w:tcPr>
          <w:p w:rsidR="005D215E" w:rsidRDefault="005D215E">
            <w:pPr>
              <w:pStyle w:val="ConsPlusNormal"/>
              <w:jc w:val="center"/>
            </w:pPr>
            <w:r>
              <w:t>пост. &lt;1&gt;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457" w:name="Par4262"/>
            <w:bookmarkEnd w:id="457"/>
            <w:r>
              <w:t xml:space="preserve">&lt;1&gt; См. </w:t>
            </w:r>
            <w:hyperlink w:anchor="Par4169" w:tooltip="&lt;1&gt; В составе фондов облоно или гороно, НИИ" w:history="1">
              <w:r>
                <w:rPr>
                  <w:color w:val="0000FF"/>
                </w:rPr>
                <w:t>примечание</w:t>
              </w:r>
            </w:hyperlink>
            <w:r>
              <w:t xml:space="preserve"> к ст. 342</w:t>
            </w:r>
          </w:p>
        </w:tc>
      </w:tr>
      <w:tr w:rsidR="005D215E">
        <w:tc>
          <w:tcPr>
            <w:tcW w:w="680" w:type="dxa"/>
          </w:tcPr>
          <w:p w:rsidR="005D215E" w:rsidRDefault="005D215E">
            <w:pPr>
              <w:pStyle w:val="ConsPlusNormal"/>
              <w:jc w:val="center"/>
            </w:pPr>
            <w:bookmarkStart w:id="458" w:name="Par4263"/>
            <w:bookmarkEnd w:id="458"/>
            <w:r>
              <w:t>352.</w:t>
            </w:r>
          </w:p>
        </w:tc>
        <w:tc>
          <w:tcPr>
            <w:tcW w:w="4252" w:type="dxa"/>
            <w:gridSpan w:val="2"/>
            <w:tcBorders>
              <w:right w:val="single" w:sz="4" w:space="0" w:color="auto"/>
            </w:tcBorders>
          </w:tcPr>
          <w:p w:rsidR="005D215E" w:rsidRDefault="005D215E">
            <w:pPr>
              <w:pStyle w:val="ConsPlusNormal"/>
              <w:jc w:val="both"/>
            </w:pPr>
            <w:r>
              <w:t>Отчеты общеобразовательных школ о работе по физическому воспитанию</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 xml:space="preserve">пост. </w:t>
            </w:r>
            <w:hyperlink w:anchor="Par4270" w:tooltip="&lt;1&gt; В составе фондов районных и городских отделов народного образования" w:history="1">
              <w:r>
                <w:rPr>
                  <w:color w:val="0000FF"/>
                </w:rPr>
                <w:t>&lt;1&gt;</w:t>
              </w:r>
            </w:hyperlink>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jc w:val="both"/>
            </w:pPr>
            <w:bookmarkStart w:id="459" w:name="Par4270"/>
            <w:bookmarkEnd w:id="459"/>
            <w:r>
              <w:t xml:space="preserve">&lt;1&gt; В составе </w:t>
            </w:r>
            <w:r>
              <w:lastRenderedPageBreak/>
              <w:t>фондов районных и городских отделов народного образования</w:t>
            </w:r>
          </w:p>
        </w:tc>
      </w:tr>
      <w:tr w:rsidR="005D215E">
        <w:tc>
          <w:tcPr>
            <w:tcW w:w="680" w:type="dxa"/>
          </w:tcPr>
          <w:p w:rsidR="005D215E" w:rsidRDefault="005D215E">
            <w:pPr>
              <w:pStyle w:val="ConsPlusNormal"/>
              <w:jc w:val="center"/>
            </w:pPr>
            <w:bookmarkStart w:id="460" w:name="Par4271"/>
            <w:bookmarkEnd w:id="460"/>
            <w:r>
              <w:lastRenderedPageBreak/>
              <w:t>353.</w:t>
            </w:r>
          </w:p>
        </w:tc>
        <w:tc>
          <w:tcPr>
            <w:tcW w:w="4252" w:type="dxa"/>
            <w:gridSpan w:val="2"/>
            <w:tcBorders>
              <w:right w:val="single" w:sz="4" w:space="0" w:color="auto"/>
            </w:tcBorders>
          </w:tcPr>
          <w:p w:rsidR="005D215E" w:rsidRDefault="005D215E">
            <w:pPr>
              <w:pStyle w:val="ConsPlusNormal"/>
              <w:jc w:val="both"/>
            </w:pPr>
            <w:r>
              <w:t>Документы, относящиеся к работе школ-интернатов спортивного профиля и детско-юношеских спортивных школ (инструкции, переписка, разъяснения, положения и т.д.)</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 xml:space="preserve">пост. </w:t>
            </w:r>
            <w:hyperlink w:anchor="Par4278" w:tooltip="&lt;1&gt; См. примечание к ст. 352" w:history="1">
              <w:r>
                <w:rPr>
                  <w:color w:val="0000FF"/>
                </w:rPr>
                <w:t>&lt;1&gt;</w:t>
              </w:r>
            </w:hyperlink>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jc w:val="both"/>
            </w:pPr>
            <w:bookmarkStart w:id="461" w:name="Par4278"/>
            <w:bookmarkEnd w:id="461"/>
            <w:r>
              <w:t xml:space="preserve">&lt;1&gt; См. </w:t>
            </w:r>
            <w:hyperlink w:anchor="Par4270" w:tooltip="&lt;1&gt; В составе фондов районных и городских отделов народного образования" w:history="1">
              <w:r>
                <w:rPr>
                  <w:color w:val="0000FF"/>
                </w:rPr>
                <w:t>примечание</w:t>
              </w:r>
            </w:hyperlink>
            <w:r>
              <w:t xml:space="preserve"> к ст. 352</w:t>
            </w:r>
          </w:p>
        </w:tc>
      </w:tr>
      <w:tr w:rsidR="005D215E">
        <w:tc>
          <w:tcPr>
            <w:tcW w:w="680" w:type="dxa"/>
          </w:tcPr>
          <w:p w:rsidR="005D215E" w:rsidRDefault="005D215E">
            <w:pPr>
              <w:pStyle w:val="ConsPlusNormal"/>
              <w:jc w:val="center"/>
            </w:pPr>
            <w:bookmarkStart w:id="462" w:name="Par4279"/>
            <w:bookmarkEnd w:id="462"/>
            <w:r>
              <w:t>354.</w:t>
            </w:r>
          </w:p>
        </w:tc>
        <w:tc>
          <w:tcPr>
            <w:tcW w:w="4252" w:type="dxa"/>
            <w:gridSpan w:val="2"/>
            <w:tcBorders>
              <w:right w:val="single" w:sz="4" w:space="0" w:color="auto"/>
            </w:tcBorders>
          </w:tcPr>
          <w:p w:rsidR="005D215E" w:rsidRDefault="005D215E">
            <w:pPr>
              <w:pStyle w:val="ConsPlusNormal"/>
              <w:jc w:val="both"/>
            </w:pPr>
            <w:r>
              <w:t>Протоколы заседаний тренерских советов детско-юношеских спортивных школ и школ-интернатов спортивного профиля</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 xml:space="preserve">5 л. </w:t>
            </w:r>
            <w:hyperlink w:anchor="Par4286" w:tooltip="&lt;1&gt; В составе фондов школ, документы которые поступают на госхранение самостоятельно - постоянно" w:history="1">
              <w:r>
                <w:rPr>
                  <w:color w:val="0000FF"/>
                </w:rPr>
                <w:t>&lt;1&gt;</w:t>
              </w:r>
            </w:hyperlink>
          </w:p>
        </w:tc>
        <w:tc>
          <w:tcPr>
            <w:tcW w:w="1417" w:type="dxa"/>
            <w:tcBorders>
              <w:left w:val="single" w:sz="4" w:space="0" w:color="auto"/>
            </w:tcBorders>
          </w:tcPr>
          <w:p w:rsidR="005D215E" w:rsidRDefault="005D215E">
            <w:pPr>
              <w:pStyle w:val="ConsPlusNormal"/>
              <w:jc w:val="both"/>
            </w:pPr>
            <w:bookmarkStart w:id="463" w:name="Par4286"/>
            <w:bookmarkEnd w:id="463"/>
            <w:r>
              <w:t>&lt;1&gt; В составе фондов школ, документы которые поступают на госхранение самостоятельно - постоянно</w:t>
            </w:r>
          </w:p>
        </w:tc>
      </w:tr>
      <w:tr w:rsidR="005D215E">
        <w:tc>
          <w:tcPr>
            <w:tcW w:w="680" w:type="dxa"/>
          </w:tcPr>
          <w:p w:rsidR="005D215E" w:rsidRDefault="005D215E">
            <w:pPr>
              <w:pStyle w:val="ConsPlusNormal"/>
              <w:jc w:val="center"/>
            </w:pPr>
            <w:bookmarkStart w:id="464" w:name="Par4287"/>
            <w:bookmarkEnd w:id="464"/>
            <w:r>
              <w:t>355.</w:t>
            </w:r>
          </w:p>
        </w:tc>
        <w:tc>
          <w:tcPr>
            <w:tcW w:w="4252" w:type="dxa"/>
            <w:gridSpan w:val="2"/>
            <w:tcBorders>
              <w:right w:val="single" w:sz="4" w:space="0" w:color="auto"/>
            </w:tcBorders>
          </w:tcPr>
          <w:p w:rsidR="005D215E" w:rsidRDefault="005D215E">
            <w:pPr>
              <w:pStyle w:val="ConsPlusNormal"/>
              <w:jc w:val="both"/>
            </w:pPr>
            <w:r>
              <w:t>Календари Всесоюзных и республиканских соревнований школьников</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2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465" w:name="Par4295"/>
            <w:bookmarkEnd w:id="465"/>
            <w:r>
              <w:t>356.</w:t>
            </w:r>
          </w:p>
        </w:tc>
        <w:tc>
          <w:tcPr>
            <w:tcW w:w="4252" w:type="dxa"/>
            <w:gridSpan w:val="2"/>
            <w:tcBorders>
              <w:right w:val="single" w:sz="4" w:space="0" w:color="auto"/>
            </w:tcBorders>
          </w:tcPr>
          <w:p w:rsidR="005D215E" w:rsidRDefault="005D215E">
            <w:pPr>
              <w:pStyle w:val="ConsPlusNormal"/>
              <w:jc w:val="both"/>
            </w:pPr>
            <w:r>
              <w:t>Отчеты главных судей о проведении Всесоюзных и республиканских спартакиад школьников</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 xml:space="preserve">пост. </w:t>
            </w:r>
            <w:hyperlink w:anchor="Par4302" w:tooltip="&lt;1&gt; Постоянно в составе фондов министерств просвещения автономных республик и облоно" w:history="1">
              <w:r>
                <w:rPr>
                  <w:color w:val="0000FF"/>
                </w:rPr>
                <w:t>&lt;1&gt;</w:t>
              </w:r>
            </w:hyperlink>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466" w:name="Par4302"/>
            <w:bookmarkEnd w:id="466"/>
            <w:r>
              <w:t xml:space="preserve">&lt;1&gt; Постоянно в составе </w:t>
            </w:r>
            <w:r>
              <w:lastRenderedPageBreak/>
              <w:t>фондов министерств просвещения автономных республик и облоно</w:t>
            </w:r>
          </w:p>
        </w:tc>
      </w:tr>
      <w:tr w:rsidR="005D215E">
        <w:tc>
          <w:tcPr>
            <w:tcW w:w="680" w:type="dxa"/>
          </w:tcPr>
          <w:p w:rsidR="005D215E" w:rsidRDefault="005D215E">
            <w:pPr>
              <w:pStyle w:val="ConsPlusNormal"/>
              <w:jc w:val="center"/>
            </w:pPr>
            <w:bookmarkStart w:id="467" w:name="Par4303"/>
            <w:bookmarkEnd w:id="467"/>
            <w:r>
              <w:lastRenderedPageBreak/>
              <w:t>357.</w:t>
            </w:r>
          </w:p>
        </w:tc>
        <w:tc>
          <w:tcPr>
            <w:tcW w:w="4252" w:type="dxa"/>
            <w:gridSpan w:val="2"/>
            <w:tcBorders>
              <w:right w:val="single" w:sz="4" w:space="0" w:color="auto"/>
            </w:tcBorders>
          </w:tcPr>
          <w:p w:rsidR="005D215E" w:rsidRDefault="005D215E">
            <w:pPr>
              <w:pStyle w:val="ConsPlusNormal"/>
              <w:jc w:val="both"/>
            </w:pPr>
            <w:r>
              <w:t>Документы об участии школьников во всесоюзных и республиканских спартакиадах, смотрах физкультурных коллективов (положения, протоколы)</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 xml:space="preserve">пост. </w:t>
            </w:r>
            <w:hyperlink w:anchor="Par4310" w:tooltip="&lt;1&gt; См. примечание к ст. 356" w:history="1">
              <w:r>
                <w:rPr>
                  <w:color w:val="0000FF"/>
                </w:rPr>
                <w:t>&lt;1&gt;</w:t>
              </w:r>
            </w:hyperlink>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468" w:name="Par4310"/>
            <w:bookmarkEnd w:id="468"/>
            <w:r>
              <w:t xml:space="preserve">&lt;1&gt; См. </w:t>
            </w:r>
            <w:hyperlink w:anchor="Par4302" w:tooltip="&lt;1&gt; Постоянно в составе фондов министерств просвещения автономных республик и облоно" w:history="1">
              <w:r>
                <w:rPr>
                  <w:color w:val="0000FF"/>
                </w:rPr>
                <w:t>примечание</w:t>
              </w:r>
            </w:hyperlink>
            <w:r>
              <w:t xml:space="preserve"> к ст. 356</w:t>
            </w:r>
          </w:p>
        </w:tc>
      </w:tr>
      <w:tr w:rsidR="005D215E">
        <w:tc>
          <w:tcPr>
            <w:tcW w:w="680" w:type="dxa"/>
          </w:tcPr>
          <w:p w:rsidR="005D215E" w:rsidRDefault="005D215E">
            <w:pPr>
              <w:pStyle w:val="ConsPlusNormal"/>
              <w:jc w:val="center"/>
            </w:pPr>
            <w:bookmarkStart w:id="469" w:name="Par4311"/>
            <w:bookmarkEnd w:id="469"/>
            <w:r>
              <w:t>358.</w:t>
            </w:r>
          </w:p>
        </w:tc>
        <w:tc>
          <w:tcPr>
            <w:tcW w:w="4252" w:type="dxa"/>
            <w:gridSpan w:val="2"/>
            <w:tcBorders>
              <w:right w:val="single" w:sz="4" w:space="0" w:color="auto"/>
            </w:tcBorders>
          </w:tcPr>
          <w:p w:rsidR="005D215E" w:rsidRDefault="005D215E">
            <w:pPr>
              <w:pStyle w:val="ConsPlusNormal"/>
              <w:jc w:val="both"/>
            </w:pPr>
            <w:r>
              <w:t>Книги рекордов детско-юношеских спортивных школ и школ-интернатов спортивного профиля</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 xml:space="preserve">3 г. </w:t>
            </w:r>
            <w:hyperlink w:anchor="Par4318" w:tooltip="&lt;1&gt; См. примечание к ст. 354" w:history="1">
              <w:r>
                <w:rPr>
                  <w:color w:val="0000FF"/>
                </w:rPr>
                <w:t>&lt;1&gt;</w:t>
              </w:r>
            </w:hyperlink>
          </w:p>
        </w:tc>
        <w:tc>
          <w:tcPr>
            <w:tcW w:w="1417" w:type="dxa"/>
            <w:tcBorders>
              <w:left w:val="single" w:sz="4" w:space="0" w:color="auto"/>
            </w:tcBorders>
          </w:tcPr>
          <w:p w:rsidR="005D215E" w:rsidRDefault="005D215E">
            <w:pPr>
              <w:pStyle w:val="ConsPlusNormal"/>
              <w:jc w:val="both"/>
            </w:pPr>
            <w:bookmarkStart w:id="470" w:name="Par4318"/>
            <w:bookmarkEnd w:id="470"/>
            <w:r>
              <w:t xml:space="preserve">&lt;1&gt; См. </w:t>
            </w:r>
            <w:hyperlink w:anchor="Par4286" w:tooltip="&lt;1&gt; В составе фондов школ, документы которые поступают на госхранение самостоятельно - постоянно" w:history="1">
              <w:r>
                <w:rPr>
                  <w:color w:val="0000FF"/>
                </w:rPr>
                <w:t>примечание</w:t>
              </w:r>
            </w:hyperlink>
            <w:r>
              <w:t xml:space="preserve"> к ст. 354</w:t>
            </w:r>
          </w:p>
        </w:tc>
      </w:tr>
      <w:tr w:rsidR="005D215E">
        <w:tc>
          <w:tcPr>
            <w:tcW w:w="680" w:type="dxa"/>
          </w:tcPr>
          <w:p w:rsidR="005D215E" w:rsidRDefault="005D215E">
            <w:pPr>
              <w:pStyle w:val="ConsPlusNormal"/>
              <w:jc w:val="center"/>
            </w:pPr>
            <w:bookmarkStart w:id="471" w:name="Par4319"/>
            <w:bookmarkEnd w:id="471"/>
            <w:r>
              <w:t>359.</w:t>
            </w:r>
          </w:p>
        </w:tc>
        <w:tc>
          <w:tcPr>
            <w:tcW w:w="4252" w:type="dxa"/>
            <w:gridSpan w:val="2"/>
            <w:tcBorders>
              <w:right w:val="single" w:sz="4" w:space="0" w:color="auto"/>
            </w:tcBorders>
          </w:tcPr>
          <w:p w:rsidR="005D215E" w:rsidRDefault="005D215E">
            <w:pPr>
              <w:pStyle w:val="ConsPlusNormal"/>
              <w:jc w:val="both"/>
            </w:pPr>
            <w:r>
              <w:t>Годовые сводные таблицы результатов спортивных соревнований и рекордов среди школьников</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 xml:space="preserve">пост. </w:t>
            </w:r>
            <w:hyperlink w:anchor="Par4326" w:tooltip="&lt;1&gt; См. примечание к ст. 352" w:history="1">
              <w:r>
                <w:rPr>
                  <w:color w:val="0000FF"/>
                </w:rPr>
                <w:t>&lt;1&gt;</w:t>
              </w:r>
            </w:hyperlink>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472" w:name="Par4326"/>
            <w:bookmarkEnd w:id="472"/>
            <w:r>
              <w:t xml:space="preserve">&lt;1&gt; См. </w:t>
            </w:r>
            <w:hyperlink w:anchor="Par4270" w:tooltip="&lt;1&gt; В составе фондов районных и городских отделов народного образования" w:history="1">
              <w:r>
                <w:rPr>
                  <w:color w:val="0000FF"/>
                </w:rPr>
                <w:t>примечание</w:t>
              </w:r>
            </w:hyperlink>
            <w:r>
              <w:t xml:space="preserve"> к ст. 352</w:t>
            </w:r>
          </w:p>
        </w:tc>
      </w:tr>
      <w:tr w:rsidR="005D215E">
        <w:tc>
          <w:tcPr>
            <w:tcW w:w="680" w:type="dxa"/>
          </w:tcPr>
          <w:p w:rsidR="005D215E" w:rsidRDefault="005D215E">
            <w:pPr>
              <w:pStyle w:val="ConsPlusNormal"/>
              <w:jc w:val="center"/>
            </w:pPr>
            <w:bookmarkStart w:id="473" w:name="Par4327"/>
            <w:bookmarkEnd w:id="473"/>
            <w:r>
              <w:t>360.</w:t>
            </w:r>
          </w:p>
        </w:tc>
        <w:tc>
          <w:tcPr>
            <w:tcW w:w="4252" w:type="dxa"/>
            <w:gridSpan w:val="2"/>
            <w:tcBorders>
              <w:right w:val="single" w:sz="4" w:space="0" w:color="auto"/>
            </w:tcBorders>
          </w:tcPr>
          <w:p w:rsidR="005D215E" w:rsidRDefault="005D215E">
            <w:pPr>
              <w:pStyle w:val="ConsPlusNormal"/>
              <w:jc w:val="both"/>
            </w:pPr>
            <w:r>
              <w:t>Грамоты и дипломы школьных спортивных команд за выдающиеся спортивные достижения</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 xml:space="preserve">пост. </w:t>
            </w:r>
            <w:hyperlink w:anchor="Par4334" w:tooltip="&lt;1&gt; См. примечание к ст. 352" w:history="1">
              <w:r>
                <w:rPr>
                  <w:color w:val="0000FF"/>
                </w:rPr>
                <w:t>&lt;1&gt;</w:t>
              </w:r>
            </w:hyperlink>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до минован. надобн.</w:t>
            </w:r>
          </w:p>
        </w:tc>
        <w:tc>
          <w:tcPr>
            <w:tcW w:w="1417" w:type="dxa"/>
            <w:tcBorders>
              <w:left w:val="single" w:sz="4" w:space="0" w:color="auto"/>
            </w:tcBorders>
          </w:tcPr>
          <w:p w:rsidR="005D215E" w:rsidRDefault="005D215E">
            <w:pPr>
              <w:pStyle w:val="ConsPlusNormal"/>
              <w:jc w:val="both"/>
            </w:pPr>
            <w:bookmarkStart w:id="474" w:name="Par4334"/>
            <w:bookmarkEnd w:id="474"/>
            <w:r>
              <w:t xml:space="preserve">&lt;1&gt; См. </w:t>
            </w:r>
            <w:hyperlink w:anchor="Par4270" w:tooltip="&lt;1&gt; В составе фондов районных и городских отделов народного образования" w:history="1">
              <w:r>
                <w:rPr>
                  <w:color w:val="0000FF"/>
                </w:rPr>
                <w:t>примечание</w:t>
              </w:r>
            </w:hyperlink>
            <w:r>
              <w:t xml:space="preserve"> к ст. 352</w:t>
            </w:r>
          </w:p>
        </w:tc>
      </w:tr>
      <w:tr w:rsidR="005D215E">
        <w:tc>
          <w:tcPr>
            <w:tcW w:w="4932" w:type="dxa"/>
            <w:gridSpan w:val="3"/>
            <w:tcBorders>
              <w:right w:val="single" w:sz="4" w:space="0" w:color="auto"/>
            </w:tcBorders>
          </w:tcPr>
          <w:p w:rsidR="005D215E" w:rsidRDefault="005D215E">
            <w:pPr>
              <w:pStyle w:val="ConsPlusNormal"/>
              <w:jc w:val="center"/>
              <w:outlineLvl w:val="3"/>
            </w:pPr>
            <w:r>
              <w:t>7.5. Санитарно-гигиенический режим</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475" w:name="Par4342"/>
            <w:bookmarkEnd w:id="475"/>
            <w:r>
              <w:t>361.</w:t>
            </w:r>
          </w:p>
        </w:tc>
        <w:tc>
          <w:tcPr>
            <w:tcW w:w="4252" w:type="dxa"/>
            <w:gridSpan w:val="2"/>
            <w:tcBorders>
              <w:right w:val="single" w:sz="4" w:space="0" w:color="auto"/>
            </w:tcBorders>
          </w:tcPr>
          <w:p w:rsidR="005D215E" w:rsidRDefault="005D215E">
            <w:pPr>
              <w:pStyle w:val="ConsPlusNormal"/>
              <w:jc w:val="both"/>
            </w:pPr>
            <w:r>
              <w:t>Указания по вопросам санитарии и гигиены в школе и дошкольных учреждениях, по вопросам охраны здоровья детей</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до минован. надобн.</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476" w:name="Par4350"/>
            <w:bookmarkEnd w:id="476"/>
            <w:r>
              <w:t>362.</w:t>
            </w:r>
          </w:p>
        </w:tc>
        <w:tc>
          <w:tcPr>
            <w:tcW w:w="4252" w:type="dxa"/>
            <w:gridSpan w:val="2"/>
            <w:tcBorders>
              <w:right w:val="single" w:sz="4" w:space="0" w:color="auto"/>
            </w:tcBorders>
          </w:tcPr>
          <w:p w:rsidR="005D215E" w:rsidRDefault="005D215E">
            <w:pPr>
              <w:pStyle w:val="ConsPlusNormal"/>
              <w:jc w:val="both"/>
            </w:pPr>
            <w:r>
              <w:t xml:space="preserve">Отчеты, информации, справки о </w:t>
            </w:r>
            <w:r>
              <w:lastRenderedPageBreak/>
              <w:t>состоянии медицинского обслуживания, организации питания, исполнения санитарно-гигиенических требований в общеобразовательных школах и школах-интернатах</w:t>
            </w:r>
          </w:p>
        </w:tc>
        <w:tc>
          <w:tcPr>
            <w:tcW w:w="1191" w:type="dxa"/>
            <w:tcBorders>
              <w:left w:val="single" w:sz="4" w:space="0" w:color="auto"/>
              <w:right w:val="single" w:sz="4" w:space="0" w:color="auto"/>
            </w:tcBorders>
          </w:tcPr>
          <w:p w:rsidR="005D215E" w:rsidRDefault="005D215E">
            <w:pPr>
              <w:pStyle w:val="ConsPlusNormal"/>
              <w:jc w:val="center"/>
            </w:pPr>
            <w:r>
              <w:lastRenderedPageBreak/>
              <w:t>-</w:t>
            </w:r>
          </w:p>
        </w:tc>
        <w:tc>
          <w:tcPr>
            <w:tcW w:w="1134"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lastRenderedPageBreak/>
              <w:t>ЭПК</w:t>
            </w:r>
          </w:p>
        </w:tc>
        <w:tc>
          <w:tcPr>
            <w:tcW w:w="1361" w:type="dxa"/>
            <w:tcBorders>
              <w:left w:val="single" w:sz="4" w:space="0" w:color="auto"/>
              <w:right w:val="single" w:sz="4" w:space="0" w:color="auto"/>
            </w:tcBorders>
          </w:tcPr>
          <w:p w:rsidR="005D215E" w:rsidRDefault="005D215E">
            <w:pPr>
              <w:pStyle w:val="ConsPlusNormal"/>
              <w:jc w:val="center"/>
            </w:pPr>
            <w:r>
              <w:lastRenderedPageBreak/>
              <w:t>5 л.</w:t>
            </w:r>
          </w:p>
          <w:p w:rsidR="005D215E" w:rsidRDefault="005D215E">
            <w:pPr>
              <w:pStyle w:val="ConsPlusNormal"/>
              <w:jc w:val="center"/>
            </w:pPr>
            <w:r>
              <w:lastRenderedPageBreak/>
              <w:t>ЭПК</w:t>
            </w:r>
          </w:p>
        </w:tc>
        <w:tc>
          <w:tcPr>
            <w:tcW w:w="1531" w:type="dxa"/>
            <w:tcBorders>
              <w:left w:val="single" w:sz="4" w:space="0" w:color="auto"/>
              <w:right w:val="single" w:sz="4" w:space="0" w:color="auto"/>
            </w:tcBorders>
          </w:tcPr>
          <w:p w:rsidR="005D215E" w:rsidRDefault="005D215E">
            <w:pPr>
              <w:pStyle w:val="ConsPlusNormal"/>
              <w:jc w:val="center"/>
            </w:pPr>
            <w:r>
              <w:lastRenderedPageBreak/>
              <w:t xml:space="preserve">до минован. </w:t>
            </w:r>
            <w:r>
              <w:lastRenderedPageBreak/>
              <w:t>надобн.</w:t>
            </w:r>
          </w:p>
        </w:tc>
        <w:tc>
          <w:tcPr>
            <w:tcW w:w="2098" w:type="dxa"/>
            <w:tcBorders>
              <w:left w:val="single" w:sz="4" w:space="0" w:color="auto"/>
              <w:right w:val="single" w:sz="4" w:space="0" w:color="auto"/>
            </w:tcBorders>
          </w:tcPr>
          <w:p w:rsidR="005D215E" w:rsidRDefault="005D215E">
            <w:pPr>
              <w:pStyle w:val="ConsPlusNormal"/>
              <w:jc w:val="center"/>
            </w:pPr>
            <w:r>
              <w:lastRenderedPageBreak/>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477" w:name="Par4360"/>
            <w:bookmarkEnd w:id="477"/>
            <w:r>
              <w:lastRenderedPageBreak/>
              <w:t>363.</w:t>
            </w:r>
          </w:p>
        </w:tc>
        <w:tc>
          <w:tcPr>
            <w:tcW w:w="4252" w:type="dxa"/>
            <w:gridSpan w:val="2"/>
            <w:tcBorders>
              <w:right w:val="single" w:sz="4" w:space="0" w:color="auto"/>
            </w:tcBorders>
          </w:tcPr>
          <w:p w:rsidR="005D215E" w:rsidRDefault="005D215E">
            <w:pPr>
              <w:pStyle w:val="ConsPlusNormal"/>
              <w:jc w:val="both"/>
            </w:pPr>
            <w:r>
              <w:t>Документы о предупреждении травматизма школьников (решения, приказы, справки)</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478" w:name="Par4370"/>
            <w:bookmarkEnd w:id="478"/>
            <w:r>
              <w:t>364.</w:t>
            </w:r>
          </w:p>
        </w:tc>
        <w:tc>
          <w:tcPr>
            <w:tcW w:w="4252" w:type="dxa"/>
            <w:gridSpan w:val="2"/>
            <w:tcBorders>
              <w:right w:val="single" w:sz="4" w:space="0" w:color="auto"/>
            </w:tcBorders>
          </w:tcPr>
          <w:p w:rsidR="005D215E" w:rsidRDefault="005D215E">
            <w:pPr>
              <w:pStyle w:val="ConsPlusNormal"/>
              <w:jc w:val="both"/>
            </w:pPr>
            <w:r>
              <w:t>Отчеты, информации о логопедической помощи детям</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 xml:space="preserve">пост. </w:t>
            </w:r>
            <w:hyperlink w:anchor="Par4379" w:tooltip="&lt;1&gt; В НИИ" w:history="1">
              <w:r>
                <w:rPr>
                  <w:color w:val="0000FF"/>
                </w:rPr>
                <w:t>&lt;1&gt;</w:t>
              </w:r>
            </w:hyperlink>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jc w:val="both"/>
            </w:pPr>
            <w:bookmarkStart w:id="479" w:name="Par4379"/>
            <w:bookmarkEnd w:id="479"/>
            <w:r>
              <w:t>&lt;1&gt; В НИИ</w:t>
            </w:r>
          </w:p>
        </w:tc>
      </w:tr>
      <w:tr w:rsidR="005D215E">
        <w:tc>
          <w:tcPr>
            <w:tcW w:w="680" w:type="dxa"/>
          </w:tcPr>
          <w:p w:rsidR="005D215E" w:rsidRDefault="005D215E">
            <w:pPr>
              <w:pStyle w:val="ConsPlusNormal"/>
              <w:jc w:val="center"/>
            </w:pPr>
            <w:bookmarkStart w:id="480" w:name="Par4380"/>
            <w:bookmarkEnd w:id="480"/>
            <w:r>
              <w:t>365.</w:t>
            </w:r>
          </w:p>
        </w:tc>
        <w:tc>
          <w:tcPr>
            <w:tcW w:w="4252" w:type="dxa"/>
            <w:gridSpan w:val="2"/>
            <w:tcBorders>
              <w:right w:val="single" w:sz="4" w:space="0" w:color="auto"/>
            </w:tcBorders>
          </w:tcPr>
          <w:p w:rsidR="005D215E" w:rsidRDefault="005D215E">
            <w:pPr>
              <w:pStyle w:val="ConsPlusNormal"/>
              <w:jc w:val="both"/>
            </w:pPr>
            <w:r>
              <w:t>Информации о летнем оздоровлении детей и подростков</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481" w:name="Par4388"/>
            <w:bookmarkEnd w:id="481"/>
            <w:r>
              <w:t>366.</w:t>
            </w:r>
          </w:p>
        </w:tc>
        <w:tc>
          <w:tcPr>
            <w:tcW w:w="4252" w:type="dxa"/>
            <w:gridSpan w:val="2"/>
            <w:tcBorders>
              <w:right w:val="single" w:sz="4" w:space="0" w:color="auto"/>
            </w:tcBorders>
          </w:tcPr>
          <w:p w:rsidR="005D215E" w:rsidRDefault="005D215E">
            <w:pPr>
              <w:pStyle w:val="ConsPlusNormal"/>
              <w:jc w:val="both"/>
            </w:pPr>
            <w:r>
              <w:t>Информации, справки о санитарно-гигиеническом воспитании школьников</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 xml:space="preserve">5 л. </w:t>
            </w:r>
            <w:hyperlink w:anchor="Par4395" w:tooltip="&lt;1&gt; В НИИ" w:history="1">
              <w:r>
                <w:rPr>
                  <w:color w:val="0000FF"/>
                </w:rPr>
                <w:t>&lt;1&gt;</w:t>
              </w:r>
            </w:hyperlink>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jc w:val="both"/>
            </w:pPr>
            <w:bookmarkStart w:id="482" w:name="Par4395"/>
            <w:bookmarkEnd w:id="482"/>
            <w:r>
              <w:t>&lt;1&gt; В НИИ</w:t>
            </w:r>
          </w:p>
        </w:tc>
      </w:tr>
      <w:tr w:rsidR="005D215E">
        <w:tc>
          <w:tcPr>
            <w:tcW w:w="680" w:type="dxa"/>
          </w:tcPr>
          <w:p w:rsidR="005D215E" w:rsidRDefault="005D215E">
            <w:pPr>
              <w:pStyle w:val="ConsPlusNormal"/>
              <w:jc w:val="center"/>
            </w:pPr>
            <w:bookmarkStart w:id="483" w:name="Par4396"/>
            <w:bookmarkEnd w:id="483"/>
            <w:r>
              <w:t>367.</w:t>
            </w:r>
          </w:p>
        </w:tc>
        <w:tc>
          <w:tcPr>
            <w:tcW w:w="4252" w:type="dxa"/>
            <w:gridSpan w:val="2"/>
            <w:tcBorders>
              <w:right w:val="single" w:sz="4" w:space="0" w:color="auto"/>
            </w:tcBorders>
          </w:tcPr>
          <w:p w:rsidR="005D215E" w:rsidRDefault="005D215E">
            <w:pPr>
              <w:pStyle w:val="ConsPlusNormal"/>
              <w:jc w:val="both"/>
            </w:pPr>
            <w:r>
              <w:t>Сведения, переписка об обеспечении санаторным лечением больных школьников</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484" w:name="Par4406"/>
            <w:bookmarkEnd w:id="484"/>
            <w:r>
              <w:t>368.</w:t>
            </w:r>
          </w:p>
        </w:tc>
        <w:tc>
          <w:tcPr>
            <w:tcW w:w="4252" w:type="dxa"/>
            <w:gridSpan w:val="2"/>
            <w:tcBorders>
              <w:right w:val="single" w:sz="4" w:space="0" w:color="auto"/>
            </w:tcBorders>
          </w:tcPr>
          <w:p w:rsidR="005D215E" w:rsidRDefault="005D215E">
            <w:pPr>
              <w:pStyle w:val="ConsPlusNormal"/>
              <w:jc w:val="both"/>
            </w:pPr>
            <w:r>
              <w:t>Переписка по вопросам санитарии и гигиены в школе и дошкольных учреждениях</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 xml:space="preserve">5 л. </w:t>
            </w:r>
            <w:hyperlink w:anchor="Par4415" w:tooltip="&lt;1&gt; В НИИ" w:history="1">
              <w:r>
                <w:rPr>
                  <w:color w:val="0000FF"/>
                </w:rPr>
                <w:t>&lt;1&gt;</w:t>
              </w:r>
            </w:hyperlink>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jc w:val="both"/>
            </w:pPr>
            <w:bookmarkStart w:id="485" w:name="Par4415"/>
            <w:bookmarkEnd w:id="485"/>
            <w:r>
              <w:t>&lt;1&gt; В НИИ</w:t>
            </w:r>
          </w:p>
        </w:tc>
      </w:tr>
      <w:tr w:rsidR="005D215E">
        <w:tc>
          <w:tcPr>
            <w:tcW w:w="680" w:type="dxa"/>
          </w:tcPr>
          <w:p w:rsidR="005D215E" w:rsidRDefault="005D215E">
            <w:pPr>
              <w:pStyle w:val="ConsPlusNormal"/>
              <w:jc w:val="center"/>
            </w:pPr>
            <w:bookmarkStart w:id="486" w:name="Par4416"/>
            <w:bookmarkEnd w:id="486"/>
            <w:r>
              <w:t>369.</w:t>
            </w:r>
          </w:p>
        </w:tc>
        <w:tc>
          <w:tcPr>
            <w:tcW w:w="4252" w:type="dxa"/>
            <w:gridSpan w:val="2"/>
            <w:tcBorders>
              <w:right w:val="single" w:sz="4" w:space="0" w:color="auto"/>
            </w:tcBorders>
          </w:tcPr>
          <w:p w:rsidR="005D215E" w:rsidRDefault="005D215E">
            <w:pPr>
              <w:pStyle w:val="ConsPlusNormal"/>
              <w:jc w:val="both"/>
            </w:pPr>
            <w:r>
              <w:t>Документы о медицинском обслуживании школьных и дошкольных учреждений и детских домов</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4932" w:type="dxa"/>
            <w:gridSpan w:val="3"/>
            <w:tcBorders>
              <w:right w:val="single" w:sz="4" w:space="0" w:color="auto"/>
            </w:tcBorders>
          </w:tcPr>
          <w:p w:rsidR="005D215E" w:rsidRDefault="005D215E">
            <w:pPr>
              <w:pStyle w:val="ConsPlusNormal"/>
              <w:jc w:val="center"/>
              <w:outlineLvl w:val="3"/>
            </w:pPr>
            <w:r>
              <w:t xml:space="preserve">7.6. Начальная военная подготовка </w:t>
            </w:r>
            <w:r>
              <w:lastRenderedPageBreak/>
              <w:t>военно-патриотическое воспитание, гражданская оборона</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487" w:name="Par4432"/>
            <w:bookmarkEnd w:id="487"/>
            <w:r>
              <w:lastRenderedPageBreak/>
              <w:t>370.</w:t>
            </w:r>
          </w:p>
        </w:tc>
        <w:tc>
          <w:tcPr>
            <w:tcW w:w="4252" w:type="dxa"/>
            <w:gridSpan w:val="2"/>
            <w:tcBorders>
              <w:right w:val="single" w:sz="4" w:space="0" w:color="auto"/>
            </w:tcBorders>
          </w:tcPr>
          <w:p w:rsidR="005D215E" w:rsidRDefault="005D215E">
            <w:pPr>
              <w:pStyle w:val="ConsPlusNormal"/>
              <w:jc w:val="both"/>
            </w:pPr>
            <w:r>
              <w:t>Указания по проведению и совершенствованию начальной военной подготовки, военно-патриотического воспитания и организации гражданской обороны</w:t>
            </w:r>
          </w:p>
        </w:tc>
        <w:tc>
          <w:tcPr>
            <w:tcW w:w="1191" w:type="dxa"/>
            <w:tcBorders>
              <w:left w:val="single" w:sz="4" w:space="0" w:color="auto"/>
              <w:right w:val="single" w:sz="4" w:space="0" w:color="auto"/>
            </w:tcBorders>
          </w:tcPr>
          <w:p w:rsidR="005D215E" w:rsidRDefault="005D215E">
            <w:pPr>
              <w:pStyle w:val="ConsPlusNormal"/>
              <w:jc w:val="center"/>
            </w:pPr>
            <w:r>
              <w:t xml:space="preserve">пост. </w:t>
            </w:r>
            <w:hyperlink w:anchor="Par4439" w:tooltip="&lt;1&gt; По месту разработки и утверждения - постоянно, в др. учреждениях - 5 л."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пост. &lt;1&gt;</w:t>
            </w:r>
          </w:p>
        </w:tc>
        <w:tc>
          <w:tcPr>
            <w:tcW w:w="1361" w:type="dxa"/>
            <w:tcBorders>
              <w:left w:val="single" w:sz="4" w:space="0" w:color="auto"/>
              <w:right w:val="single" w:sz="4" w:space="0" w:color="auto"/>
            </w:tcBorders>
          </w:tcPr>
          <w:p w:rsidR="005D215E" w:rsidRDefault="005D215E">
            <w:pPr>
              <w:pStyle w:val="ConsPlusNormal"/>
              <w:jc w:val="center"/>
            </w:pPr>
            <w:r>
              <w:t>пост. &lt;1&gt;</w:t>
            </w:r>
          </w:p>
        </w:tc>
        <w:tc>
          <w:tcPr>
            <w:tcW w:w="1531" w:type="dxa"/>
            <w:tcBorders>
              <w:left w:val="single" w:sz="4" w:space="0" w:color="auto"/>
              <w:right w:val="single" w:sz="4" w:space="0" w:color="auto"/>
            </w:tcBorders>
          </w:tcPr>
          <w:p w:rsidR="005D215E" w:rsidRDefault="005D215E">
            <w:pPr>
              <w:pStyle w:val="ConsPlusNormal"/>
              <w:jc w:val="center"/>
            </w:pPr>
            <w:r>
              <w:t>пост. &lt;1&gt;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488" w:name="Par4439"/>
            <w:bookmarkEnd w:id="488"/>
            <w:r>
              <w:t>&lt;1&gt; По месту разработки и утверждения - постоянно, в др. учреждениях - 5 л.</w:t>
            </w:r>
          </w:p>
        </w:tc>
      </w:tr>
      <w:tr w:rsidR="005D215E">
        <w:tc>
          <w:tcPr>
            <w:tcW w:w="680" w:type="dxa"/>
          </w:tcPr>
          <w:p w:rsidR="005D215E" w:rsidRDefault="005D215E">
            <w:pPr>
              <w:pStyle w:val="ConsPlusNormal"/>
              <w:jc w:val="center"/>
            </w:pPr>
            <w:bookmarkStart w:id="489" w:name="Par4440"/>
            <w:bookmarkEnd w:id="489"/>
            <w:r>
              <w:t>371.</w:t>
            </w:r>
          </w:p>
        </w:tc>
        <w:tc>
          <w:tcPr>
            <w:tcW w:w="4252" w:type="dxa"/>
            <w:gridSpan w:val="2"/>
            <w:tcBorders>
              <w:right w:val="single" w:sz="4" w:space="0" w:color="auto"/>
            </w:tcBorders>
          </w:tcPr>
          <w:p w:rsidR="005D215E" w:rsidRDefault="005D215E">
            <w:pPr>
              <w:pStyle w:val="ConsPlusNormal"/>
              <w:jc w:val="both"/>
            </w:pPr>
            <w:r>
              <w:t>Отчеты, справки и информации состояния НВП, военно-патриотического воспитания учащихся и гражданской обороны</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 xml:space="preserve">5 л. </w:t>
            </w:r>
            <w:hyperlink w:anchor="Par4447" w:tooltip="&lt;1&gt; В НИИ - постоянно" w:history="1">
              <w:r>
                <w:rPr>
                  <w:color w:val="0000FF"/>
                </w:rPr>
                <w:t>&lt;1&gt;</w:t>
              </w:r>
            </w:hyperlink>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jc w:val="both"/>
            </w:pPr>
            <w:bookmarkStart w:id="490" w:name="Par4447"/>
            <w:bookmarkEnd w:id="490"/>
            <w:r>
              <w:t>&lt;1&gt; В НИИ - постоянно</w:t>
            </w:r>
          </w:p>
        </w:tc>
      </w:tr>
      <w:tr w:rsidR="005D215E">
        <w:tc>
          <w:tcPr>
            <w:tcW w:w="680" w:type="dxa"/>
          </w:tcPr>
          <w:p w:rsidR="005D215E" w:rsidRDefault="005D215E">
            <w:pPr>
              <w:pStyle w:val="ConsPlusNormal"/>
              <w:jc w:val="center"/>
            </w:pPr>
            <w:bookmarkStart w:id="491" w:name="Par4448"/>
            <w:bookmarkEnd w:id="491"/>
            <w:r>
              <w:t>372.</w:t>
            </w:r>
          </w:p>
        </w:tc>
        <w:tc>
          <w:tcPr>
            <w:tcW w:w="4252" w:type="dxa"/>
            <w:gridSpan w:val="2"/>
            <w:tcBorders>
              <w:right w:val="single" w:sz="4" w:space="0" w:color="auto"/>
            </w:tcBorders>
          </w:tcPr>
          <w:p w:rsidR="005D215E" w:rsidRDefault="005D215E">
            <w:pPr>
              <w:pStyle w:val="ConsPlusNormal"/>
              <w:jc w:val="both"/>
            </w:pPr>
            <w:r>
              <w:t>Документы конференций, семинаров, совещаний, смотров военно-патриотической работы, начальной военной подготовки и гражданской обороны</w:t>
            </w:r>
          </w:p>
        </w:tc>
        <w:tc>
          <w:tcPr>
            <w:tcW w:w="119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 xml:space="preserve">пост. </w:t>
            </w:r>
            <w:hyperlink w:anchor="Par4457" w:tooltip="&lt;1&gt; В составе фондов учреждений, проводящих совещания" w:history="1">
              <w:r>
                <w:rPr>
                  <w:color w:val="0000FF"/>
                </w:rPr>
                <w:t>&lt;1&gt;</w:t>
              </w:r>
            </w:hyperlink>
          </w:p>
        </w:tc>
        <w:tc>
          <w:tcPr>
            <w:tcW w:w="1531" w:type="dxa"/>
            <w:tcBorders>
              <w:left w:val="single" w:sz="4" w:space="0" w:color="auto"/>
              <w:right w:val="single" w:sz="4" w:space="0" w:color="auto"/>
            </w:tcBorders>
          </w:tcPr>
          <w:p w:rsidR="005D215E" w:rsidRDefault="005D215E">
            <w:pPr>
              <w:pStyle w:val="ConsPlusNormal"/>
              <w:jc w:val="center"/>
            </w:pPr>
            <w:r>
              <w:t>пост. &lt;1&gt;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492" w:name="Par4457"/>
            <w:bookmarkEnd w:id="492"/>
            <w:r>
              <w:t>&lt;1&gt; В составе фондов учреждений, проводящих совещания</w:t>
            </w:r>
          </w:p>
        </w:tc>
      </w:tr>
      <w:tr w:rsidR="005D215E">
        <w:tc>
          <w:tcPr>
            <w:tcW w:w="680" w:type="dxa"/>
            <w:vMerge w:val="restart"/>
          </w:tcPr>
          <w:p w:rsidR="005D215E" w:rsidRDefault="005D215E">
            <w:pPr>
              <w:pStyle w:val="ConsPlusNormal"/>
              <w:jc w:val="center"/>
            </w:pPr>
            <w:bookmarkStart w:id="493" w:name="Par4458"/>
            <w:bookmarkEnd w:id="493"/>
            <w:r>
              <w:t>373.</w:t>
            </w:r>
          </w:p>
        </w:tc>
        <w:tc>
          <w:tcPr>
            <w:tcW w:w="4252" w:type="dxa"/>
            <w:gridSpan w:val="2"/>
            <w:tcBorders>
              <w:right w:val="single" w:sz="4" w:space="0" w:color="auto"/>
            </w:tcBorders>
          </w:tcPr>
          <w:p w:rsidR="005D215E" w:rsidRDefault="005D215E">
            <w:pPr>
              <w:pStyle w:val="ConsPlusNormal"/>
              <w:jc w:val="both"/>
            </w:pPr>
            <w:r>
              <w:t>Документы Минпроса СССР, ЦК ВЛКСМ, ЦК ДОСААФ о проведении военно-спортивной игры "Орленок" и "Зарница"</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а)</w:t>
            </w:r>
          </w:p>
        </w:tc>
        <w:tc>
          <w:tcPr>
            <w:tcW w:w="3912" w:type="dxa"/>
            <w:tcBorders>
              <w:right w:val="single" w:sz="4" w:space="0" w:color="auto"/>
            </w:tcBorders>
          </w:tcPr>
          <w:p w:rsidR="005D215E" w:rsidRDefault="005D215E">
            <w:pPr>
              <w:pStyle w:val="ConsPlusNormal"/>
              <w:jc w:val="both"/>
            </w:pPr>
            <w:r>
              <w:t>по месту проведения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пост.</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center"/>
            </w:pPr>
            <w:r>
              <w:t>б)</w:t>
            </w:r>
          </w:p>
        </w:tc>
        <w:tc>
          <w:tcPr>
            <w:tcW w:w="3912" w:type="dxa"/>
            <w:tcBorders>
              <w:right w:val="single" w:sz="4" w:space="0" w:color="auto"/>
            </w:tcBorders>
          </w:tcPr>
          <w:p w:rsidR="005D215E" w:rsidRDefault="005D215E">
            <w:pPr>
              <w:pStyle w:val="ConsPlusNormal"/>
              <w:jc w:val="both"/>
            </w:pPr>
            <w:r>
              <w:t>в других организациях</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494" w:name="Par4482"/>
            <w:bookmarkEnd w:id="494"/>
            <w:r>
              <w:lastRenderedPageBreak/>
              <w:t>374.</w:t>
            </w:r>
          </w:p>
        </w:tc>
        <w:tc>
          <w:tcPr>
            <w:tcW w:w="4252" w:type="dxa"/>
            <w:gridSpan w:val="2"/>
            <w:tcBorders>
              <w:right w:val="single" w:sz="4" w:space="0" w:color="auto"/>
            </w:tcBorders>
          </w:tcPr>
          <w:p w:rsidR="005D215E" w:rsidRDefault="005D215E">
            <w:pPr>
              <w:pStyle w:val="ConsPlusNormal"/>
              <w:jc w:val="both"/>
            </w:pPr>
            <w:r>
              <w:t>Переписка по вопросам НВП, гражданской обороны и военно-патриотическому воспитанию учащихся</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495" w:name="Par4490"/>
            <w:bookmarkEnd w:id="495"/>
            <w:r>
              <w:t>375.</w:t>
            </w:r>
          </w:p>
        </w:tc>
        <w:tc>
          <w:tcPr>
            <w:tcW w:w="4252" w:type="dxa"/>
            <w:gridSpan w:val="2"/>
            <w:tcBorders>
              <w:right w:val="single" w:sz="4" w:space="0" w:color="auto"/>
            </w:tcBorders>
          </w:tcPr>
          <w:p w:rsidR="005D215E" w:rsidRDefault="005D215E">
            <w:pPr>
              <w:pStyle w:val="ConsPlusNormal"/>
              <w:jc w:val="both"/>
            </w:pPr>
            <w:r>
              <w:t>Сведения о наличии в школах учебного оружия, техники, учебных приборов и наглядных пособий по НВП, стрелковых тиров</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13664" w:type="dxa"/>
            <w:gridSpan w:val="9"/>
          </w:tcPr>
          <w:p w:rsidR="005D215E" w:rsidRDefault="005D215E">
            <w:pPr>
              <w:pStyle w:val="ConsPlusNormal"/>
              <w:jc w:val="center"/>
              <w:outlineLvl w:val="2"/>
            </w:pPr>
            <w:r>
              <w:t>8. ВНЕКЛАССНАЯ И ВНЕШКОЛЬНАЯ РАБОТА</w:t>
            </w:r>
          </w:p>
        </w:tc>
      </w:tr>
      <w:tr w:rsidR="005D215E">
        <w:tc>
          <w:tcPr>
            <w:tcW w:w="680" w:type="dxa"/>
          </w:tcPr>
          <w:p w:rsidR="005D215E" w:rsidRDefault="005D215E">
            <w:pPr>
              <w:pStyle w:val="ConsPlusNormal"/>
              <w:jc w:val="center"/>
            </w:pPr>
            <w:bookmarkStart w:id="496" w:name="Par4499"/>
            <w:bookmarkEnd w:id="496"/>
            <w:r>
              <w:t>376.</w:t>
            </w:r>
          </w:p>
        </w:tc>
        <w:tc>
          <w:tcPr>
            <w:tcW w:w="4252" w:type="dxa"/>
            <w:gridSpan w:val="2"/>
            <w:tcBorders>
              <w:right w:val="single" w:sz="4" w:space="0" w:color="auto"/>
            </w:tcBorders>
          </w:tcPr>
          <w:p w:rsidR="005D215E" w:rsidRDefault="005D215E">
            <w:pPr>
              <w:pStyle w:val="ConsPlusNormal"/>
              <w:jc w:val="both"/>
            </w:pPr>
            <w:r>
              <w:t>Указания по внешкольной работе учащихся</w:t>
            </w:r>
          </w:p>
        </w:tc>
        <w:tc>
          <w:tcPr>
            <w:tcW w:w="1191" w:type="dxa"/>
            <w:tcBorders>
              <w:left w:val="single" w:sz="4" w:space="0" w:color="auto"/>
              <w:right w:val="single" w:sz="4" w:space="0" w:color="auto"/>
            </w:tcBorders>
          </w:tcPr>
          <w:p w:rsidR="005D215E" w:rsidRDefault="005D215E">
            <w:pPr>
              <w:pStyle w:val="ConsPlusNormal"/>
              <w:jc w:val="center"/>
            </w:pPr>
            <w:r>
              <w:t xml:space="preserve">пост. </w:t>
            </w:r>
            <w:hyperlink w:anchor="Par4506" w:tooltip="&lt;1&gt; По месту разработки и утверждения, в др. учреждениях - до минования надобности"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пост. &lt;1&gt;</w:t>
            </w:r>
          </w:p>
        </w:tc>
        <w:tc>
          <w:tcPr>
            <w:tcW w:w="1361" w:type="dxa"/>
            <w:tcBorders>
              <w:left w:val="single" w:sz="4" w:space="0" w:color="auto"/>
              <w:right w:val="single" w:sz="4" w:space="0" w:color="auto"/>
            </w:tcBorders>
          </w:tcPr>
          <w:p w:rsidR="005D215E" w:rsidRDefault="005D215E">
            <w:pPr>
              <w:pStyle w:val="ConsPlusNormal"/>
              <w:jc w:val="center"/>
            </w:pPr>
            <w:r>
              <w:t>пост. &lt;1&gt;</w:t>
            </w:r>
          </w:p>
        </w:tc>
        <w:tc>
          <w:tcPr>
            <w:tcW w:w="1531" w:type="dxa"/>
            <w:tcBorders>
              <w:left w:val="single" w:sz="4" w:space="0" w:color="auto"/>
              <w:right w:val="single" w:sz="4" w:space="0" w:color="auto"/>
            </w:tcBorders>
          </w:tcPr>
          <w:p w:rsidR="005D215E" w:rsidRDefault="005D215E">
            <w:pPr>
              <w:pStyle w:val="ConsPlusNormal"/>
              <w:jc w:val="center"/>
            </w:pPr>
            <w:r>
              <w:t>пост. &lt;1&gt;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497" w:name="Par4506"/>
            <w:bookmarkEnd w:id="497"/>
            <w:r>
              <w:t>&lt;1&gt; По месту разработки и утверждения, в др. учреждениях - до минования надобности</w:t>
            </w:r>
          </w:p>
        </w:tc>
      </w:tr>
      <w:tr w:rsidR="005D215E">
        <w:tc>
          <w:tcPr>
            <w:tcW w:w="680" w:type="dxa"/>
          </w:tcPr>
          <w:p w:rsidR="005D215E" w:rsidRDefault="005D215E">
            <w:pPr>
              <w:pStyle w:val="ConsPlusNormal"/>
              <w:jc w:val="center"/>
            </w:pPr>
            <w:bookmarkStart w:id="498" w:name="Par4507"/>
            <w:bookmarkEnd w:id="498"/>
            <w:r>
              <w:t>377.</w:t>
            </w:r>
          </w:p>
        </w:tc>
        <w:tc>
          <w:tcPr>
            <w:tcW w:w="4252" w:type="dxa"/>
            <w:gridSpan w:val="2"/>
            <w:tcBorders>
              <w:right w:val="single" w:sz="4" w:space="0" w:color="auto"/>
            </w:tcBorders>
          </w:tcPr>
          <w:p w:rsidR="005D215E" w:rsidRDefault="005D215E">
            <w:pPr>
              <w:pStyle w:val="ConsPlusNormal"/>
              <w:jc w:val="both"/>
            </w:pPr>
            <w:r>
              <w:t>Списки (сеть) внешкольных учреждений</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499" w:name="Par4515"/>
            <w:bookmarkEnd w:id="499"/>
            <w:r>
              <w:t>378.</w:t>
            </w:r>
          </w:p>
        </w:tc>
        <w:tc>
          <w:tcPr>
            <w:tcW w:w="4252" w:type="dxa"/>
            <w:gridSpan w:val="2"/>
            <w:tcBorders>
              <w:right w:val="single" w:sz="4" w:space="0" w:color="auto"/>
            </w:tcBorders>
          </w:tcPr>
          <w:p w:rsidR="005D215E" w:rsidRDefault="005D215E">
            <w:pPr>
              <w:pStyle w:val="ConsPlusNormal"/>
              <w:jc w:val="both"/>
            </w:pPr>
            <w:r>
              <w:t>Утвержденные типовые положения о внешкольных учреждениях</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до замены новыми</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500" w:name="Par4523"/>
            <w:bookmarkEnd w:id="500"/>
            <w:r>
              <w:t>379.</w:t>
            </w:r>
          </w:p>
        </w:tc>
        <w:tc>
          <w:tcPr>
            <w:tcW w:w="4252" w:type="dxa"/>
            <w:gridSpan w:val="2"/>
            <w:tcBorders>
              <w:right w:val="single" w:sz="4" w:space="0" w:color="auto"/>
            </w:tcBorders>
          </w:tcPr>
          <w:p w:rsidR="005D215E" w:rsidRDefault="005D215E">
            <w:pPr>
              <w:pStyle w:val="ConsPlusNormal"/>
              <w:jc w:val="both"/>
            </w:pPr>
            <w:r>
              <w:t>Программы кружков и секций внешкольных учреждений и школ</w:t>
            </w:r>
          </w:p>
        </w:tc>
        <w:tc>
          <w:tcPr>
            <w:tcW w:w="1191" w:type="dxa"/>
            <w:tcBorders>
              <w:left w:val="single" w:sz="4" w:space="0" w:color="auto"/>
              <w:right w:val="single" w:sz="4" w:space="0" w:color="auto"/>
            </w:tcBorders>
          </w:tcPr>
          <w:p w:rsidR="005D215E" w:rsidRDefault="005D215E">
            <w:pPr>
              <w:pStyle w:val="ConsPlusNormal"/>
              <w:jc w:val="center"/>
            </w:pPr>
            <w:r>
              <w:t xml:space="preserve">пост. </w:t>
            </w:r>
            <w:hyperlink w:anchor="Par4530" w:tooltip="&lt;1&gt; См. примечание к ст. 376"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пост. &lt;1&gt;</w:t>
            </w:r>
          </w:p>
        </w:tc>
        <w:tc>
          <w:tcPr>
            <w:tcW w:w="1361" w:type="dxa"/>
            <w:tcBorders>
              <w:left w:val="single" w:sz="4" w:space="0" w:color="auto"/>
              <w:right w:val="single" w:sz="4" w:space="0" w:color="auto"/>
            </w:tcBorders>
          </w:tcPr>
          <w:p w:rsidR="005D215E" w:rsidRDefault="005D215E">
            <w:pPr>
              <w:pStyle w:val="ConsPlusNormal"/>
              <w:jc w:val="center"/>
            </w:pPr>
            <w:r>
              <w:t>пост. &lt;1&gt;</w:t>
            </w:r>
          </w:p>
        </w:tc>
        <w:tc>
          <w:tcPr>
            <w:tcW w:w="1531" w:type="dxa"/>
            <w:tcBorders>
              <w:left w:val="single" w:sz="4" w:space="0" w:color="auto"/>
              <w:right w:val="single" w:sz="4" w:space="0" w:color="auto"/>
            </w:tcBorders>
          </w:tcPr>
          <w:p w:rsidR="005D215E" w:rsidRDefault="005D215E">
            <w:pPr>
              <w:pStyle w:val="ConsPlusNormal"/>
              <w:jc w:val="center"/>
            </w:pPr>
            <w:r>
              <w:t>пост. &lt;1&gt;</w:t>
            </w:r>
          </w:p>
        </w:tc>
        <w:tc>
          <w:tcPr>
            <w:tcW w:w="2098" w:type="dxa"/>
            <w:tcBorders>
              <w:left w:val="single" w:sz="4" w:space="0" w:color="auto"/>
              <w:right w:val="single" w:sz="4" w:space="0" w:color="auto"/>
            </w:tcBorders>
          </w:tcPr>
          <w:p w:rsidR="005D215E" w:rsidRDefault="005D215E">
            <w:pPr>
              <w:pStyle w:val="ConsPlusNormal"/>
              <w:jc w:val="center"/>
            </w:pPr>
            <w:r>
              <w:t>до замены новыми</w:t>
            </w:r>
          </w:p>
        </w:tc>
        <w:tc>
          <w:tcPr>
            <w:tcW w:w="1417" w:type="dxa"/>
            <w:tcBorders>
              <w:left w:val="single" w:sz="4" w:space="0" w:color="auto"/>
            </w:tcBorders>
          </w:tcPr>
          <w:p w:rsidR="005D215E" w:rsidRDefault="005D215E">
            <w:pPr>
              <w:pStyle w:val="ConsPlusNormal"/>
              <w:jc w:val="both"/>
            </w:pPr>
            <w:bookmarkStart w:id="501" w:name="Par4530"/>
            <w:bookmarkEnd w:id="501"/>
            <w:r>
              <w:t xml:space="preserve">&lt;1&gt; См. </w:t>
            </w:r>
            <w:hyperlink w:anchor="Par4506" w:tooltip="&lt;1&gt; По месту разработки и утверждения, в др. учреждениях - до минования надобности" w:history="1">
              <w:r>
                <w:rPr>
                  <w:color w:val="0000FF"/>
                </w:rPr>
                <w:t>примечание</w:t>
              </w:r>
            </w:hyperlink>
            <w:r>
              <w:t xml:space="preserve"> к ст. 376</w:t>
            </w:r>
          </w:p>
        </w:tc>
      </w:tr>
      <w:tr w:rsidR="005D215E">
        <w:tc>
          <w:tcPr>
            <w:tcW w:w="680" w:type="dxa"/>
          </w:tcPr>
          <w:p w:rsidR="005D215E" w:rsidRDefault="005D215E">
            <w:pPr>
              <w:pStyle w:val="ConsPlusNormal"/>
              <w:jc w:val="center"/>
            </w:pPr>
            <w:bookmarkStart w:id="502" w:name="Par4531"/>
            <w:bookmarkEnd w:id="502"/>
            <w:r>
              <w:lastRenderedPageBreak/>
              <w:t>380.</w:t>
            </w:r>
          </w:p>
        </w:tc>
        <w:tc>
          <w:tcPr>
            <w:tcW w:w="4252" w:type="dxa"/>
            <w:gridSpan w:val="2"/>
            <w:tcBorders>
              <w:right w:val="single" w:sz="4" w:space="0" w:color="auto"/>
            </w:tcBorders>
          </w:tcPr>
          <w:p w:rsidR="005D215E" w:rsidRDefault="005D215E">
            <w:pPr>
              <w:pStyle w:val="ConsPlusNormal"/>
              <w:jc w:val="both"/>
            </w:pPr>
            <w:r>
              <w:t>Протоколы заседаний советов содействия внешкольной работе</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 xml:space="preserve">пост. </w:t>
            </w:r>
            <w:hyperlink w:anchor="Par4538" w:tooltip="&lt;1&gt; В составе фондов учреждений, при которых действуют советы, и поступающих на госхранение самостоятельно, - постоянно" w:history="1">
              <w:r>
                <w:rPr>
                  <w:color w:val="0000FF"/>
                </w:rPr>
                <w:t>&lt;1&gt;</w:t>
              </w:r>
            </w:hyperlink>
          </w:p>
        </w:tc>
        <w:tc>
          <w:tcPr>
            <w:tcW w:w="1531" w:type="dxa"/>
            <w:tcBorders>
              <w:left w:val="single" w:sz="4" w:space="0" w:color="auto"/>
              <w:right w:val="single" w:sz="4" w:space="0" w:color="auto"/>
            </w:tcBorders>
          </w:tcPr>
          <w:p w:rsidR="005D215E" w:rsidRDefault="005D215E">
            <w:pPr>
              <w:pStyle w:val="ConsPlusNormal"/>
              <w:jc w:val="center"/>
            </w:pPr>
            <w:r>
              <w:t>пост. &lt;1&gt;</w:t>
            </w:r>
          </w:p>
        </w:tc>
        <w:tc>
          <w:tcPr>
            <w:tcW w:w="2098" w:type="dxa"/>
            <w:tcBorders>
              <w:left w:val="single" w:sz="4" w:space="0" w:color="auto"/>
              <w:right w:val="single" w:sz="4" w:space="0" w:color="auto"/>
            </w:tcBorders>
          </w:tcPr>
          <w:p w:rsidR="005D215E" w:rsidRDefault="005D215E">
            <w:pPr>
              <w:pStyle w:val="ConsPlusNormal"/>
              <w:jc w:val="center"/>
            </w:pPr>
            <w:r>
              <w:t>5 л. &lt;1&gt;</w:t>
            </w:r>
          </w:p>
        </w:tc>
        <w:tc>
          <w:tcPr>
            <w:tcW w:w="1417" w:type="dxa"/>
            <w:tcBorders>
              <w:left w:val="single" w:sz="4" w:space="0" w:color="auto"/>
            </w:tcBorders>
          </w:tcPr>
          <w:p w:rsidR="005D215E" w:rsidRDefault="005D215E">
            <w:pPr>
              <w:pStyle w:val="ConsPlusNormal"/>
              <w:jc w:val="both"/>
            </w:pPr>
            <w:bookmarkStart w:id="503" w:name="Par4538"/>
            <w:bookmarkEnd w:id="503"/>
            <w:r>
              <w:t>&lt;1&gt; В составе фондов учреждений, при которых действуют советы, и поступающих на госхранение самостоятельно, - постоянно</w:t>
            </w:r>
          </w:p>
        </w:tc>
      </w:tr>
      <w:tr w:rsidR="005D215E">
        <w:tc>
          <w:tcPr>
            <w:tcW w:w="680" w:type="dxa"/>
          </w:tcPr>
          <w:p w:rsidR="005D215E" w:rsidRDefault="005D215E">
            <w:pPr>
              <w:pStyle w:val="ConsPlusNormal"/>
              <w:jc w:val="center"/>
            </w:pPr>
            <w:bookmarkStart w:id="504" w:name="Par4539"/>
            <w:bookmarkEnd w:id="504"/>
            <w:r>
              <w:t>381.</w:t>
            </w:r>
          </w:p>
        </w:tc>
        <w:tc>
          <w:tcPr>
            <w:tcW w:w="4252" w:type="dxa"/>
            <w:gridSpan w:val="2"/>
            <w:tcBorders>
              <w:right w:val="single" w:sz="4" w:space="0" w:color="auto"/>
            </w:tcBorders>
          </w:tcPr>
          <w:p w:rsidR="005D215E" w:rsidRDefault="005D215E">
            <w:pPr>
              <w:pStyle w:val="ConsPlusNormal"/>
              <w:jc w:val="both"/>
            </w:pPr>
            <w:r>
              <w:t>Списки и отчеты общественных инспекторов по работе с детьми</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505" w:name="Par4547"/>
            <w:bookmarkEnd w:id="505"/>
            <w:r>
              <w:t>382.</w:t>
            </w:r>
          </w:p>
        </w:tc>
        <w:tc>
          <w:tcPr>
            <w:tcW w:w="4252" w:type="dxa"/>
            <w:gridSpan w:val="2"/>
            <w:tcBorders>
              <w:right w:val="single" w:sz="4" w:space="0" w:color="auto"/>
            </w:tcBorders>
          </w:tcPr>
          <w:p w:rsidR="005D215E" w:rsidRDefault="005D215E">
            <w:pPr>
              <w:pStyle w:val="ConsPlusNormal"/>
              <w:jc w:val="both"/>
            </w:pPr>
            <w:r>
              <w:t>Документы о помощи производственных и творческих организаций в постановке внешкольной работы (отчеты, информации и т.п.)</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506" w:name="Par4555"/>
            <w:bookmarkEnd w:id="506"/>
            <w:r>
              <w:t>383.</w:t>
            </w:r>
          </w:p>
        </w:tc>
        <w:tc>
          <w:tcPr>
            <w:tcW w:w="4252" w:type="dxa"/>
            <w:gridSpan w:val="2"/>
            <w:tcBorders>
              <w:right w:val="single" w:sz="4" w:space="0" w:color="auto"/>
            </w:tcBorders>
          </w:tcPr>
          <w:p w:rsidR="005D215E" w:rsidRDefault="005D215E">
            <w:pPr>
              <w:pStyle w:val="ConsPlusNormal"/>
              <w:jc w:val="both"/>
            </w:pPr>
            <w:r>
              <w:t>Документы о проведении олимпиад, викторин по учебным предметам, смотров, конкурсов художественного, технического и других видов творчества школьников (программно-методические, отчеты и т.п.)</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 xml:space="preserve">пост. </w:t>
            </w:r>
            <w:hyperlink w:anchor="Par4562" w:tooltip="&lt;1&gt; В составе фондов учреждений - организаторов - постоянно" w:history="1">
              <w:r>
                <w:rPr>
                  <w:color w:val="0000FF"/>
                </w:rPr>
                <w:t>&lt;1&gt;</w:t>
              </w:r>
            </w:hyperlink>
          </w:p>
        </w:tc>
        <w:tc>
          <w:tcPr>
            <w:tcW w:w="1531" w:type="dxa"/>
            <w:tcBorders>
              <w:left w:val="single" w:sz="4" w:space="0" w:color="auto"/>
              <w:right w:val="single" w:sz="4" w:space="0" w:color="auto"/>
            </w:tcBorders>
          </w:tcPr>
          <w:p w:rsidR="005D215E" w:rsidRDefault="005D215E">
            <w:pPr>
              <w:pStyle w:val="ConsPlusNormal"/>
              <w:jc w:val="center"/>
            </w:pPr>
            <w:r>
              <w:t>пост. &lt;1&gt;</w:t>
            </w:r>
          </w:p>
        </w:tc>
        <w:tc>
          <w:tcPr>
            <w:tcW w:w="2098" w:type="dxa"/>
            <w:tcBorders>
              <w:left w:val="single" w:sz="4" w:space="0" w:color="auto"/>
              <w:right w:val="single" w:sz="4" w:space="0" w:color="auto"/>
            </w:tcBorders>
          </w:tcPr>
          <w:p w:rsidR="005D215E" w:rsidRDefault="005D215E">
            <w:pPr>
              <w:pStyle w:val="ConsPlusNormal"/>
              <w:jc w:val="center"/>
            </w:pPr>
            <w:r>
              <w:t>до минован. надобн.</w:t>
            </w:r>
          </w:p>
        </w:tc>
        <w:tc>
          <w:tcPr>
            <w:tcW w:w="1417" w:type="dxa"/>
            <w:tcBorders>
              <w:left w:val="single" w:sz="4" w:space="0" w:color="auto"/>
            </w:tcBorders>
          </w:tcPr>
          <w:p w:rsidR="005D215E" w:rsidRDefault="005D215E">
            <w:pPr>
              <w:pStyle w:val="ConsPlusNormal"/>
              <w:jc w:val="both"/>
            </w:pPr>
            <w:bookmarkStart w:id="507" w:name="Par4562"/>
            <w:bookmarkEnd w:id="507"/>
            <w:r>
              <w:t>&lt;1&gt; В составе фондов учреждений - организаторов - постоянно</w:t>
            </w:r>
          </w:p>
        </w:tc>
      </w:tr>
      <w:tr w:rsidR="005D215E">
        <w:tc>
          <w:tcPr>
            <w:tcW w:w="680" w:type="dxa"/>
          </w:tcPr>
          <w:p w:rsidR="005D215E" w:rsidRDefault="005D215E">
            <w:pPr>
              <w:pStyle w:val="ConsPlusNormal"/>
              <w:jc w:val="center"/>
            </w:pPr>
            <w:r>
              <w:t>384.</w:t>
            </w:r>
          </w:p>
        </w:tc>
        <w:tc>
          <w:tcPr>
            <w:tcW w:w="4252" w:type="dxa"/>
            <w:gridSpan w:val="2"/>
            <w:tcBorders>
              <w:right w:val="single" w:sz="4" w:space="0" w:color="auto"/>
            </w:tcBorders>
          </w:tcPr>
          <w:p w:rsidR="005D215E" w:rsidRDefault="005D215E">
            <w:pPr>
              <w:pStyle w:val="ConsPlusNormal"/>
              <w:jc w:val="both"/>
            </w:pPr>
            <w:r>
              <w:t xml:space="preserve">Документы о выставках детского </w:t>
            </w:r>
            <w:r>
              <w:lastRenderedPageBreak/>
              <w:t>художественного и технического творчества (положения, приказы, экспозиционные планы, описания экспонатов, протоколы жюри, информации, переписка)</w:t>
            </w:r>
          </w:p>
        </w:tc>
        <w:tc>
          <w:tcPr>
            <w:tcW w:w="1191" w:type="dxa"/>
            <w:tcBorders>
              <w:left w:val="single" w:sz="4" w:space="0" w:color="auto"/>
              <w:right w:val="single" w:sz="4" w:space="0" w:color="auto"/>
            </w:tcBorders>
          </w:tcPr>
          <w:p w:rsidR="005D215E" w:rsidRDefault="005D215E">
            <w:pPr>
              <w:pStyle w:val="ConsPlusNormal"/>
              <w:jc w:val="center"/>
            </w:pPr>
            <w:r>
              <w:lastRenderedPageBreak/>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 xml:space="preserve">пост. </w:t>
            </w:r>
            <w:hyperlink w:anchor="Par4570" w:tooltip="&lt;1&gt; См. примечание к ст. 383" w:history="1">
              <w:r>
                <w:rPr>
                  <w:color w:val="0000FF"/>
                </w:rPr>
                <w:t>&lt;1&gt;</w:t>
              </w:r>
            </w:hyperlink>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То же</w:t>
            </w:r>
          </w:p>
        </w:tc>
        <w:tc>
          <w:tcPr>
            <w:tcW w:w="1417" w:type="dxa"/>
            <w:tcBorders>
              <w:left w:val="single" w:sz="4" w:space="0" w:color="auto"/>
            </w:tcBorders>
          </w:tcPr>
          <w:p w:rsidR="005D215E" w:rsidRDefault="005D215E">
            <w:pPr>
              <w:pStyle w:val="ConsPlusNormal"/>
              <w:jc w:val="both"/>
            </w:pPr>
            <w:bookmarkStart w:id="508" w:name="Par4570"/>
            <w:bookmarkEnd w:id="508"/>
            <w:r>
              <w:t xml:space="preserve">&lt;1&gt; См. </w:t>
            </w:r>
            <w:hyperlink w:anchor="Par4562" w:tooltip="&lt;1&gt; В составе фондов учреждений - организаторов - постоянно" w:history="1">
              <w:r>
                <w:rPr>
                  <w:color w:val="0000FF"/>
                </w:rPr>
                <w:t>примечание</w:t>
              </w:r>
            </w:hyperlink>
            <w:r>
              <w:t xml:space="preserve"> к ст. 383</w:t>
            </w:r>
          </w:p>
        </w:tc>
      </w:tr>
      <w:tr w:rsidR="005D215E">
        <w:tc>
          <w:tcPr>
            <w:tcW w:w="680" w:type="dxa"/>
          </w:tcPr>
          <w:p w:rsidR="005D215E" w:rsidRDefault="005D215E">
            <w:pPr>
              <w:pStyle w:val="ConsPlusNormal"/>
              <w:jc w:val="center"/>
            </w:pPr>
            <w:bookmarkStart w:id="509" w:name="Par4571"/>
            <w:bookmarkEnd w:id="509"/>
            <w:r>
              <w:lastRenderedPageBreak/>
              <w:t>385.</w:t>
            </w:r>
          </w:p>
        </w:tc>
        <w:tc>
          <w:tcPr>
            <w:tcW w:w="4252" w:type="dxa"/>
            <w:gridSpan w:val="2"/>
            <w:tcBorders>
              <w:right w:val="single" w:sz="4" w:space="0" w:color="auto"/>
            </w:tcBorders>
          </w:tcPr>
          <w:p w:rsidR="005D215E" w:rsidRDefault="005D215E">
            <w:pPr>
              <w:pStyle w:val="ConsPlusNormal"/>
              <w:jc w:val="both"/>
            </w:pPr>
            <w:r>
              <w:t>Книги планирования и учета работы самодеятельных кружков детского творчества внешкольных учреждений и др.)</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 xml:space="preserve">пост. </w:t>
            </w:r>
            <w:hyperlink w:anchor="Par4578" w:tooltip="&lt;1&gt; В составе фондов облоно" w:history="1">
              <w:r>
                <w:rPr>
                  <w:color w:val="0000FF"/>
                </w:rPr>
                <w:t>&lt;1&gt;</w:t>
              </w:r>
            </w:hyperlink>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510" w:name="Par4578"/>
            <w:bookmarkEnd w:id="510"/>
            <w:r>
              <w:t>&lt;1&gt; В составе фондов облоно</w:t>
            </w:r>
          </w:p>
        </w:tc>
      </w:tr>
      <w:tr w:rsidR="005D215E">
        <w:tc>
          <w:tcPr>
            <w:tcW w:w="680" w:type="dxa"/>
          </w:tcPr>
          <w:p w:rsidR="005D215E" w:rsidRDefault="005D215E">
            <w:pPr>
              <w:pStyle w:val="ConsPlusNormal"/>
              <w:jc w:val="center"/>
            </w:pPr>
            <w:bookmarkStart w:id="511" w:name="Par4579"/>
            <w:bookmarkEnd w:id="511"/>
            <w:r>
              <w:t>386.</w:t>
            </w:r>
          </w:p>
        </w:tc>
        <w:tc>
          <w:tcPr>
            <w:tcW w:w="4252" w:type="dxa"/>
            <w:gridSpan w:val="2"/>
            <w:tcBorders>
              <w:right w:val="single" w:sz="4" w:space="0" w:color="auto"/>
            </w:tcBorders>
          </w:tcPr>
          <w:p w:rsidR="005D215E" w:rsidRDefault="005D215E">
            <w:pPr>
              <w:pStyle w:val="ConsPlusNormal"/>
              <w:jc w:val="both"/>
            </w:pPr>
            <w:r>
              <w:t>Документы о патриотических и героических делах пионеров и школьников (рапорты, книги - эстафеты, дневники и др.)</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 xml:space="preserve">10 л. </w:t>
            </w:r>
            <w:hyperlink w:anchor="Par4586" w:tooltip="&lt;1&gt; В составе фондов школ и обл. Дворцов (Домов) пионеров и школьников, документы кот, пост. на госхранение самост. - постоянно" w:history="1">
              <w:r>
                <w:rPr>
                  <w:color w:val="0000FF"/>
                </w:rPr>
                <w:t>&lt;1&gt;</w:t>
              </w:r>
            </w:hyperlink>
          </w:p>
        </w:tc>
        <w:tc>
          <w:tcPr>
            <w:tcW w:w="1417" w:type="dxa"/>
            <w:tcBorders>
              <w:left w:val="single" w:sz="4" w:space="0" w:color="auto"/>
            </w:tcBorders>
          </w:tcPr>
          <w:p w:rsidR="005D215E" w:rsidRDefault="005D215E">
            <w:pPr>
              <w:pStyle w:val="ConsPlusNormal"/>
              <w:jc w:val="both"/>
            </w:pPr>
            <w:bookmarkStart w:id="512" w:name="Par4586"/>
            <w:bookmarkEnd w:id="512"/>
            <w:r>
              <w:t>&lt;1&gt; В составе фондов школ и обл. Дворцов (Домов) пионеров и школьников, документы кот, пост. на госхранение самост. - постоянно</w:t>
            </w:r>
          </w:p>
        </w:tc>
      </w:tr>
      <w:tr w:rsidR="005D215E">
        <w:tc>
          <w:tcPr>
            <w:tcW w:w="680" w:type="dxa"/>
          </w:tcPr>
          <w:p w:rsidR="005D215E" w:rsidRDefault="005D215E">
            <w:pPr>
              <w:pStyle w:val="ConsPlusNormal"/>
              <w:jc w:val="center"/>
            </w:pPr>
            <w:bookmarkStart w:id="513" w:name="Par4587"/>
            <w:bookmarkEnd w:id="513"/>
            <w:r>
              <w:t>387.</w:t>
            </w:r>
          </w:p>
        </w:tc>
        <w:tc>
          <w:tcPr>
            <w:tcW w:w="4252" w:type="dxa"/>
            <w:gridSpan w:val="2"/>
            <w:tcBorders>
              <w:right w:val="single" w:sz="4" w:space="0" w:color="auto"/>
            </w:tcBorders>
          </w:tcPr>
          <w:p w:rsidR="005D215E" w:rsidRDefault="005D215E">
            <w:pPr>
              <w:pStyle w:val="ConsPlusNormal"/>
              <w:jc w:val="both"/>
            </w:pPr>
            <w:r>
              <w:t>Протоколы заседаний пионерских штабов, пионерских слетов, конференций и документы к ним</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 xml:space="preserve">5 л. </w:t>
            </w:r>
            <w:hyperlink w:anchor="Par4594" w:tooltip="&lt;1&gt; В сост. фондов обл. Дворцов (Домов) пионеров, документы которых поступают на сохранение самостоятельно - постоянно" w:history="1">
              <w:r>
                <w:rPr>
                  <w:color w:val="0000FF"/>
                </w:rPr>
                <w:t>&lt;1&gt;</w:t>
              </w:r>
            </w:hyperlink>
          </w:p>
        </w:tc>
        <w:tc>
          <w:tcPr>
            <w:tcW w:w="1417" w:type="dxa"/>
            <w:tcBorders>
              <w:left w:val="single" w:sz="4" w:space="0" w:color="auto"/>
            </w:tcBorders>
          </w:tcPr>
          <w:p w:rsidR="005D215E" w:rsidRDefault="005D215E">
            <w:pPr>
              <w:pStyle w:val="ConsPlusNormal"/>
              <w:jc w:val="both"/>
            </w:pPr>
            <w:bookmarkStart w:id="514" w:name="Par4594"/>
            <w:bookmarkEnd w:id="514"/>
            <w:r>
              <w:t xml:space="preserve">&lt;1&gt; В сост. фондов обл. Дворцов (Домов) пионеров, документы которых поступают </w:t>
            </w:r>
            <w:r>
              <w:lastRenderedPageBreak/>
              <w:t>на сохранение самостоятельно - постоянно</w:t>
            </w:r>
          </w:p>
        </w:tc>
      </w:tr>
      <w:tr w:rsidR="005D215E">
        <w:tc>
          <w:tcPr>
            <w:tcW w:w="680" w:type="dxa"/>
          </w:tcPr>
          <w:p w:rsidR="005D215E" w:rsidRDefault="005D215E">
            <w:pPr>
              <w:pStyle w:val="ConsPlusNormal"/>
              <w:jc w:val="center"/>
            </w:pPr>
            <w:bookmarkStart w:id="515" w:name="Par4595"/>
            <w:bookmarkEnd w:id="515"/>
            <w:r>
              <w:lastRenderedPageBreak/>
              <w:t>388.</w:t>
            </w:r>
          </w:p>
        </w:tc>
        <w:tc>
          <w:tcPr>
            <w:tcW w:w="4252" w:type="dxa"/>
            <w:gridSpan w:val="2"/>
            <w:tcBorders>
              <w:right w:val="single" w:sz="4" w:space="0" w:color="auto"/>
            </w:tcBorders>
          </w:tcPr>
          <w:p w:rsidR="005D215E" w:rsidRDefault="005D215E">
            <w:pPr>
              <w:pStyle w:val="ConsPlusNormal"/>
              <w:jc w:val="both"/>
            </w:pPr>
            <w:r>
              <w:t>Отчеты, информации о работе общественных ученических организаций обществ Красного Креста, охраны природы, охраны памятников истории и культуры</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 xml:space="preserve">пост. </w:t>
            </w:r>
            <w:hyperlink w:anchor="Par4602" w:tooltip="&lt;1&gt; В составе фондов райгороно и школ, сдающих документы на госхранение - постоянно" w:history="1">
              <w:r>
                <w:rPr>
                  <w:color w:val="0000FF"/>
                </w:rPr>
                <w:t>&lt;1&gt;</w:t>
              </w:r>
            </w:hyperlink>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10 л. &lt;1&gt;</w:t>
            </w:r>
          </w:p>
        </w:tc>
        <w:tc>
          <w:tcPr>
            <w:tcW w:w="1417" w:type="dxa"/>
            <w:tcBorders>
              <w:left w:val="single" w:sz="4" w:space="0" w:color="auto"/>
            </w:tcBorders>
          </w:tcPr>
          <w:p w:rsidR="005D215E" w:rsidRDefault="005D215E">
            <w:pPr>
              <w:pStyle w:val="ConsPlusNormal"/>
              <w:jc w:val="both"/>
            </w:pPr>
            <w:bookmarkStart w:id="516" w:name="Par4602"/>
            <w:bookmarkEnd w:id="516"/>
            <w:r>
              <w:t>&lt;1&gt; В составе фондов райгороно и школ, сдающих документы на госхранение - постоянно</w:t>
            </w:r>
          </w:p>
        </w:tc>
      </w:tr>
      <w:tr w:rsidR="005D215E">
        <w:tc>
          <w:tcPr>
            <w:tcW w:w="680" w:type="dxa"/>
          </w:tcPr>
          <w:p w:rsidR="005D215E" w:rsidRDefault="005D215E">
            <w:pPr>
              <w:pStyle w:val="ConsPlusNormal"/>
              <w:jc w:val="center"/>
            </w:pPr>
            <w:bookmarkStart w:id="517" w:name="Par4603"/>
            <w:bookmarkEnd w:id="517"/>
            <w:r>
              <w:t>389.</w:t>
            </w:r>
          </w:p>
        </w:tc>
        <w:tc>
          <w:tcPr>
            <w:tcW w:w="4252" w:type="dxa"/>
            <w:gridSpan w:val="2"/>
            <w:tcBorders>
              <w:right w:val="single" w:sz="4" w:space="0" w:color="auto"/>
            </w:tcBorders>
          </w:tcPr>
          <w:p w:rsidR="005D215E" w:rsidRDefault="005D215E">
            <w:pPr>
              <w:pStyle w:val="ConsPlusNormal"/>
              <w:jc w:val="both"/>
            </w:pPr>
            <w:r>
              <w:t>Документы о деятельности школьных агробиостанций, ботанических садов, лесничеств и др. учебно-опытных заведений</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 xml:space="preserve">5 л. </w:t>
            </w:r>
            <w:hyperlink w:anchor="Par4610" w:tooltip="&lt;1&gt; В составе фондов школ, станций юных техников, юных натуралистов, документы которых пост. на госхранение самост. - постоянно" w:history="1">
              <w:r>
                <w:rPr>
                  <w:color w:val="0000FF"/>
                </w:rPr>
                <w:t>&lt;1&gt;</w:t>
              </w:r>
            </w:hyperlink>
          </w:p>
        </w:tc>
        <w:tc>
          <w:tcPr>
            <w:tcW w:w="1417" w:type="dxa"/>
            <w:tcBorders>
              <w:left w:val="single" w:sz="4" w:space="0" w:color="auto"/>
            </w:tcBorders>
          </w:tcPr>
          <w:p w:rsidR="005D215E" w:rsidRDefault="005D215E">
            <w:pPr>
              <w:pStyle w:val="ConsPlusNormal"/>
              <w:jc w:val="both"/>
            </w:pPr>
            <w:bookmarkStart w:id="518" w:name="Par4610"/>
            <w:bookmarkEnd w:id="518"/>
            <w:r>
              <w:t xml:space="preserve">&lt;1&gt; В составе фондов школ, станций юных техников, юных натуралистов, документы которых пост. на госхранение самост. - </w:t>
            </w:r>
            <w:r>
              <w:lastRenderedPageBreak/>
              <w:t>постоянно</w:t>
            </w:r>
          </w:p>
        </w:tc>
      </w:tr>
      <w:tr w:rsidR="005D215E">
        <w:tc>
          <w:tcPr>
            <w:tcW w:w="680" w:type="dxa"/>
          </w:tcPr>
          <w:p w:rsidR="005D215E" w:rsidRDefault="005D215E">
            <w:pPr>
              <w:pStyle w:val="ConsPlusNormal"/>
              <w:jc w:val="center"/>
            </w:pPr>
            <w:bookmarkStart w:id="519" w:name="Par4611"/>
            <w:bookmarkEnd w:id="519"/>
            <w:r>
              <w:lastRenderedPageBreak/>
              <w:t>390.</w:t>
            </w:r>
          </w:p>
        </w:tc>
        <w:tc>
          <w:tcPr>
            <w:tcW w:w="4252" w:type="dxa"/>
            <w:gridSpan w:val="2"/>
            <w:tcBorders>
              <w:right w:val="single" w:sz="4" w:space="0" w:color="auto"/>
            </w:tcBorders>
          </w:tcPr>
          <w:p w:rsidR="005D215E" w:rsidRDefault="005D215E">
            <w:pPr>
              <w:pStyle w:val="ConsPlusNormal"/>
              <w:jc w:val="both"/>
            </w:pPr>
            <w:r>
              <w:t>Документы о проведении среди школьников соревнований по авиа-, ракетосудомоделизму и т.п. (положения, протоколы, отчеты)</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 xml:space="preserve">5 л. </w:t>
            </w:r>
            <w:hyperlink w:anchor="Par4618" w:tooltip="&lt;1&gt; В составе фондов станций юных техников, документы которых поступают на госхранение самостоятельно - постоянно" w:history="1">
              <w:r>
                <w:rPr>
                  <w:color w:val="0000FF"/>
                </w:rPr>
                <w:t>&lt;1&gt;</w:t>
              </w:r>
            </w:hyperlink>
          </w:p>
        </w:tc>
        <w:tc>
          <w:tcPr>
            <w:tcW w:w="1417" w:type="dxa"/>
            <w:tcBorders>
              <w:left w:val="single" w:sz="4" w:space="0" w:color="auto"/>
            </w:tcBorders>
          </w:tcPr>
          <w:p w:rsidR="005D215E" w:rsidRDefault="005D215E">
            <w:pPr>
              <w:pStyle w:val="ConsPlusNormal"/>
              <w:jc w:val="both"/>
            </w:pPr>
            <w:bookmarkStart w:id="520" w:name="Par4618"/>
            <w:bookmarkEnd w:id="520"/>
            <w:r>
              <w:t>&lt;1&gt; В составе фондов станций юных техников, документы которых поступают на госхранение самостоятельно - постоянно</w:t>
            </w:r>
          </w:p>
        </w:tc>
      </w:tr>
      <w:tr w:rsidR="005D215E">
        <w:tc>
          <w:tcPr>
            <w:tcW w:w="680" w:type="dxa"/>
          </w:tcPr>
          <w:p w:rsidR="005D215E" w:rsidRDefault="005D215E">
            <w:pPr>
              <w:pStyle w:val="ConsPlusNormal"/>
              <w:jc w:val="center"/>
            </w:pPr>
            <w:bookmarkStart w:id="521" w:name="Par4619"/>
            <w:bookmarkEnd w:id="521"/>
            <w:r>
              <w:t>391.</w:t>
            </w:r>
          </w:p>
        </w:tc>
        <w:tc>
          <w:tcPr>
            <w:tcW w:w="4252" w:type="dxa"/>
            <w:gridSpan w:val="2"/>
            <w:tcBorders>
              <w:right w:val="single" w:sz="4" w:space="0" w:color="auto"/>
            </w:tcBorders>
          </w:tcPr>
          <w:p w:rsidR="005D215E" w:rsidRDefault="005D215E">
            <w:pPr>
              <w:pStyle w:val="ConsPlusNormal"/>
              <w:jc w:val="both"/>
            </w:pPr>
            <w:r>
              <w:t>Отчеты, информации, дневники экскурсий по памятным местам, рефераты об итогах сбора краеведческих материалов, сборники по фольклору и этнографии, составленные учащимися</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 xml:space="preserve">5 л. </w:t>
            </w:r>
            <w:hyperlink w:anchor="Par4626" w:tooltip="&lt;1&gt; В составе фондов школ и внешкольных учреждений, док-ты кот, пост. на госхранение самост. - постоянно" w:history="1">
              <w:r>
                <w:rPr>
                  <w:color w:val="0000FF"/>
                </w:rPr>
                <w:t>&lt;1&gt;</w:t>
              </w:r>
            </w:hyperlink>
          </w:p>
        </w:tc>
        <w:tc>
          <w:tcPr>
            <w:tcW w:w="1417" w:type="dxa"/>
            <w:tcBorders>
              <w:left w:val="single" w:sz="4" w:space="0" w:color="auto"/>
            </w:tcBorders>
          </w:tcPr>
          <w:p w:rsidR="005D215E" w:rsidRDefault="005D215E">
            <w:pPr>
              <w:pStyle w:val="ConsPlusNormal"/>
              <w:jc w:val="both"/>
            </w:pPr>
            <w:bookmarkStart w:id="522" w:name="Par4626"/>
            <w:bookmarkEnd w:id="522"/>
            <w:r>
              <w:t>&lt;1&gt; В составе фондов школ и внешкольных учреждений, док-ты кот, пост. на госхранение самост. - постоянно</w:t>
            </w:r>
          </w:p>
        </w:tc>
      </w:tr>
      <w:tr w:rsidR="005D215E">
        <w:tc>
          <w:tcPr>
            <w:tcW w:w="680" w:type="dxa"/>
          </w:tcPr>
          <w:p w:rsidR="005D215E" w:rsidRDefault="005D215E">
            <w:pPr>
              <w:pStyle w:val="ConsPlusNormal"/>
              <w:jc w:val="center"/>
            </w:pPr>
            <w:bookmarkStart w:id="523" w:name="Par4627"/>
            <w:bookmarkEnd w:id="523"/>
            <w:r>
              <w:t>392.</w:t>
            </w:r>
          </w:p>
        </w:tc>
        <w:tc>
          <w:tcPr>
            <w:tcW w:w="4252" w:type="dxa"/>
            <w:gridSpan w:val="2"/>
            <w:tcBorders>
              <w:right w:val="single" w:sz="4" w:space="0" w:color="auto"/>
            </w:tcBorders>
          </w:tcPr>
          <w:p w:rsidR="005D215E" w:rsidRDefault="005D215E">
            <w:pPr>
              <w:pStyle w:val="ConsPlusNormal"/>
              <w:jc w:val="both"/>
            </w:pPr>
            <w:r>
              <w:t>Информации об организации и работе пионерских лагерей, лагерей труда и отдыха школьников</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 xml:space="preserve">5 л. </w:t>
            </w:r>
            <w:hyperlink w:anchor="Par4634" w:tooltip="&lt;1&gt; В составе фондов облоно - постоянно" w:history="1">
              <w:r>
                <w:rPr>
                  <w:color w:val="0000FF"/>
                </w:rPr>
                <w:t>&lt;1&gt;</w:t>
              </w:r>
            </w:hyperlink>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jc w:val="both"/>
            </w:pPr>
            <w:bookmarkStart w:id="524" w:name="Par4634"/>
            <w:bookmarkEnd w:id="524"/>
            <w:r>
              <w:t xml:space="preserve">&lt;1&gt; В составе фондов </w:t>
            </w:r>
            <w:r>
              <w:lastRenderedPageBreak/>
              <w:t>облоно - постоянно</w:t>
            </w:r>
          </w:p>
        </w:tc>
      </w:tr>
      <w:tr w:rsidR="005D215E">
        <w:tc>
          <w:tcPr>
            <w:tcW w:w="680" w:type="dxa"/>
          </w:tcPr>
          <w:p w:rsidR="005D215E" w:rsidRDefault="005D215E">
            <w:pPr>
              <w:pStyle w:val="ConsPlusNormal"/>
              <w:jc w:val="center"/>
            </w:pPr>
            <w:bookmarkStart w:id="525" w:name="Par4635"/>
            <w:bookmarkEnd w:id="525"/>
            <w:r>
              <w:lastRenderedPageBreak/>
              <w:t>393.</w:t>
            </w:r>
          </w:p>
        </w:tc>
        <w:tc>
          <w:tcPr>
            <w:tcW w:w="4252" w:type="dxa"/>
            <w:gridSpan w:val="2"/>
            <w:tcBorders>
              <w:right w:val="single" w:sz="4" w:space="0" w:color="auto"/>
            </w:tcBorders>
          </w:tcPr>
          <w:p w:rsidR="005D215E" w:rsidRDefault="005D215E">
            <w:pPr>
              <w:pStyle w:val="ConsPlusNormal"/>
              <w:jc w:val="both"/>
            </w:pPr>
            <w:r>
              <w:t>Информации, справки, сведения о наличии и работе Ленинских комнат, музеев, комнат боевой и трудовой славы в школах</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 xml:space="preserve">5 л. </w:t>
            </w:r>
            <w:hyperlink w:anchor="Par4642" w:tooltip="&lt;1&gt; В составе фондов районных и городских отделов народного образования - постоянно" w:history="1">
              <w:r>
                <w:rPr>
                  <w:color w:val="0000FF"/>
                </w:rPr>
                <w:t>&lt;1&gt;</w:t>
              </w:r>
            </w:hyperlink>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jc w:val="both"/>
            </w:pPr>
            <w:bookmarkStart w:id="526" w:name="Par4642"/>
            <w:bookmarkEnd w:id="526"/>
            <w:r>
              <w:t>&lt;1&gt; В составе фондов районных и городских отделов народного образования - постоянно</w:t>
            </w:r>
          </w:p>
        </w:tc>
      </w:tr>
      <w:tr w:rsidR="005D215E">
        <w:tc>
          <w:tcPr>
            <w:tcW w:w="680" w:type="dxa"/>
          </w:tcPr>
          <w:p w:rsidR="005D215E" w:rsidRDefault="005D215E">
            <w:pPr>
              <w:pStyle w:val="ConsPlusNormal"/>
              <w:jc w:val="center"/>
            </w:pPr>
            <w:bookmarkStart w:id="527" w:name="Par4643"/>
            <w:bookmarkEnd w:id="527"/>
            <w:r>
              <w:t>394.</w:t>
            </w:r>
          </w:p>
        </w:tc>
        <w:tc>
          <w:tcPr>
            <w:tcW w:w="4252" w:type="dxa"/>
            <w:gridSpan w:val="2"/>
            <w:tcBorders>
              <w:right w:val="single" w:sz="4" w:space="0" w:color="auto"/>
            </w:tcBorders>
          </w:tcPr>
          <w:p w:rsidR="005D215E" w:rsidRDefault="005D215E">
            <w:pPr>
              <w:pStyle w:val="ConsPlusNormal"/>
              <w:jc w:val="both"/>
            </w:pPr>
            <w:r>
              <w:t>Паспорта школьных музеев и музейных комнат</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 xml:space="preserve">10 л. </w:t>
            </w:r>
            <w:hyperlink w:anchor="Par4650" w:tooltip="&lt;1&gt; В составе фондов школ, документы которых поступают на госхранение самостоятельно - постоянно" w:history="1">
              <w:r>
                <w:rPr>
                  <w:color w:val="0000FF"/>
                </w:rPr>
                <w:t>&lt;1&gt;</w:t>
              </w:r>
            </w:hyperlink>
          </w:p>
        </w:tc>
        <w:tc>
          <w:tcPr>
            <w:tcW w:w="1417" w:type="dxa"/>
            <w:tcBorders>
              <w:left w:val="single" w:sz="4" w:space="0" w:color="auto"/>
            </w:tcBorders>
          </w:tcPr>
          <w:p w:rsidR="005D215E" w:rsidRDefault="005D215E">
            <w:pPr>
              <w:pStyle w:val="ConsPlusNormal"/>
              <w:jc w:val="both"/>
            </w:pPr>
            <w:bookmarkStart w:id="528" w:name="Par4650"/>
            <w:bookmarkEnd w:id="528"/>
            <w:r>
              <w:t>&lt;1&gt; В составе фондов школ, документы которых поступают на госхранение самостоятельно - постоянно</w:t>
            </w:r>
          </w:p>
        </w:tc>
      </w:tr>
      <w:tr w:rsidR="005D215E">
        <w:tc>
          <w:tcPr>
            <w:tcW w:w="680" w:type="dxa"/>
          </w:tcPr>
          <w:p w:rsidR="005D215E" w:rsidRDefault="005D215E">
            <w:pPr>
              <w:pStyle w:val="ConsPlusNormal"/>
              <w:jc w:val="center"/>
            </w:pPr>
            <w:bookmarkStart w:id="529" w:name="Par4651"/>
            <w:bookmarkEnd w:id="529"/>
            <w:r>
              <w:t>395.</w:t>
            </w:r>
          </w:p>
        </w:tc>
        <w:tc>
          <w:tcPr>
            <w:tcW w:w="4252" w:type="dxa"/>
            <w:gridSpan w:val="2"/>
            <w:tcBorders>
              <w:right w:val="single" w:sz="4" w:space="0" w:color="auto"/>
            </w:tcBorders>
          </w:tcPr>
          <w:p w:rsidR="005D215E" w:rsidRDefault="005D215E">
            <w:pPr>
              <w:pStyle w:val="ConsPlusNormal"/>
              <w:jc w:val="both"/>
            </w:pPr>
            <w:r>
              <w:t>Документы по составлению сборников литературного творчества школьников</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 xml:space="preserve">пост. </w:t>
            </w:r>
            <w:hyperlink w:anchor="Par4658" w:tooltip="&lt;1&gt; В состав фондов республ. и обл. кабинетов эстетического воспитания школьников" w:history="1">
              <w:r>
                <w:rPr>
                  <w:color w:val="0000FF"/>
                </w:rPr>
                <w:t>&lt;1&gt;</w:t>
              </w:r>
            </w:hyperlink>
          </w:p>
        </w:tc>
        <w:tc>
          <w:tcPr>
            <w:tcW w:w="1361" w:type="dxa"/>
            <w:tcBorders>
              <w:left w:val="single" w:sz="4" w:space="0" w:color="auto"/>
              <w:right w:val="single" w:sz="4" w:space="0" w:color="auto"/>
            </w:tcBorders>
          </w:tcPr>
          <w:p w:rsidR="005D215E" w:rsidRDefault="005D215E">
            <w:pPr>
              <w:pStyle w:val="ConsPlusNormal"/>
              <w:jc w:val="center"/>
            </w:pPr>
            <w:r>
              <w:t>пост. &lt;1&gt;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jc w:val="both"/>
            </w:pPr>
            <w:bookmarkStart w:id="530" w:name="Par4658"/>
            <w:bookmarkEnd w:id="530"/>
            <w:r>
              <w:t>&lt;1&gt; В состав фондов республ. и обл. кабинетов эстетическо</w:t>
            </w:r>
            <w:r>
              <w:lastRenderedPageBreak/>
              <w:t>го воспитания школьников</w:t>
            </w:r>
          </w:p>
        </w:tc>
      </w:tr>
      <w:tr w:rsidR="005D215E">
        <w:tc>
          <w:tcPr>
            <w:tcW w:w="680" w:type="dxa"/>
          </w:tcPr>
          <w:p w:rsidR="005D215E" w:rsidRDefault="005D215E">
            <w:pPr>
              <w:pStyle w:val="ConsPlusNormal"/>
              <w:jc w:val="center"/>
            </w:pPr>
            <w:bookmarkStart w:id="531" w:name="Par4659"/>
            <w:bookmarkEnd w:id="531"/>
            <w:r>
              <w:lastRenderedPageBreak/>
              <w:t>396.</w:t>
            </w:r>
          </w:p>
        </w:tc>
        <w:tc>
          <w:tcPr>
            <w:tcW w:w="4252" w:type="dxa"/>
            <w:gridSpan w:val="2"/>
            <w:tcBorders>
              <w:right w:val="single" w:sz="4" w:space="0" w:color="auto"/>
            </w:tcBorders>
          </w:tcPr>
          <w:p w:rsidR="005D215E" w:rsidRDefault="005D215E">
            <w:pPr>
              <w:pStyle w:val="ConsPlusNormal"/>
              <w:jc w:val="both"/>
            </w:pPr>
            <w:r>
              <w:t>Документы семинаров, с учащимися - начинающими художниками, литераторами и т.д.</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 xml:space="preserve">пост. </w:t>
            </w:r>
            <w:hyperlink w:anchor="Par4666" w:tooltip="&lt;1&gt; См. примеч. к ст. 395" w:history="1">
              <w:r>
                <w:rPr>
                  <w:color w:val="0000FF"/>
                </w:rPr>
                <w:t>&lt;1&gt;</w:t>
              </w:r>
            </w:hyperlink>
          </w:p>
        </w:tc>
        <w:tc>
          <w:tcPr>
            <w:tcW w:w="1361" w:type="dxa"/>
            <w:tcBorders>
              <w:left w:val="single" w:sz="4" w:space="0" w:color="auto"/>
              <w:right w:val="single" w:sz="4" w:space="0" w:color="auto"/>
            </w:tcBorders>
          </w:tcPr>
          <w:p w:rsidR="005D215E" w:rsidRDefault="005D215E">
            <w:pPr>
              <w:pStyle w:val="ConsPlusNormal"/>
              <w:jc w:val="center"/>
            </w:pPr>
            <w:r>
              <w:t>пост. &lt;1&gt;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jc w:val="both"/>
            </w:pPr>
            <w:bookmarkStart w:id="532" w:name="Par4666"/>
            <w:bookmarkEnd w:id="532"/>
            <w:r>
              <w:t xml:space="preserve">&lt;1&gt; См. </w:t>
            </w:r>
            <w:hyperlink w:anchor="Par4658" w:tooltip="&lt;1&gt; В состав фондов республ. и обл. кабинетов эстетического воспитания школьников" w:history="1">
              <w:r>
                <w:rPr>
                  <w:color w:val="0000FF"/>
                </w:rPr>
                <w:t>примеч.</w:t>
              </w:r>
            </w:hyperlink>
            <w:r>
              <w:t xml:space="preserve"> к ст. 395</w:t>
            </w:r>
          </w:p>
        </w:tc>
      </w:tr>
      <w:tr w:rsidR="005D215E">
        <w:tc>
          <w:tcPr>
            <w:tcW w:w="680" w:type="dxa"/>
          </w:tcPr>
          <w:p w:rsidR="005D215E" w:rsidRDefault="005D215E">
            <w:pPr>
              <w:pStyle w:val="ConsPlusNormal"/>
              <w:jc w:val="center"/>
            </w:pPr>
            <w:bookmarkStart w:id="533" w:name="Par4667"/>
            <w:bookmarkEnd w:id="533"/>
            <w:r>
              <w:t>397.</w:t>
            </w:r>
          </w:p>
        </w:tc>
        <w:tc>
          <w:tcPr>
            <w:tcW w:w="4252" w:type="dxa"/>
            <w:gridSpan w:val="2"/>
            <w:tcBorders>
              <w:right w:val="single" w:sz="4" w:space="0" w:color="auto"/>
            </w:tcBorders>
          </w:tcPr>
          <w:p w:rsidR="005D215E" w:rsidRDefault="005D215E">
            <w:pPr>
              <w:pStyle w:val="ConsPlusNormal"/>
              <w:jc w:val="both"/>
            </w:pPr>
            <w:r>
              <w:t>Дневники встреч пионеров с Героями Советского Союза, Героями Социалистического труда, старыми большевиками и пр. выдающимися лицами</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 xml:space="preserve">5 л. </w:t>
            </w:r>
            <w:hyperlink w:anchor="Par4674" w:tooltip="&lt;1&gt; См. примеч. к ст. 391" w:history="1">
              <w:r>
                <w:rPr>
                  <w:color w:val="0000FF"/>
                </w:rPr>
                <w:t>&lt;1&gt;</w:t>
              </w:r>
            </w:hyperlink>
          </w:p>
        </w:tc>
        <w:tc>
          <w:tcPr>
            <w:tcW w:w="1417" w:type="dxa"/>
            <w:tcBorders>
              <w:left w:val="single" w:sz="4" w:space="0" w:color="auto"/>
            </w:tcBorders>
          </w:tcPr>
          <w:p w:rsidR="005D215E" w:rsidRDefault="005D215E">
            <w:pPr>
              <w:pStyle w:val="ConsPlusNormal"/>
              <w:jc w:val="both"/>
            </w:pPr>
            <w:bookmarkStart w:id="534" w:name="Par4674"/>
            <w:bookmarkEnd w:id="534"/>
            <w:r>
              <w:t xml:space="preserve">&lt;1&gt; См. </w:t>
            </w:r>
            <w:hyperlink w:anchor="Par4626" w:tooltip="&lt;1&gt; В составе фондов школ и внешкольных учреждений, док-ты кот, пост. на госхранение самост. - постоянно" w:history="1">
              <w:r>
                <w:rPr>
                  <w:color w:val="0000FF"/>
                </w:rPr>
                <w:t>примеч.</w:t>
              </w:r>
            </w:hyperlink>
            <w:r>
              <w:t xml:space="preserve"> к ст. 391</w:t>
            </w:r>
          </w:p>
        </w:tc>
      </w:tr>
      <w:tr w:rsidR="005D215E">
        <w:tc>
          <w:tcPr>
            <w:tcW w:w="680" w:type="dxa"/>
          </w:tcPr>
          <w:p w:rsidR="005D215E" w:rsidRDefault="005D215E">
            <w:pPr>
              <w:pStyle w:val="ConsPlusNormal"/>
              <w:jc w:val="center"/>
            </w:pPr>
            <w:bookmarkStart w:id="535" w:name="Par4675"/>
            <w:bookmarkEnd w:id="535"/>
            <w:r>
              <w:t>398.</w:t>
            </w:r>
          </w:p>
        </w:tc>
        <w:tc>
          <w:tcPr>
            <w:tcW w:w="4252" w:type="dxa"/>
            <w:gridSpan w:val="2"/>
            <w:tcBorders>
              <w:right w:val="single" w:sz="4" w:space="0" w:color="auto"/>
            </w:tcBorders>
          </w:tcPr>
          <w:p w:rsidR="005D215E" w:rsidRDefault="005D215E">
            <w:pPr>
              <w:pStyle w:val="ConsPlusNormal"/>
              <w:jc w:val="both"/>
            </w:pPr>
            <w:r>
              <w:t>Дипломы, грамоты о награждении Дворцов (Домов) пионеров и др. внешкольных учреждений за участие в международных, республиканских, областных конкурсах, выставках</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 xml:space="preserve">5 л. </w:t>
            </w:r>
            <w:hyperlink w:anchor="Par4682" w:tooltip="&lt;1&gt; В составе фондов награжденных учреждений, документы которых поступают на госхранение самостоятельно - постоянно" w:history="1">
              <w:r>
                <w:rPr>
                  <w:color w:val="0000FF"/>
                </w:rPr>
                <w:t>&lt;1&gt;</w:t>
              </w:r>
            </w:hyperlink>
          </w:p>
        </w:tc>
        <w:tc>
          <w:tcPr>
            <w:tcW w:w="1417" w:type="dxa"/>
            <w:tcBorders>
              <w:left w:val="single" w:sz="4" w:space="0" w:color="auto"/>
            </w:tcBorders>
          </w:tcPr>
          <w:p w:rsidR="005D215E" w:rsidRDefault="005D215E">
            <w:pPr>
              <w:pStyle w:val="ConsPlusNormal"/>
              <w:jc w:val="both"/>
            </w:pPr>
            <w:bookmarkStart w:id="536" w:name="Par4682"/>
            <w:bookmarkEnd w:id="536"/>
            <w:r>
              <w:t>&lt;1&gt; В составе фондов награжденных учреждений, документы которых поступают на госхранение самостоятельно - постоянно</w:t>
            </w:r>
          </w:p>
        </w:tc>
      </w:tr>
      <w:tr w:rsidR="005D215E">
        <w:tc>
          <w:tcPr>
            <w:tcW w:w="680" w:type="dxa"/>
          </w:tcPr>
          <w:p w:rsidR="005D215E" w:rsidRDefault="005D215E">
            <w:pPr>
              <w:pStyle w:val="ConsPlusNormal"/>
              <w:jc w:val="center"/>
            </w:pPr>
            <w:bookmarkStart w:id="537" w:name="Par4683"/>
            <w:bookmarkEnd w:id="537"/>
            <w:r>
              <w:t>399.</w:t>
            </w:r>
          </w:p>
        </w:tc>
        <w:tc>
          <w:tcPr>
            <w:tcW w:w="4252" w:type="dxa"/>
            <w:gridSpan w:val="2"/>
            <w:tcBorders>
              <w:right w:val="single" w:sz="4" w:space="0" w:color="auto"/>
            </w:tcBorders>
          </w:tcPr>
          <w:p w:rsidR="005D215E" w:rsidRDefault="005D215E">
            <w:pPr>
              <w:pStyle w:val="ConsPlusNormal"/>
              <w:jc w:val="both"/>
            </w:pPr>
            <w:r>
              <w:t>Документы о туристско-краеведческой работе со школьниками (переписка, описание маршрутов, отчеты и т.п.)</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jc w:val="both"/>
            </w:pPr>
            <w:r>
              <w:t xml:space="preserve">&lt;1&gt; См. </w:t>
            </w:r>
            <w:hyperlink w:anchor="Par4586" w:tooltip="&lt;1&gt; В составе фондов школ и обл. Дворцов (Домов) пионеров и школьников, документы кот, пост. на госхранение самост. - постоянно" w:history="1">
              <w:r>
                <w:rPr>
                  <w:color w:val="0000FF"/>
                </w:rPr>
                <w:t>примечание</w:t>
              </w:r>
            </w:hyperlink>
            <w:r>
              <w:t xml:space="preserve"> к ст. 386</w:t>
            </w:r>
          </w:p>
        </w:tc>
      </w:tr>
      <w:tr w:rsidR="005D215E">
        <w:tc>
          <w:tcPr>
            <w:tcW w:w="680" w:type="dxa"/>
          </w:tcPr>
          <w:p w:rsidR="005D215E" w:rsidRDefault="005D215E">
            <w:pPr>
              <w:pStyle w:val="ConsPlusNormal"/>
              <w:jc w:val="center"/>
            </w:pPr>
            <w:bookmarkStart w:id="538" w:name="Par4691"/>
            <w:bookmarkEnd w:id="538"/>
            <w:r>
              <w:lastRenderedPageBreak/>
              <w:t>400.</w:t>
            </w:r>
          </w:p>
        </w:tc>
        <w:tc>
          <w:tcPr>
            <w:tcW w:w="4252" w:type="dxa"/>
            <w:gridSpan w:val="2"/>
            <w:tcBorders>
              <w:right w:val="single" w:sz="4" w:space="0" w:color="auto"/>
            </w:tcBorders>
          </w:tcPr>
          <w:p w:rsidR="005D215E" w:rsidRDefault="005D215E">
            <w:pPr>
              <w:pStyle w:val="ConsPlusNormal"/>
              <w:jc w:val="both"/>
            </w:pPr>
            <w:r>
              <w:t>Отчеты о работе детских экскурсионно-туристских станций</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13664" w:type="dxa"/>
            <w:gridSpan w:val="9"/>
          </w:tcPr>
          <w:p w:rsidR="005D215E" w:rsidRDefault="005D215E">
            <w:pPr>
              <w:pStyle w:val="ConsPlusNormal"/>
              <w:jc w:val="center"/>
              <w:outlineLvl w:val="2"/>
            </w:pPr>
            <w:r>
              <w:t>9. ШКОЛЫ-ИНТЕРНАТЫ, ДЕТСКИЕ ДОМА, СПЕЦШКОЛЫ И ОХРАНА ДЕТСТВА</w:t>
            </w:r>
          </w:p>
        </w:tc>
      </w:tr>
      <w:tr w:rsidR="005D215E">
        <w:tc>
          <w:tcPr>
            <w:tcW w:w="680" w:type="dxa"/>
            <w:vMerge w:val="restart"/>
          </w:tcPr>
          <w:p w:rsidR="005D215E" w:rsidRDefault="005D215E">
            <w:pPr>
              <w:pStyle w:val="ConsPlusNormal"/>
              <w:jc w:val="center"/>
            </w:pPr>
            <w:bookmarkStart w:id="539" w:name="Par4700"/>
            <w:bookmarkEnd w:id="539"/>
            <w:r>
              <w:t>401.</w:t>
            </w:r>
          </w:p>
        </w:tc>
        <w:tc>
          <w:tcPr>
            <w:tcW w:w="4252" w:type="dxa"/>
            <w:gridSpan w:val="2"/>
            <w:tcBorders>
              <w:right w:val="single" w:sz="4" w:space="0" w:color="auto"/>
            </w:tcBorders>
          </w:tcPr>
          <w:p w:rsidR="005D215E" w:rsidRDefault="005D215E">
            <w:pPr>
              <w:pStyle w:val="ConsPlusNormal"/>
              <w:jc w:val="both"/>
            </w:pPr>
            <w:r>
              <w:t>Учебные планы, программы, справки школ для детей, с дефектами умственного и физического развития</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а)</w:t>
            </w:r>
          </w:p>
        </w:tc>
        <w:tc>
          <w:tcPr>
            <w:tcW w:w="3912" w:type="dxa"/>
            <w:tcBorders>
              <w:right w:val="single" w:sz="4" w:space="0" w:color="auto"/>
            </w:tcBorders>
          </w:tcPr>
          <w:p w:rsidR="005D215E" w:rsidRDefault="005D215E">
            <w:pPr>
              <w:pStyle w:val="ConsPlusNormal"/>
              <w:jc w:val="both"/>
            </w:pPr>
            <w:r>
              <w:t>по месту разработки и утверждения - постоянно</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б)</w:t>
            </w:r>
          </w:p>
        </w:tc>
        <w:tc>
          <w:tcPr>
            <w:tcW w:w="3912" w:type="dxa"/>
            <w:tcBorders>
              <w:right w:val="single" w:sz="4" w:space="0" w:color="auto"/>
            </w:tcBorders>
          </w:tcPr>
          <w:p w:rsidR="005D215E" w:rsidRDefault="005D215E">
            <w:pPr>
              <w:pStyle w:val="ConsPlusNormal"/>
              <w:jc w:val="both"/>
            </w:pPr>
            <w:r>
              <w:t>в других учреждениях</w:t>
            </w:r>
          </w:p>
        </w:tc>
        <w:tc>
          <w:tcPr>
            <w:tcW w:w="1191" w:type="dxa"/>
            <w:tcBorders>
              <w:left w:val="single" w:sz="4" w:space="0" w:color="auto"/>
              <w:right w:val="single" w:sz="4" w:space="0" w:color="auto"/>
            </w:tcBorders>
          </w:tcPr>
          <w:p w:rsidR="005D215E" w:rsidRDefault="005D215E">
            <w:pPr>
              <w:pStyle w:val="ConsPlusNormal"/>
              <w:jc w:val="center"/>
            </w:pPr>
            <w:r>
              <w:t>5 л. &lt;1&gt;</w:t>
            </w:r>
          </w:p>
        </w:tc>
        <w:tc>
          <w:tcPr>
            <w:tcW w:w="1134" w:type="dxa"/>
            <w:tcBorders>
              <w:left w:val="single" w:sz="4" w:space="0" w:color="auto"/>
              <w:right w:val="single" w:sz="4" w:space="0" w:color="auto"/>
            </w:tcBorders>
          </w:tcPr>
          <w:p w:rsidR="005D215E" w:rsidRDefault="005D215E">
            <w:pPr>
              <w:pStyle w:val="ConsPlusNormal"/>
              <w:jc w:val="center"/>
            </w:pPr>
            <w:r>
              <w:t>5 л. &lt;1&gt;</w:t>
            </w:r>
          </w:p>
        </w:tc>
        <w:tc>
          <w:tcPr>
            <w:tcW w:w="1361" w:type="dxa"/>
            <w:tcBorders>
              <w:left w:val="single" w:sz="4" w:space="0" w:color="auto"/>
              <w:right w:val="single" w:sz="4" w:space="0" w:color="auto"/>
            </w:tcBorders>
          </w:tcPr>
          <w:p w:rsidR="005D215E" w:rsidRDefault="005D215E">
            <w:pPr>
              <w:pStyle w:val="ConsPlusNormal"/>
              <w:jc w:val="center"/>
            </w:pPr>
            <w:r>
              <w:t>5 л. &lt;1&gt;</w:t>
            </w:r>
          </w:p>
        </w:tc>
        <w:tc>
          <w:tcPr>
            <w:tcW w:w="1531" w:type="dxa"/>
            <w:tcBorders>
              <w:left w:val="single" w:sz="4" w:space="0" w:color="auto"/>
              <w:right w:val="single" w:sz="4" w:space="0" w:color="auto"/>
            </w:tcBorders>
          </w:tcPr>
          <w:p w:rsidR="005D215E" w:rsidRDefault="005D215E">
            <w:pPr>
              <w:pStyle w:val="ConsPlusNormal"/>
              <w:jc w:val="center"/>
            </w:pPr>
            <w:r>
              <w:t>5 л. &lt;1&gt;</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540" w:name="Par4724"/>
            <w:bookmarkEnd w:id="540"/>
            <w:r>
              <w:t>402.</w:t>
            </w:r>
          </w:p>
        </w:tc>
        <w:tc>
          <w:tcPr>
            <w:tcW w:w="4252" w:type="dxa"/>
            <w:gridSpan w:val="2"/>
            <w:tcBorders>
              <w:right w:val="single" w:sz="4" w:space="0" w:color="auto"/>
            </w:tcBorders>
          </w:tcPr>
          <w:p w:rsidR="005D215E" w:rsidRDefault="005D215E">
            <w:pPr>
              <w:pStyle w:val="ConsPlusNormal"/>
              <w:jc w:val="both"/>
            </w:pPr>
            <w:r>
              <w:t>Документы (отчеты, справки) о работе школ-интернатов, детских домов, школ-интернатов (школ) для детей с дефектами умственного и физического развития</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541" w:name="Par4732"/>
            <w:bookmarkEnd w:id="541"/>
            <w:r>
              <w:t>403.</w:t>
            </w:r>
          </w:p>
        </w:tc>
        <w:tc>
          <w:tcPr>
            <w:tcW w:w="4252" w:type="dxa"/>
            <w:gridSpan w:val="2"/>
            <w:tcBorders>
              <w:right w:val="single" w:sz="4" w:space="0" w:color="auto"/>
            </w:tcBorders>
          </w:tcPr>
          <w:p w:rsidR="005D215E" w:rsidRDefault="005D215E">
            <w:pPr>
              <w:pStyle w:val="ConsPlusNormal"/>
              <w:jc w:val="both"/>
            </w:pPr>
            <w:r>
              <w:t>Сведения о наличии детей с дефектами умственного и физического развития, которые не учатся</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 xml:space="preserve">пост. </w:t>
            </w:r>
            <w:hyperlink w:anchor="Par4739" w:tooltip="&lt;1&gt; В составе фондов облоно" w:history="1">
              <w:r>
                <w:rPr>
                  <w:color w:val="0000FF"/>
                </w:rPr>
                <w:t>&lt;1&gt;</w:t>
              </w:r>
            </w:hyperlink>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542" w:name="Par4739"/>
            <w:bookmarkEnd w:id="542"/>
            <w:r>
              <w:t>&lt;1&gt; В составе фондов облоно</w:t>
            </w:r>
          </w:p>
        </w:tc>
      </w:tr>
      <w:tr w:rsidR="005D215E">
        <w:tc>
          <w:tcPr>
            <w:tcW w:w="680" w:type="dxa"/>
          </w:tcPr>
          <w:p w:rsidR="005D215E" w:rsidRDefault="005D215E">
            <w:pPr>
              <w:pStyle w:val="ConsPlusNormal"/>
              <w:jc w:val="center"/>
            </w:pPr>
            <w:bookmarkStart w:id="543" w:name="Par4740"/>
            <w:bookmarkEnd w:id="543"/>
            <w:r>
              <w:t>404.</w:t>
            </w:r>
          </w:p>
        </w:tc>
        <w:tc>
          <w:tcPr>
            <w:tcW w:w="4252" w:type="dxa"/>
            <w:gridSpan w:val="2"/>
            <w:tcBorders>
              <w:right w:val="single" w:sz="4" w:space="0" w:color="auto"/>
            </w:tcBorders>
          </w:tcPr>
          <w:p w:rsidR="005D215E" w:rsidRDefault="005D215E">
            <w:pPr>
              <w:pStyle w:val="ConsPlusNormal"/>
              <w:jc w:val="both"/>
            </w:pPr>
            <w:r>
              <w:t>Докладные записки, информации об учебно-воспитательной работе школ-интернатов, детских домов, школ-интернатов, школ для детей с дефектами умственного и физического развития</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 xml:space="preserve">пост. </w:t>
            </w:r>
            <w:hyperlink w:anchor="Par4747" w:tooltip="&lt;1&gt; См. примеч. к ст. 403" w:history="1">
              <w:r>
                <w:rPr>
                  <w:color w:val="0000FF"/>
                </w:rPr>
                <w:t>&lt;1&gt;</w:t>
              </w:r>
            </w:hyperlink>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544" w:name="Par4747"/>
            <w:bookmarkEnd w:id="544"/>
            <w:r>
              <w:t xml:space="preserve">&lt;1&gt; См. </w:t>
            </w:r>
            <w:hyperlink w:anchor="Par4739" w:tooltip="&lt;1&gt; В составе фондов облоно" w:history="1">
              <w:r>
                <w:rPr>
                  <w:color w:val="0000FF"/>
                </w:rPr>
                <w:t>примеч.</w:t>
              </w:r>
            </w:hyperlink>
            <w:r>
              <w:t xml:space="preserve"> к ст. 403</w:t>
            </w:r>
          </w:p>
        </w:tc>
      </w:tr>
      <w:tr w:rsidR="005D215E">
        <w:tc>
          <w:tcPr>
            <w:tcW w:w="680" w:type="dxa"/>
          </w:tcPr>
          <w:p w:rsidR="005D215E" w:rsidRDefault="005D215E">
            <w:pPr>
              <w:pStyle w:val="ConsPlusNormal"/>
              <w:jc w:val="center"/>
            </w:pPr>
            <w:bookmarkStart w:id="545" w:name="Par4748"/>
            <w:bookmarkEnd w:id="545"/>
            <w:r>
              <w:t>405.</w:t>
            </w:r>
          </w:p>
        </w:tc>
        <w:tc>
          <w:tcPr>
            <w:tcW w:w="4252" w:type="dxa"/>
            <w:gridSpan w:val="2"/>
            <w:tcBorders>
              <w:right w:val="single" w:sz="4" w:space="0" w:color="auto"/>
            </w:tcBorders>
          </w:tcPr>
          <w:p w:rsidR="005D215E" w:rsidRDefault="005D215E">
            <w:pPr>
              <w:pStyle w:val="ConsPlusNormal"/>
              <w:jc w:val="both"/>
            </w:pPr>
            <w:r>
              <w:t xml:space="preserve">Сводные годовые (текстовые) отчеты об устройстве детей, оставшихся без </w:t>
            </w:r>
            <w:r>
              <w:lastRenderedPageBreak/>
              <w:t>родителей</w:t>
            </w:r>
          </w:p>
        </w:tc>
        <w:tc>
          <w:tcPr>
            <w:tcW w:w="1191" w:type="dxa"/>
            <w:tcBorders>
              <w:left w:val="single" w:sz="4" w:space="0" w:color="auto"/>
              <w:right w:val="single" w:sz="4" w:space="0" w:color="auto"/>
            </w:tcBorders>
          </w:tcPr>
          <w:p w:rsidR="005D215E" w:rsidRDefault="005D215E">
            <w:pPr>
              <w:pStyle w:val="ConsPlusNormal"/>
              <w:jc w:val="center"/>
            </w:pPr>
            <w:r>
              <w:lastRenderedPageBreak/>
              <w:t>-</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 xml:space="preserve">пост. </w:t>
            </w:r>
            <w:hyperlink w:anchor="Par4755" w:tooltip="&lt;1&gt; См. примеч. к ст. 403" w:history="1">
              <w:r>
                <w:rPr>
                  <w:color w:val="0000FF"/>
                </w:rPr>
                <w:t>&lt;1&gt;</w:t>
              </w:r>
            </w:hyperlink>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546" w:name="Par4755"/>
            <w:bookmarkEnd w:id="546"/>
            <w:r>
              <w:t xml:space="preserve">&lt;1&gt; См. </w:t>
            </w:r>
            <w:hyperlink w:anchor="Par4739" w:tooltip="&lt;1&gt; В составе фондов облоно" w:history="1">
              <w:r>
                <w:rPr>
                  <w:color w:val="0000FF"/>
                </w:rPr>
                <w:t>примеч.</w:t>
              </w:r>
            </w:hyperlink>
            <w:r>
              <w:t xml:space="preserve"> к </w:t>
            </w:r>
            <w:r>
              <w:lastRenderedPageBreak/>
              <w:t>ст. 403</w:t>
            </w:r>
          </w:p>
        </w:tc>
      </w:tr>
      <w:tr w:rsidR="005D215E">
        <w:tc>
          <w:tcPr>
            <w:tcW w:w="680" w:type="dxa"/>
          </w:tcPr>
          <w:p w:rsidR="005D215E" w:rsidRDefault="005D215E">
            <w:pPr>
              <w:pStyle w:val="ConsPlusNormal"/>
              <w:jc w:val="center"/>
            </w:pPr>
            <w:bookmarkStart w:id="547" w:name="Par4756"/>
            <w:bookmarkEnd w:id="547"/>
            <w:r>
              <w:lastRenderedPageBreak/>
              <w:t>406.</w:t>
            </w:r>
          </w:p>
        </w:tc>
        <w:tc>
          <w:tcPr>
            <w:tcW w:w="4252" w:type="dxa"/>
            <w:gridSpan w:val="2"/>
            <w:tcBorders>
              <w:right w:val="single" w:sz="4" w:space="0" w:color="auto"/>
            </w:tcBorders>
          </w:tcPr>
          <w:p w:rsidR="005D215E" w:rsidRDefault="005D215E">
            <w:pPr>
              <w:pStyle w:val="ConsPlusNormal"/>
              <w:jc w:val="both"/>
            </w:pPr>
            <w:r>
              <w:t>Списки (сеть) детских домов</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548" w:name="Par4764"/>
            <w:bookmarkEnd w:id="548"/>
            <w:r>
              <w:t>407.</w:t>
            </w:r>
          </w:p>
        </w:tc>
        <w:tc>
          <w:tcPr>
            <w:tcW w:w="4252" w:type="dxa"/>
            <w:gridSpan w:val="2"/>
            <w:tcBorders>
              <w:right w:val="single" w:sz="4" w:space="0" w:color="auto"/>
            </w:tcBorders>
          </w:tcPr>
          <w:p w:rsidR="005D215E" w:rsidRDefault="005D215E">
            <w:pPr>
              <w:pStyle w:val="ConsPlusNormal"/>
              <w:jc w:val="both"/>
            </w:pPr>
            <w:r>
              <w:t>Акты обследований детских домов</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549" w:name="Par4773"/>
            <w:bookmarkEnd w:id="549"/>
            <w:r>
              <w:t>408.</w:t>
            </w:r>
          </w:p>
        </w:tc>
        <w:tc>
          <w:tcPr>
            <w:tcW w:w="4252" w:type="dxa"/>
            <w:gridSpan w:val="2"/>
            <w:tcBorders>
              <w:right w:val="single" w:sz="4" w:space="0" w:color="auto"/>
            </w:tcBorders>
          </w:tcPr>
          <w:p w:rsidR="005D215E" w:rsidRDefault="005D215E">
            <w:pPr>
              <w:pStyle w:val="ConsPlusNormal"/>
              <w:jc w:val="both"/>
            </w:pPr>
            <w:r>
              <w:t>Сводные сведения о составе воспитанников школ-интернатов, материальном положении их семей</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 xml:space="preserve">пост. </w:t>
            </w:r>
            <w:hyperlink w:anchor="Par4780" w:tooltip="&lt;1&gt; См. примеч. к ст. 403" w:history="1">
              <w:r>
                <w:rPr>
                  <w:color w:val="0000FF"/>
                </w:rPr>
                <w:t>&lt;1&gt;</w:t>
              </w:r>
            </w:hyperlink>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550" w:name="Par4780"/>
            <w:bookmarkEnd w:id="550"/>
            <w:r>
              <w:t xml:space="preserve">&lt;1&gt; См. </w:t>
            </w:r>
            <w:hyperlink w:anchor="Par4739" w:tooltip="&lt;1&gt; В составе фондов облоно" w:history="1">
              <w:r>
                <w:rPr>
                  <w:color w:val="0000FF"/>
                </w:rPr>
                <w:t>примеч.</w:t>
              </w:r>
            </w:hyperlink>
            <w:r>
              <w:t xml:space="preserve"> к ст. 403</w:t>
            </w:r>
          </w:p>
        </w:tc>
      </w:tr>
      <w:tr w:rsidR="005D215E">
        <w:tc>
          <w:tcPr>
            <w:tcW w:w="680" w:type="dxa"/>
          </w:tcPr>
          <w:p w:rsidR="005D215E" w:rsidRDefault="005D215E">
            <w:pPr>
              <w:pStyle w:val="ConsPlusNormal"/>
              <w:jc w:val="center"/>
            </w:pPr>
            <w:bookmarkStart w:id="551" w:name="Par4781"/>
            <w:bookmarkEnd w:id="551"/>
            <w:r>
              <w:t>409.</w:t>
            </w:r>
          </w:p>
        </w:tc>
        <w:tc>
          <w:tcPr>
            <w:tcW w:w="4252" w:type="dxa"/>
            <w:gridSpan w:val="2"/>
            <w:tcBorders>
              <w:right w:val="single" w:sz="4" w:space="0" w:color="auto"/>
            </w:tcBorders>
          </w:tcPr>
          <w:p w:rsidR="005D215E" w:rsidRDefault="005D215E">
            <w:pPr>
              <w:pStyle w:val="ConsPlusNormal"/>
              <w:jc w:val="both"/>
            </w:pPr>
            <w:r>
              <w:t>Документы по вопросам приема, перевода воспитанников в другие детские дома</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552" w:name="Par4789"/>
            <w:bookmarkEnd w:id="552"/>
            <w:r>
              <w:t>410.</w:t>
            </w:r>
          </w:p>
        </w:tc>
        <w:tc>
          <w:tcPr>
            <w:tcW w:w="4252" w:type="dxa"/>
            <w:gridSpan w:val="2"/>
            <w:tcBorders>
              <w:right w:val="single" w:sz="4" w:space="0" w:color="auto"/>
            </w:tcBorders>
          </w:tcPr>
          <w:p w:rsidR="005D215E" w:rsidRDefault="005D215E">
            <w:pPr>
              <w:pStyle w:val="ConsPlusNormal"/>
              <w:jc w:val="both"/>
            </w:pPr>
            <w:r>
              <w:t>Сводные текстовые отчеты о работе детских домов</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 xml:space="preserve">10 л. </w:t>
            </w:r>
            <w:hyperlink w:anchor="Par4797" w:tooltip="&lt;1&gt; В облоно - постоянно" w:history="1">
              <w:r>
                <w:rPr>
                  <w:color w:val="0000FF"/>
                </w:rPr>
                <w:t>&lt;1&gt;</w:t>
              </w:r>
            </w:hyperlink>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jc w:val="both"/>
            </w:pPr>
            <w:bookmarkStart w:id="553" w:name="Par4797"/>
            <w:bookmarkEnd w:id="553"/>
            <w:r>
              <w:t>&lt;1&gt; В облоно - постоянно</w:t>
            </w:r>
          </w:p>
        </w:tc>
      </w:tr>
      <w:tr w:rsidR="005D215E">
        <w:tc>
          <w:tcPr>
            <w:tcW w:w="680" w:type="dxa"/>
          </w:tcPr>
          <w:p w:rsidR="005D215E" w:rsidRDefault="005D215E">
            <w:pPr>
              <w:pStyle w:val="ConsPlusNormal"/>
              <w:jc w:val="center"/>
            </w:pPr>
            <w:bookmarkStart w:id="554" w:name="Par4798"/>
            <w:bookmarkEnd w:id="554"/>
            <w:r>
              <w:t>411.</w:t>
            </w:r>
          </w:p>
        </w:tc>
        <w:tc>
          <w:tcPr>
            <w:tcW w:w="4252" w:type="dxa"/>
            <w:gridSpan w:val="2"/>
            <w:tcBorders>
              <w:right w:val="single" w:sz="4" w:space="0" w:color="auto"/>
            </w:tcBorders>
          </w:tcPr>
          <w:p w:rsidR="005D215E" w:rsidRDefault="005D215E">
            <w:pPr>
              <w:pStyle w:val="ConsPlusNormal"/>
              <w:jc w:val="both"/>
            </w:pPr>
            <w:r>
              <w:t>Документы об организации и работе опекунских советов детских домов, по шефству над детскими домами (отчеты, докладные записки и т.д.)</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 xml:space="preserve">10 л. </w:t>
            </w:r>
            <w:hyperlink w:anchor="Par4805" w:tooltip="&lt;1&gt; В составе фондов облоно - постоянно" w:history="1">
              <w:r>
                <w:rPr>
                  <w:color w:val="0000FF"/>
                </w:rPr>
                <w:t>&lt;1&gt;</w:t>
              </w:r>
            </w:hyperlink>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555" w:name="Par4805"/>
            <w:bookmarkEnd w:id="555"/>
            <w:r>
              <w:t>&lt;1&gt; В составе фондов облоно - постоянно</w:t>
            </w:r>
          </w:p>
        </w:tc>
      </w:tr>
      <w:tr w:rsidR="005D215E">
        <w:tc>
          <w:tcPr>
            <w:tcW w:w="680" w:type="dxa"/>
          </w:tcPr>
          <w:p w:rsidR="005D215E" w:rsidRDefault="005D215E">
            <w:pPr>
              <w:pStyle w:val="ConsPlusNormal"/>
              <w:jc w:val="center"/>
            </w:pPr>
            <w:bookmarkStart w:id="556" w:name="Par4806"/>
            <w:bookmarkEnd w:id="556"/>
            <w:r>
              <w:t>412.</w:t>
            </w:r>
          </w:p>
        </w:tc>
        <w:tc>
          <w:tcPr>
            <w:tcW w:w="4252" w:type="dxa"/>
            <w:gridSpan w:val="2"/>
            <w:tcBorders>
              <w:right w:val="single" w:sz="4" w:space="0" w:color="auto"/>
            </w:tcBorders>
          </w:tcPr>
          <w:p w:rsidR="005D215E" w:rsidRDefault="005D215E">
            <w:pPr>
              <w:pStyle w:val="ConsPlusNormal"/>
              <w:jc w:val="both"/>
            </w:pPr>
            <w:r>
              <w:t>Документы о проведении общественных смотров школ-интернатов, детских домов (отчеты, положения, программы и т.д.)</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 xml:space="preserve">10 л. </w:t>
            </w:r>
            <w:hyperlink w:anchor="Par4813" w:tooltip="&lt;1&gt; См. примечание к ст. 411" w:history="1">
              <w:r>
                <w:rPr>
                  <w:color w:val="0000FF"/>
                </w:rPr>
                <w:t>&lt;1&gt;</w:t>
              </w:r>
            </w:hyperlink>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jc w:val="both"/>
            </w:pPr>
            <w:bookmarkStart w:id="557" w:name="Par4813"/>
            <w:bookmarkEnd w:id="557"/>
            <w:r>
              <w:t xml:space="preserve">&lt;1&gt; См. </w:t>
            </w:r>
            <w:hyperlink w:anchor="Par4805" w:tooltip="&lt;1&gt; В составе фондов облоно - постоянно" w:history="1">
              <w:r>
                <w:rPr>
                  <w:color w:val="0000FF"/>
                </w:rPr>
                <w:t>примечание</w:t>
              </w:r>
            </w:hyperlink>
            <w:r>
              <w:t xml:space="preserve"> к ст. 411</w:t>
            </w:r>
          </w:p>
        </w:tc>
      </w:tr>
      <w:tr w:rsidR="005D215E">
        <w:tc>
          <w:tcPr>
            <w:tcW w:w="680" w:type="dxa"/>
          </w:tcPr>
          <w:p w:rsidR="005D215E" w:rsidRDefault="005D215E">
            <w:pPr>
              <w:pStyle w:val="ConsPlusNormal"/>
              <w:jc w:val="center"/>
            </w:pPr>
            <w:bookmarkStart w:id="558" w:name="Par4814"/>
            <w:bookmarkEnd w:id="558"/>
            <w:r>
              <w:t>413.</w:t>
            </w:r>
          </w:p>
        </w:tc>
        <w:tc>
          <w:tcPr>
            <w:tcW w:w="4252" w:type="dxa"/>
            <w:gridSpan w:val="2"/>
            <w:tcBorders>
              <w:right w:val="single" w:sz="4" w:space="0" w:color="auto"/>
            </w:tcBorders>
          </w:tcPr>
          <w:p w:rsidR="005D215E" w:rsidRDefault="005D215E">
            <w:pPr>
              <w:pStyle w:val="ConsPlusNormal"/>
              <w:jc w:val="both"/>
            </w:pPr>
            <w:r>
              <w:t>Информации о трудоустройстве выпускников школ-интернатов, детских домов, специальных школ</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 xml:space="preserve">10 л. </w:t>
            </w:r>
            <w:hyperlink w:anchor="Par4821" w:tooltip="&lt;1&gt; См. примечание к ст. 411" w:history="1">
              <w:r>
                <w:rPr>
                  <w:color w:val="0000FF"/>
                </w:rPr>
                <w:t>&lt;1&gt;</w:t>
              </w:r>
            </w:hyperlink>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jc w:val="both"/>
            </w:pPr>
            <w:bookmarkStart w:id="559" w:name="Par4821"/>
            <w:bookmarkEnd w:id="559"/>
            <w:r>
              <w:t xml:space="preserve">&lt;1&gt; См. </w:t>
            </w:r>
            <w:hyperlink w:anchor="Par4805" w:tooltip="&lt;1&gt; В составе фондов облоно - постоянно" w:history="1">
              <w:r>
                <w:rPr>
                  <w:color w:val="0000FF"/>
                </w:rPr>
                <w:t>примечание</w:t>
              </w:r>
            </w:hyperlink>
            <w:r>
              <w:t xml:space="preserve"> к ст. 411</w:t>
            </w:r>
          </w:p>
        </w:tc>
      </w:tr>
      <w:tr w:rsidR="005D215E">
        <w:tc>
          <w:tcPr>
            <w:tcW w:w="680" w:type="dxa"/>
          </w:tcPr>
          <w:p w:rsidR="005D215E" w:rsidRDefault="005D215E">
            <w:pPr>
              <w:pStyle w:val="ConsPlusNormal"/>
              <w:jc w:val="center"/>
            </w:pPr>
            <w:bookmarkStart w:id="560" w:name="Par4822"/>
            <w:bookmarkEnd w:id="560"/>
            <w:r>
              <w:lastRenderedPageBreak/>
              <w:t>414.</w:t>
            </w:r>
          </w:p>
        </w:tc>
        <w:tc>
          <w:tcPr>
            <w:tcW w:w="4252" w:type="dxa"/>
            <w:gridSpan w:val="2"/>
            <w:tcBorders>
              <w:right w:val="single" w:sz="4" w:space="0" w:color="auto"/>
            </w:tcBorders>
          </w:tcPr>
          <w:p w:rsidR="005D215E" w:rsidRDefault="005D215E">
            <w:pPr>
              <w:pStyle w:val="ConsPlusNormal"/>
              <w:jc w:val="both"/>
            </w:pPr>
            <w:r>
              <w:t>Документы о работе санаторно-лесных школ</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 xml:space="preserve">10 л. </w:t>
            </w:r>
            <w:hyperlink w:anchor="Par4829" w:tooltip="&lt;1&gt; См. примечание к ст. 411" w:history="1">
              <w:r>
                <w:rPr>
                  <w:color w:val="0000FF"/>
                </w:rPr>
                <w:t>&lt;1&gt;</w:t>
              </w:r>
            </w:hyperlink>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jc w:val="both"/>
            </w:pPr>
            <w:bookmarkStart w:id="561" w:name="Par4829"/>
            <w:bookmarkEnd w:id="561"/>
            <w:r>
              <w:t xml:space="preserve">&lt;1&gt; См. </w:t>
            </w:r>
            <w:hyperlink w:anchor="Par4805" w:tooltip="&lt;1&gt; В составе фондов облоно - постоянно" w:history="1">
              <w:r>
                <w:rPr>
                  <w:color w:val="0000FF"/>
                </w:rPr>
                <w:t>примечание</w:t>
              </w:r>
            </w:hyperlink>
            <w:r>
              <w:t xml:space="preserve"> к ст. 411</w:t>
            </w:r>
          </w:p>
        </w:tc>
      </w:tr>
      <w:tr w:rsidR="005D215E">
        <w:tc>
          <w:tcPr>
            <w:tcW w:w="680" w:type="dxa"/>
          </w:tcPr>
          <w:p w:rsidR="005D215E" w:rsidRDefault="005D215E">
            <w:pPr>
              <w:pStyle w:val="ConsPlusNormal"/>
              <w:jc w:val="center"/>
            </w:pPr>
            <w:bookmarkStart w:id="562" w:name="Par4830"/>
            <w:bookmarkEnd w:id="562"/>
            <w:r>
              <w:t>415.</w:t>
            </w:r>
          </w:p>
        </w:tc>
        <w:tc>
          <w:tcPr>
            <w:tcW w:w="4252" w:type="dxa"/>
            <w:gridSpan w:val="2"/>
            <w:tcBorders>
              <w:right w:val="single" w:sz="4" w:space="0" w:color="auto"/>
            </w:tcBorders>
          </w:tcPr>
          <w:p w:rsidR="005D215E" w:rsidRDefault="005D215E">
            <w:pPr>
              <w:pStyle w:val="ConsPlusNormal"/>
              <w:jc w:val="both"/>
            </w:pPr>
            <w:r>
              <w:t>Документы о мероприятиях по предупреждению безнадзорности и правонарушений среди детей</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 xml:space="preserve">10 л. </w:t>
            </w:r>
            <w:hyperlink w:anchor="Par4837" w:tooltip="&lt;1&gt; См. примечание к. ст. 411" w:history="1">
              <w:r>
                <w:rPr>
                  <w:color w:val="0000FF"/>
                </w:rPr>
                <w:t>&lt;1&gt;</w:t>
              </w:r>
            </w:hyperlink>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jc w:val="both"/>
            </w:pPr>
            <w:bookmarkStart w:id="563" w:name="Par4837"/>
            <w:bookmarkEnd w:id="563"/>
            <w:r>
              <w:t xml:space="preserve">&lt;1&gt; См. </w:t>
            </w:r>
            <w:hyperlink w:anchor="Par4805" w:tooltip="&lt;1&gt; В составе фондов облоно - постоянно" w:history="1">
              <w:r>
                <w:rPr>
                  <w:color w:val="0000FF"/>
                </w:rPr>
                <w:t>примечание</w:t>
              </w:r>
            </w:hyperlink>
            <w:r>
              <w:t xml:space="preserve"> к. ст. 411</w:t>
            </w:r>
          </w:p>
        </w:tc>
      </w:tr>
      <w:tr w:rsidR="005D215E">
        <w:tc>
          <w:tcPr>
            <w:tcW w:w="680" w:type="dxa"/>
          </w:tcPr>
          <w:p w:rsidR="005D215E" w:rsidRDefault="005D215E">
            <w:pPr>
              <w:pStyle w:val="ConsPlusNormal"/>
              <w:jc w:val="center"/>
            </w:pPr>
            <w:bookmarkStart w:id="564" w:name="Par4838"/>
            <w:bookmarkEnd w:id="564"/>
            <w:r>
              <w:t>416.</w:t>
            </w:r>
          </w:p>
        </w:tc>
        <w:tc>
          <w:tcPr>
            <w:tcW w:w="4252" w:type="dxa"/>
            <w:gridSpan w:val="2"/>
            <w:tcBorders>
              <w:right w:val="single" w:sz="4" w:space="0" w:color="auto"/>
            </w:tcBorders>
          </w:tcPr>
          <w:p w:rsidR="005D215E" w:rsidRDefault="005D215E">
            <w:pPr>
              <w:pStyle w:val="ConsPlusNormal"/>
              <w:jc w:val="both"/>
            </w:pPr>
            <w:r>
              <w:t>Документы о работе спецшкол для детей и подростков, нуждающихся в особых условиях воспитания (докладные записки, справки, акты проверок и т.п.)</w:t>
            </w:r>
          </w:p>
        </w:tc>
        <w:tc>
          <w:tcPr>
            <w:tcW w:w="1191"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565" w:name="Par4849"/>
            <w:bookmarkEnd w:id="565"/>
            <w:r>
              <w:t>417.</w:t>
            </w:r>
          </w:p>
        </w:tc>
        <w:tc>
          <w:tcPr>
            <w:tcW w:w="4252" w:type="dxa"/>
            <w:gridSpan w:val="2"/>
            <w:tcBorders>
              <w:right w:val="single" w:sz="4" w:space="0" w:color="auto"/>
            </w:tcBorders>
          </w:tcPr>
          <w:p w:rsidR="005D215E" w:rsidRDefault="005D215E">
            <w:pPr>
              <w:pStyle w:val="ConsPlusNormal"/>
              <w:jc w:val="both"/>
            </w:pPr>
            <w:r>
              <w:t>Статистические отчеты о движении и устройстве воспитанников спецшкол (форма ЦСУ СССР)</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а)</w:t>
            </w:r>
          </w:p>
        </w:tc>
        <w:tc>
          <w:tcPr>
            <w:tcW w:w="3912" w:type="dxa"/>
            <w:tcBorders>
              <w:right w:val="single" w:sz="4" w:space="0" w:color="auto"/>
            </w:tcBorders>
          </w:tcPr>
          <w:p w:rsidR="005D215E" w:rsidRDefault="005D215E">
            <w:pPr>
              <w:pStyle w:val="ConsPlusNormal"/>
              <w:jc w:val="both"/>
            </w:pPr>
            <w:r>
              <w:t>годовые</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б)</w:t>
            </w:r>
          </w:p>
        </w:tc>
        <w:tc>
          <w:tcPr>
            <w:tcW w:w="3912" w:type="dxa"/>
            <w:tcBorders>
              <w:right w:val="single" w:sz="4" w:space="0" w:color="auto"/>
            </w:tcBorders>
          </w:tcPr>
          <w:p w:rsidR="005D215E" w:rsidRDefault="005D215E">
            <w:pPr>
              <w:pStyle w:val="ConsPlusNormal"/>
              <w:jc w:val="both"/>
            </w:pPr>
            <w:r>
              <w:t>квартальные</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566" w:name="Par4873"/>
            <w:bookmarkEnd w:id="566"/>
            <w:r>
              <w:t>418.</w:t>
            </w:r>
          </w:p>
        </w:tc>
        <w:tc>
          <w:tcPr>
            <w:tcW w:w="4252" w:type="dxa"/>
            <w:gridSpan w:val="2"/>
            <w:tcBorders>
              <w:right w:val="single" w:sz="4" w:space="0" w:color="auto"/>
            </w:tcBorders>
          </w:tcPr>
          <w:p w:rsidR="005D215E" w:rsidRDefault="005D215E">
            <w:pPr>
              <w:pStyle w:val="ConsPlusNormal"/>
              <w:jc w:val="both"/>
            </w:pPr>
            <w:r>
              <w:t>Учетно-регистрационные документы о воспитанниках спецшкол (журналы учета, картотека учащихся и т.д.)</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 xml:space="preserve">пост. </w:t>
            </w:r>
            <w:hyperlink w:anchor="Par4880" w:tooltip="&lt;1&gt; При ликвидации школ передаются в рай(гор)оно, на госохранение не передаются" w:history="1">
              <w:r>
                <w:rPr>
                  <w:color w:val="0000FF"/>
                </w:rPr>
                <w:t>&lt;1&gt;</w:t>
              </w:r>
            </w:hyperlink>
          </w:p>
        </w:tc>
        <w:tc>
          <w:tcPr>
            <w:tcW w:w="1417" w:type="dxa"/>
            <w:tcBorders>
              <w:left w:val="single" w:sz="4" w:space="0" w:color="auto"/>
            </w:tcBorders>
          </w:tcPr>
          <w:p w:rsidR="005D215E" w:rsidRDefault="005D215E">
            <w:pPr>
              <w:pStyle w:val="ConsPlusNormal"/>
              <w:jc w:val="both"/>
            </w:pPr>
            <w:bookmarkStart w:id="567" w:name="Par4880"/>
            <w:bookmarkEnd w:id="567"/>
            <w:r>
              <w:t>&lt;1&gt; При ликвидации школ передаются в рай(гор)оно, на госохранение не передаются</w:t>
            </w:r>
          </w:p>
        </w:tc>
      </w:tr>
      <w:tr w:rsidR="005D215E">
        <w:tc>
          <w:tcPr>
            <w:tcW w:w="680" w:type="dxa"/>
          </w:tcPr>
          <w:p w:rsidR="005D215E" w:rsidRDefault="005D215E">
            <w:pPr>
              <w:pStyle w:val="ConsPlusNormal"/>
              <w:jc w:val="center"/>
            </w:pPr>
            <w:r>
              <w:t>419.</w:t>
            </w:r>
          </w:p>
        </w:tc>
        <w:tc>
          <w:tcPr>
            <w:tcW w:w="4252" w:type="dxa"/>
            <w:gridSpan w:val="2"/>
            <w:tcBorders>
              <w:right w:val="single" w:sz="4" w:space="0" w:color="auto"/>
            </w:tcBorders>
          </w:tcPr>
          <w:p w:rsidR="005D215E" w:rsidRDefault="005D215E">
            <w:pPr>
              <w:pStyle w:val="ConsPlusNormal"/>
              <w:jc w:val="both"/>
            </w:pPr>
            <w:r>
              <w:t>Личные дела учащихся спецшкол</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568" w:name="Par4889"/>
            <w:bookmarkEnd w:id="568"/>
            <w:r>
              <w:lastRenderedPageBreak/>
              <w:t>420.</w:t>
            </w:r>
          </w:p>
        </w:tc>
        <w:tc>
          <w:tcPr>
            <w:tcW w:w="4252" w:type="dxa"/>
            <w:gridSpan w:val="2"/>
            <w:tcBorders>
              <w:right w:val="single" w:sz="4" w:space="0" w:color="auto"/>
            </w:tcBorders>
          </w:tcPr>
          <w:p w:rsidR="005D215E" w:rsidRDefault="005D215E">
            <w:pPr>
              <w:pStyle w:val="ConsPlusNormal"/>
              <w:jc w:val="both"/>
            </w:pPr>
            <w:r>
              <w:t>Указания, методические документы по вопросам усыновления, опеки, попечительства, патронирования и защиты прав детей</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до замены новыми</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до замены новыми</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569" w:name="Par4897"/>
            <w:bookmarkEnd w:id="569"/>
            <w:r>
              <w:t>421.</w:t>
            </w:r>
          </w:p>
        </w:tc>
        <w:tc>
          <w:tcPr>
            <w:tcW w:w="4252" w:type="dxa"/>
            <w:gridSpan w:val="2"/>
            <w:tcBorders>
              <w:right w:val="single" w:sz="4" w:space="0" w:color="auto"/>
            </w:tcBorders>
          </w:tcPr>
          <w:p w:rsidR="005D215E" w:rsidRDefault="005D215E">
            <w:pPr>
              <w:pStyle w:val="ConsPlusNormal"/>
              <w:jc w:val="both"/>
            </w:pPr>
            <w:r>
              <w:t>Личные дела усыновленных детей</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 xml:space="preserve">75 л. </w:t>
            </w:r>
            <w:hyperlink w:anchor="Par4905" w:tooltip="&lt;1&gt; В составе фондов районных и городских отделов народного образования" w:history="1">
              <w:r>
                <w:rPr>
                  <w:color w:val="0000FF"/>
                </w:rPr>
                <w:t>&lt;1&gt;</w:t>
              </w:r>
            </w:hyperlink>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570" w:name="Par4905"/>
            <w:bookmarkEnd w:id="570"/>
            <w:r>
              <w:t>&lt;1&gt; В составе фондов районных и городских отделов народного образования</w:t>
            </w:r>
          </w:p>
        </w:tc>
      </w:tr>
      <w:tr w:rsidR="005D215E">
        <w:tc>
          <w:tcPr>
            <w:tcW w:w="680" w:type="dxa"/>
          </w:tcPr>
          <w:p w:rsidR="005D215E" w:rsidRDefault="005D215E">
            <w:pPr>
              <w:pStyle w:val="ConsPlusNormal"/>
              <w:jc w:val="center"/>
            </w:pPr>
            <w:bookmarkStart w:id="571" w:name="Par4906"/>
            <w:bookmarkEnd w:id="571"/>
            <w:r>
              <w:t>422.</w:t>
            </w:r>
          </w:p>
        </w:tc>
        <w:tc>
          <w:tcPr>
            <w:tcW w:w="4252" w:type="dxa"/>
            <w:gridSpan w:val="2"/>
            <w:tcBorders>
              <w:right w:val="single" w:sz="4" w:space="0" w:color="auto"/>
            </w:tcBorders>
          </w:tcPr>
          <w:p w:rsidR="005D215E" w:rsidRDefault="005D215E">
            <w:pPr>
              <w:pStyle w:val="ConsPlusNormal"/>
              <w:jc w:val="both"/>
            </w:pPr>
            <w:r>
              <w:t>Личные дела опекаемых и патронируемых детей</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5 л. &lt;1&gt;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r>
              <w:t>После достижения совершеннолетия.</w:t>
            </w:r>
          </w:p>
          <w:p w:rsidR="005D215E" w:rsidRDefault="005D215E">
            <w:pPr>
              <w:pStyle w:val="ConsPlusNormal"/>
              <w:jc w:val="both"/>
            </w:pPr>
            <w:r>
              <w:t>Признанных недееспособными и ограниченно дееспособными - 5 лет после истечения срока действия договора</w:t>
            </w:r>
          </w:p>
        </w:tc>
      </w:tr>
      <w:tr w:rsidR="005D215E">
        <w:tc>
          <w:tcPr>
            <w:tcW w:w="680" w:type="dxa"/>
          </w:tcPr>
          <w:p w:rsidR="005D215E" w:rsidRDefault="005D215E">
            <w:pPr>
              <w:pStyle w:val="ConsPlusNormal"/>
              <w:jc w:val="center"/>
            </w:pPr>
            <w:bookmarkStart w:id="572" w:name="Par4915"/>
            <w:bookmarkEnd w:id="572"/>
            <w:r>
              <w:t>423.</w:t>
            </w:r>
          </w:p>
        </w:tc>
        <w:tc>
          <w:tcPr>
            <w:tcW w:w="4252" w:type="dxa"/>
            <w:gridSpan w:val="2"/>
            <w:tcBorders>
              <w:right w:val="single" w:sz="4" w:space="0" w:color="auto"/>
            </w:tcBorders>
          </w:tcPr>
          <w:p w:rsidR="005D215E" w:rsidRDefault="005D215E">
            <w:pPr>
              <w:pStyle w:val="ConsPlusNormal"/>
              <w:jc w:val="both"/>
            </w:pPr>
            <w:r>
              <w:t xml:space="preserve">Документы по вопросам усыновления, опеки (попечительства), </w:t>
            </w:r>
            <w:r>
              <w:lastRenderedPageBreak/>
              <w:t>патронирования (докладные записки, справки, решения исполкомов, документы о рождении, смерти)</w:t>
            </w:r>
          </w:p>
        </w:tc>
        <w:tc>
          <w:tcPr>
            <w:tcW w:w="1191" w:type="dxa"/>
            <w:tcBorders>
              <w:left w:val="single" w:sz="4" w:space="0" w:color="auto"/>
              <w:right w:val="single" w:sz="4" w:space="0" w:color="auto"/>
            </w:tcBorders>
          </w:tcPr>
          <w:p w:rsidR="005D215E" w:rsidRDefault="005D215E">
            <w:pPr>
              <w:pStyle w:val="ConsPlusNormal"/>
              <w:jc w:val="center"/>
            </w:pPr>
            <w:r>
              <w:lastRenderedPageBreak/>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75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573" w:name="Par4924"/>
            <w:bookmarkEnd w:id="573"/>
            <w:r>
              <w:lastRenderedPageBreak/>
              <w:t>424.</w:t>
            </w:r>
          </w:p>
        </w:tc>
        <w:tc>
          <w:tcPr>
            <w:tcW w:w="4252" w:type="dxa"/>
            <w:gridSpan w:val="2"/>
            <w:tcBorders>
              <w:right w:val="single" w:sz="4" w:space="0" w:color="auto"/>
            </w:tcBorders>
          </w:tcPr>
          <w:p w:rsidR="005D215E" w:rsidRDefault="005D215E">
            <w:pPr>
              <w:pStyle w:val="ConsPlusNormal"/>
              <w:jc w:val="both"/>
            </w:pPr>
            <w:r>
              <w:t>Журналы, реестры, книги учета усыновленных, картотека опекаемых, патронируемых детей. Акты и отчеты о передаче детей на патронаж и усыновление</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75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574" w:name="Par4933"/>
            <w:bookmarkEnd w:id="574"/>
            <w:r>
              <w:t>425.</w:t>
            </w:r>
          </w:p>
        </w:tc>
        <w:tc>
          <w:tcPr>
            <w:tcW w:w="4252" w:type="dxa"/>
            <w:gridSpan w:val="2"/>
            <w:tcBorders>
              <w:right w:val="single" w:sz="4" w:space="0" w:color="auto"/>
            </w:tcBorders>
          </w:tcPr>
          <w:p w:rsidR="005D215E" w:rsidRDefault="005D215E">
            <w:pPr>
              <w:pStyle w:val="ConsPlusNormal"/>
              <w:jc w:val="both"/>
            </w:pPr>
            <w:r>
              <w:t>Переписка по розыску детей родителями и родственниками</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575" w:name="Par4942"/>
            <w:bookmarkEnd w:id="575"/>
            <w:r>
              <w:t>426.</w:t>
            </w:r>
          </w:p>
        </w:tc>
        <w:tc>
          <w:tcPr>
            <w:tcW w:w="4252" w:type="dxa"/>
            <w:gridSpan w:val="2"/>
            <w:tcBorders>
              <w:right w:val="single" w:sz="4" w:space="0" w:color="auto"/>
            </w:tcBorders>
          </w:tcPr>
          <w:p w:rsidR="005D215E" w:rsidRDefault="005D215E">
            <w:pPr>
              <w:pStyle w:val="ConsPlusNormal"/>
              <w:jc w:val="both"/>
            </w:pPr>
            <w:r>
              <w:t>Документы (переписка, справки, акты обследования, заключения) по вопросам охраны детства (споры о воспитании детей, лишений родительских прав и отобрании детей, защите личных и имущественных прав, жилищных, наследственных, пенсионных), работе опекунских советов, шефствующих организаций, летней оздоровительной работе</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 xml:space="preserve">пост. </w:t>
            </w:r>
            <w:hyperlink w:anchor="Par4949" w:tooltip="&lt;1&gt; В составе фондов районных и городских отделов народного образования" w:history="1">
              <w:r>
                <w:rPr>
                  <w:color w:val="0000FF"/>
                </w:rPr>
                <w:t>&lt;1&gt;</w:t>
              </w:r>
            </w:hyperlink>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576" w:name="Par4949"/>
            <w:bookmarkEnd w:id="576"/>
            <w:r>
              <w:t>&lt;1&gt; В составе фондов районных и городских отделов народного образования</w:t>
            </w:r>
          </w:p>
        </w:tc>
      </w:tr>
      <w:tr w:rsidR="005D215E">
        <w:tc>
          <w:tcPr>
            <w:tcW w:w="13664" w:type="dxa"/>
            <w:gridSpan w:val="9"/>
          </w:tcPr>
          <w:p w:rsidR="005D215E" w:rsidRDefault="005D215E">
            <w:pPr>
              <w:pStyle w:val="ConsPlusNormal"/>
              <w:jc w:val="center"/>
              <w:outlineLvl w:val="2"/>
            </w:pPr>
            <w:r>
              <w:t>10. ДОШКОЛЬНОЕ ВОСПИТАНИЕ</w:t>
            </w:r>
          </w:p>
        </w:tc>
      </w:tr>
      <w:tr w:rsidR="005D215E">
        <w:tc>
          <w:tcPr>
            <w:tcW w:w="680" w:type="dxa"/>
          </w:tcPr>
          <w:p w:rsidR="005D215E" w:rsidRDefault="005D215E">
            <w:pPr>
              <w:pStyle w:val="ConsPlusNormal"/>
              <w:jc w:val="center"/>
            </w:pPr>
            <w:bookmarkStart w:id="577" w:name="Par4951"/>
            <w:bookmarkEnd w:id="577"/>
            <w:r>
              <w:t>427.</w:t>
            </w:r>
          </w:p>
        </w:tc>
        <w:tc>
          <w:tcPr>
            <w:tcW w:w="4252" w:type="dxa"/>
            <w:gridSpan w:val="2"/>
            <w:tcBorders>
              <w:right w:val="single" w:sz="4" w:space="0" w:color="auto"/>
            </w:tcBorders>
          </w:tcPr>
          <w:p w:rsidR="005D215E" w:rsidRDefault="005D215E">
            <w:pPr>
              <w:pStyle w:val="ConsPlusNormal"/>
              <w:jc w:val="both"/>
            </w:pPr>
            <w:r>
              <w:t>Указания по вопросам дошкольного воспитания</w:t>
            </w:r>
          </w:p>
        </w:tc>
        <w:tc>
          <w:tcPr>
            <w:tcW w:w="1191" w:type="dxa"/>
            <w:tcBorders>
              <w:left w:val="single" w:sz="4" w:space="0" w:color="auto"/>
              <w:right w:val="single" w:sz="4" w:space="0" w:color="auto"/>
            </w:tcBorders>
          </w:tcPr>
          <w:p w:rsidR="005D215E" w:rsidRDefault="005D215E">
            <w:pPr>
              <w:pStyle w:val="ConsPlusNormal"/>
              <w:jc w:val="center"/>
            </w:pPr>
            <w:r>
              <w:t xml:space="preserve">пост. </w:t>
            </w:r>
            <w:hyperlink w:anchor="Par4958" w:tooltip="&lt;1&gt; По месту разработки и утверждения, в других учреждениях - до замены новыми"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пост. &lt;1&gt;</w:t>
            </w:r>
          </w:p>
        </w:tc>
        <w:tc>
          <w:tcPr>
            <w:tcW w:w="1361" w:type="dxa"/>
            <w:tcBorders>
              <w:left w:val="single" w:sz="4" w:space="0" w:color="auto"/>
              <w:right w:val="single" w:sz="4" w:space="0" w:color="auto"/>
            </w:tcBorders>
          </w:tcPr>
          <w:p w:rsidR="005D215E" w:rsidRDefault="005D215E">
            <w:pPr>
              <w:pStyle w:val="ConsPlusNormal"/>
              <w:jc w:val="center"/>
            </w:pPr>
            <w:r>
              <w:t>пост. &lt;1&gt;</w:t>
            </w:r>
          </w:p>
        </w:tc>
        <w:tc>
          <w:tcPr>
            <w:tcW w:w="1531" w:type="dxa"/>
            <w:tcBorders>
              <w:left w:val="single" w:sz="4" w:space="0" w:color="auto"/>
              <w:right w:val="single" w:sz="4" w:space="0" w:color="auto"/>
            </w:tcBorders>
          </w:tcPr>
          <w:p w:rsidR="005D215E" w:rsidRDefault="005D215E">
            <w:pPr>
              <w:pStyle w:val="ConsPlusNormal"/>
              <w:jc w:val="center"/>
            </w:pPr>
            <w:r>
              <w:t>пост. &lt;1&gt;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578" w:name="Par4958"/>
            <w:bookmarkEnd w:id="578"/>
            <w:r>
              <w:t>&lt;1&gt; По месту разработки и утверждения, в других учреждения</w:t>
            </w:r>
            <w:r>
              <w:lastRenderedPageBreak/>
              <w:t>х - до замены новыми</w:t>
            </w:r>
          </w:p>
        </w:tc>
      </w:tr>
      <w:tr w:rsidR="005D215E">
        <w:tc>
          <w:tcPr>
            <w:tcW w:w="680" w:type="dxa"/>
          </w:tcPr>
          <w:p w:rsidR="005D215E" w:rsidRDefault="005D215E">
            <w:pPr>
              <w:pStyle w:val="ConsPlusNormal"/>
              <w:jc w:val="center"/>
            </w:pPr>
            <w:bookmarkStart w:id="579" w:name="Par4959"/>
            <w:bookmarkEnd w:id="579"/>
            <w:r>
              <w:lastRenderedPageBreak/>
              <w:t>428.</w:t>
            </w:r>
          </w:p>
        </w:tc>
        <w:tc>
          <w:tcPr>
            <w:tcW w:w="4252" w:type="dxa"/>
            <w:gridSpan w:val="2"/>
            <w:tcBorders>
              <w:right w:val="single" w:sz="4" w:space="0" w:color="auto"/>
            </w:tcBorders>
          </w:tcPr>
          <w:p w:rsidR="005D215E" w:rsidRDefault="005D215E">
            <w:pPr>
              <w:pStyle w:val="ConsPlusNormal"/>
              <w:jc w:val="both"/>
            </w:pPr>
            <w:r>
              <w:t>Отчеты министерств просвещения союзных республик о развитии дошкольного воспитания</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580" w:name="Par4967"/>
            <w:bookmarkEnd w:id="580"/>
            <w:r>
              <w:t>429.</w:t>
            </w:r>
          </w:p>
        </w:tc>
        <w:tc>
          <w:tcPr>
            <w:tcW w:w="4252" w:type="dxa"/>
            <w:gridSpan w:val="2"/>
            <w:tcBorders>
              <w:right w:val="single" w:sz="4" w:space="0" w:color="auto"/>
            </w:tcBorders>
          </w:tcPr>
          <w:p w:rsidR="005D215E" w:rsidRDefault="005D215E">
            <w:pPr>
              <w:pStyle w:val="ConsPlusNormal"/>
              <w:jc w:val="both"/>
            </w:pPr>
            <w:r>
              <w:t>Протоколы семинаров и совещаний директоров республиканских методических кабинетов, начальников управлений министерств просвещения союзных республик</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2892" w:type="dxa"/>
            <w:gridSpan w:val="2"/>
            <w:tcBorders>
              <w:left w:val="single" w:sz="4" w:space="0" w:color="auto"/>
              <w:right w:val="single" w:sz="4" w:space="0" w:color="auto"/>
            </w:tcBorders>
          </w:tcPr>
          <w:p w:rsidR="005D215E" w:rsidRDefault="005D215E">
            <w:pPr>
              <w:pStyle w:val="ConsPlusNormal"/>
              <w:jc w:val="center"/>
            </w:pPr>
            <w:r>
              <w:t>до минования надобности</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581" w:name="Par4974"/>
            <w:bookmarkEnd w:id="581"/>
            <w:r>
              <w:t>430.</w:t>
            </w:r>
          </w:p>
        </w:tc>
        <w:tc>
          <w:tcPr>
            <w:tcW w:w="4252" w:type="dxa"/>
            <w:gridSpan w:val="2"/>
            <w:tcBorders>
              <w:right w:val="single" w:sz="4" w:space="0" w:color="auto"/>
            </w:tcBorders>
          </w:tcPr>
          <w:p w:rsidR="005D215E" w:rsidRDefault="005D215E">
            <w:pPr>
              <w:pStyle w:val="ConsPlusNormal"/>
              <w:jc w:val="both"/>
            </w:pPr>
            <w:r>
              <w:t>Списки (сеть) детских до школьных учреждений</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 xml:space="preserve">пост. </w:t>
            </w:r>
            <w:hyperlink w:anchor="Par4981" w:tooltip="&lt;1&gt; В составе фондов облоно" w:history="1">
              <w:r>
                <w:rPr>
                  <w:color w:val="0000FF"/>
                </w:rPr>
                <w:t>&lt;1&gt;</w:t>
              </w:r>
            </w:hyperlink>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582" w:name="Par4981"/>
            <w:bookmarkEnd w:id="582"/>
            <w:r>
              <w:t>&lt;1&gt; В составе фондов облоно</w:t>
            </w:r>
          </w:p>
        </w:tc>
      </w:tr>
      <w:tr w:rsidR="005D215E">
        <w:tc>
          <w:tcPr>
            <w:tcW w:w="680" w:type="dxa"/>
          </w:tcPr>
          <w:p w:rsidR="005D215E" w:rsidRDefault="005D215E">
            <w:pPr>
              <w:pStyle w:val="ConsPlusNormal"/>
              <w:jc w:val="center"/>
            </w:pPr>
            <w:bookmarkStart w:id="583" w:name="Par4982"/>
            <w:bookmarkEnd w:id="583"/>
            <w:r>
              <w:t>431.</w:t>
            </w:r>
          </w:p>
        </w:tc>
        <w:tc>
          <w:tcPr>
            <w:tcW w:w="4252" w:type="dxa"/>
            <w:gridSpan w:val="2"/>
            <w:tcBorders>
              <w:right w:val="single" w:sz="4" w:space="0" w:color="auto"/>
            </w:tcBorders>
          </w:tcPr>
          <w:p w:rsidR="005D215E" w:rsidRDefault="005D215E">
            <w:pPr>
              <w:pStyle w:val="ConsPlusNormal"/>
              <w:jc w:val="both"/>
            </w:pPr>
            <w:r>
              <w:t>Документы о состоянии дошкольного воспитания в сельской местности</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584" w:name="Par4990"/>
            <w:bookmarkEnd w:id="584"/>
            <w:r>
              <w:t>432.</w:t>
            </w:r>
          </w:p>
        </w:tc>
        <w:tc>
          <w:tcPr>
            <w:tcW w:w="4252" w:type="dxa"/>
            <w:gridSpan w:val="2"/>
            <w:tcBorders>
              <w:right w:val="single" w:sz="4" w:space="0" w:color="auto"/>
            </w:tcBorders>
          </w:tcPr>
          <w:p w:rsidR="005D215E" w:rsidRDefault="005D215E">
            <w:pPr>
              <w:pStyle w:val="ConsPlusNormal"/>
              <w:jc w:val="both"/>
            </w:pPr>
            <w:r>
              <w:t>Документы по устройству детей в специальные дошкольные учреждения (переписка направления, отчеты и т.д.)</w:t>
            </w:r>
          </w:p>
        </w:tc>
        <w:tc>
          <w:tcPr>
            <w:tcW w:w="119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585" w:name="Par5001"/>
            <w:bookmarkEnd w:id="585"/>
            <w:r>
              <w:t>433.</w:t>
            </w:r>
          </w:p>
        </w:tc>
        <w:tc>
          <w:tcPr>
            <w:tcW w:w="4252" w:type="dxa"/>
            <w:gridSpan w:val="2"/>
            <w:tcBorders>
              <w:right w:val="single" w:sz="4" w:space="0" w:color="auto"/>
            </w:tcBorders>
          </w:tcPr>
          <w:p w:rsidR="005D215E" w:rsidRDefault="005D215E">
            <w:pPr>
              <w:pStyle w:val="ConsPlusNormal"/>
              <w:jc w:val="both"/>
            </w:pPr>
            <w:r>
              <w:t>Справки, информации о состоянии воспитательной работы в детских дошкольных учреждениях</w:t>
            </w:r>
          </w:p>
        </w:tc>
        <w:tc>
          <w:tcPr>
            <w:tcW w:w="119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 xml:space="preserve">пост. </w:t>
            </w:r>
            <w:hyperlink w:anchor="Par5010" w:tooltip="&lt;1&gt; В составе фондов облоно" w:history="1">
              <w:r>
                <w:rPr>
                  <w:color w:val="0000FF"/>
                </w:rPr>
                <w:t>&lt;1&gt;</w:t>
              </w:r>
            </w:hyperlink>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586" w:name="Par5010"/>
            <w:bookmarkEnd w:id="586"/>
            <w:r>
              <w:t>&lt;1&gt; В составе фондов облоно</w:t>
            </w:r>
          </w:p>
        </w:tc>
      </w:tr>
      <w:tr w:rsidR="005D215E">
        <w:tc>
          <w:tcPr>
            <w:tcW w:w="680" w:type="dxa"/>
          </w:tcPr>
          <w:p w:rsidR="005D215E" w:rsidRDefault="005D215E">
            <w:pPr>
              <w:pStyle w:val="ConsPlusNormal"/>
              <w:jc w:val="center"/>
            </w:pPr>
            <w:bookmarkStart w:id="587" w:name="Par5011"/>
            <w:bookmarkEnd w:id="587"/>
            <w:r>
              <w:t>434.</w:t>
            </w:r>
          </w:p>
        </w:tc>
        <w:tc>
          <w:tcPr>
            <w:tcW w:w="4252" w:type="dxa"/>
            <w:gridSpan w:val="2"/>
            <w:tcBorders>
              <w:right w:val="single" w:sz="4" w:space="0" w:color="auto"/>
            </w:tcBorders>
          </w:tcPr>
          <w:p w:rsidR="005D215E" w:rsidRDefault="005D215E">
            <w:pPr>
              <w:pStyle w:val="ConsPlusNormal"/>
              <w:jc w:val="both"/>
            </w:pPr>
            <w:r>
              <w:t xml:space="preserve">Информации, сведения о проведении в детских садах подготовки детей дошкольного возраста к обучению в </w:t>
            </w:r>
            <w:r>
              <w:lastRenderedPageBreak/>
              <w:t>школе</w:t>
            </w:r>
          </w:p>
        </w:tc>
        <w:tc>
          <w:tcPr>
            <w:tcW w:w="1191" w:type="dxa"/>
            <w:tcBorders>
              <w:left w:val="single" w:sz="4" w:space="0" w:color="auto"/>
              <w:right w:val="single" w:sz="4" w:space="0" w:color="auto"/>
            </w:tcBorders>
          </w:tcPr>
          <w:p w:rsidR="005D215E" w:rsidRDefault="005D215E">
            <w:pPr>
              <w:pStyle w:val="ConsPlusNormal"/>
              <w:jc w:val="center"/>
            </w:pPr>
            <w:r>
              <w:lastRenderedPageBreak/>
              <w:t>5 л.</w:t>
            </w:r>
          </w:p>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 xml:space="preserve">пост. </w:t>
            </w:r>
            <w:hyperlink w:anchor="Par5020" w:tooltip="&lt;1&gt; См. примеч. к ст. 433" w:history="1">
              <w:r>
                <w:rPr>
                  <w:color w:val="0000FF"/>
                </w:rPr>
                <w:t>&lt;1&gt;</w:t>
              </w:r>
            </w:hyperlink>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jc w:val="both"/>
            </w:pPr>
            <w:bookmarkStart w:id="588" w:name="Par5020"/>
            <w:bookmarkEnd w:id="588"/>
            <w:r>
              <w:t xml:space="preserve">&lt;1&gt; См. </w:t>
            </w:r>
            <w:hyperlink w:anchor="Par5010" w:tooltip="&lt;1&gt; В составе фондов облоно" w:history="1">
              <w:r>
                <w:rPr>
                  <w:color w:val="0000FF"/>
                </w:rPr>
                <w:t>примеч.</w:t>
              </w:r>
            </w:hyperlink>
            <w:r>
              <w:t xml:space="preserve"> к ст. 433</w:t>
            </w:r>
          </w:p>
        </w:tc>
      </w:tr>
      <w:tr w:rsidR="005D215E">
        <w:tc>
          <w:tcPr>
            <w:tcW w:w="680" w:type="dxa"/>
          </w:tcPr>
          <w:p w:rsidR="005D215E" w:rsidRDefault="005D215E">
            <w:pPr>
              <w:pStyle w:val="ConsPlusNormal"/>
              <w:jc w:val="center"/>
            </w:pPr>
            <w:bookmarkStart w:id="589" w:name="Par5021"/>
            <w:bookmarkEnd w:id="589"/>
            <w:r>
              <w:lastRenderedPageBreak/>
              <w:t>435.</w:t>
            </w:r>
          </w:p>
        </w:tc>
        <w:tc>
          <w:tcPr>
            <w:tcW w:w="4252" w:type="dxa"/>
            <w:gridSpan w:val="2"/>
            <w:tcBorders>
              <w:right w:val="single" w:sz="4" w:space="0" w:color="auto"/>
            </w:tcBorders>
          </w:tcPr>
          <w:p w:rsidR="005D215E" w:rsidRDefault="005D215E">
            <w:pPr>
              <w:pStyle w:val="ConsPlusNormal"/>
              <w:jc w:val="both"/>
            </w:pPr>
            <w:r>
              <w:t>Информации, справки о медицинском обслуживании, питании детей и материально-техническом обеспечении детских дошкольных учреждений</w:t>
            </w:r>
          </w:p>
        </w:tc>
        <w:tc>
          <w:tcPr>
            <w:tcW w:w="119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 xml:space="preserve">пост. </w:t>
            </w:r>
            <w:hyperlink w:anchor="Par5030" w:tooltip="&lt;1&gt; См. примеч. к ст. 433" w:history="1">
              <w:r>
                <w:rPr>
                  <w:color w:val="0000FF"/>
                </w:rPr>
                <w:t>&lt;1&gt;</w:t>
              </w:r>
            </w:hyperlink>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jc w:val="both"/>
            </w:pPr>
            <w:bookmarkStart w:id="590" w:name="Par5030"/>
            <w:bookmarkEnd w:id="590"/>
            <w:r>
              <w:t xml:space="preserve">&lt;1&gt; См. </w:t>
            </w:r>
            <w:hyperlink w:anchor="Par5010" w:tooltip="&lt;1&gt; В составе фондов облоно" w:history="1">
              <w:r>
                <w:rPr>
                  <w:color w:val="0000FF"/>
                </w:rPr>
                <w:t>примеч.</w:t>
              </w:r>
            </w:hyperlink>
            <w:r>
              <w:t xml:space="preserve"> к ст. 433</w:t>
            </w:r>
          </w:p>
        </w:tc>
      </w:tr>
      <w:tr w:rsidR="005D215E">
        <w:tc>
          <w:tcPr>
            <w:tcW w:w="680" w:type="dxa"/>
          </w:tcPr>
          <w:p w:rsidR="005D215E" w:rsidRDefault="005D215E">
            <w:pPr>
              <w:pStyle w:val="ConsPlusNormal"/>
              <w:jc w:val="center"/>
            </w:pPr>
            <w:bookmarkStart w:id="591" w:name="Par5031"/>
            <w:bookmarkEnd w:id="591"/>
            <w:r>
              <w:t>436.</w:t>
            </w:r>
          </w:p>
        </w:tc>
        <w:tc>
          <w:tcPr>
            <w:tcW w:w="4252" w:type="dxa"/>
            <w:gridSpan w:val="2"/>
            <w:tcBorders>
              <w:right w:val="single" w:sz="4" w:space="0" w:color="auto"/>
            </w:tcBorders>
          </w:tcPr>
          <w:p w:rsidR="005D215E" w:rsidRDefault="005D215E">
            <w:pPr>
              <w:pStyle w:val="ConsPlusNormal"/>
              <w:jc w:val="both"/>
            </w:pPr>
            <w:r>
              <w:t>Планы и отчеты местных органов Минпроса СССР о работе детских дошкольных учреждений (годовые)</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 xml:space="preserve">пост. </w:t>
            </w:r>
            <w:hyperlink w:anchor="Par5039" w:tooltip="&lt;1&gt; См. примеч. к ст. 433" w:history="1">
              <w:r>
                <w:rPr>
                  <w:color w:val="0000FF"/>
                </w:rPr>
                <w:t>&lt;1&gt;</w:t>
              </w:r>
            </w:hyperlink>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592" w:name="Par5039"/>
            <w:bookmarkEnd w:id="592"/>
            <w:r>
              <w:t xml:space="preserve">&lt;1&gt; См. </w:t>
            </w:r>
            <w:hyperlink w:anchor="Par5010" w:tooltip="&lt;1&gt; В составе фондов облоно" w:history="1">
              <w:r>
                <w:rPr>
                  <w:color w:val="0000FF"/>
                </w:rPr>
                <w:t>примеч.</w:t>
              </w:r>
            </w:hyperlink>
            <w:r>
              <w:t xml:space="preserve"> к ст. 433</w:t>
            </w:r>
          </w:p>
        </w:tc>
      </w:tr>
      <w:tr w:rsidR="005D215E">
        <w:tc>
          <w:tcPr>
            <w:tcW w:w="680" w:type="dxa"/>
          </w:tcPr>
          <w:p w:rsidR="005D215E" w:rsidRDefault="005D215E">
            <w:pPr>
              <w:pStyle w:val="ConsPlusNormal"/>
              <w:jc w:val="center"/>
            </w:pPr>
            <w:bookmarkStart w:id="593" w:name="Par5040"/>
            <w:bookmarkEnd w:id="593"/>
            <w:r>
              <w:t>437.</w:t>
            </w:r>
          </w:p>
        </w:tc>
        <w:tc>
          <w:tcPr>
            <w:tcW w:w="4252" w:type="dxa"/>
            <w:gridSpan w:val="2"/>
            <w:tcBorders>
              <w:right w:val="single" w:sz="4" w:space="0" w:color="auto"/>
            </w:tcBorders>
          </w:tcPr>
          <w:p w:rsidR="005D215E" w:rsidRDefault="005D215E">
            <w:pPr>
              <w:pStyle w:val="ConsPlusNormal"/>
              <w:jc w:val="both"/>
            </w:pPr>
            <w:r>
              <w:t>Годовые отчеты о работе детских дошкольных учреждений</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594" w:name="Par5048"/>
            <w:bookmarkEnd w:id="594"/>
            <w:r>
              <w:t>438.</w:t>
            </w:r>
          </w:p>
        </w:tc>
        <w:tc>
          <w:tcPr>
            <w:tcW w:w="4252" w:type="dxa"/>
            <w:gridSpan w:val="2"/>
            <w:tcBorders>
              <w:right w:val="single" w:sz="4" w:space="0" w:color="auto"/>
            </w:tcBorders>
          </w:tcPr>
          <w:p w:rsidR="005D215E" w:rsidRDefault="005D215E">
            <w:pPr>
              <w:pStyle w:val="ConsPlusNormal"/>
              <w:jc w:val="both"/>
            </w:pPr>
            <w:r>
              <w:t>Книги приказов и распоряжений заведующих детскими садами</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595" w:name="Par5056"/>
            <w:bookmarkEnd w:id="595"/>
            <w:r>
              <w:t>439.</w:t>
            </w:r>
          </w:p>
        </w:tc>
        <w:tc>
          <w:tcPr>
            <w:tcW w:w="4252" w:type="dxa"/>
            <w:gridSpan w:val="2"/>
            <w:tcBorders>
              <w:right w:val="single" w:sz="4" w:space="0" w:color="auto"/>
            </w:tcBorders>
          </w:tcPr>
          <w:p w:rsidR="005D215E" w:rsidRDefault="005D215E">
            <w:pPr>
              <w:pStyle w:val="ConsPlusNormal"/>
              <w:jc w:val="both"/>
            </w:pPr>
            <w:r>
              <w:t>Документы (акты, докладные записки, справки и др.) обследований дошкольных учреждений</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596" w:name="Par5067"/>
            <w:bookmarkEnd w:id="596"/>
            <w:r>
              <w:t>440.</w:t>
            </w:r>
          </w:p>
        </w:tc>
        <w:tc>
          <w:tcPr>
            <w:tcW w:w="4252" w:type="dxa"/>
            <w:gridSpan w:val="2"/>
            <w:tcBorders>
              <w:right w:val="single" w:sz="4" w:space="0" w:color="auto"/>
            </w:tcBorders>
          </w:tcPr>
          <w:p w:rsidR="005D215E" w:rsidRDefault="005D215E">
            <w:pPr>
              <w:pStyle w:val="ConsPlusNormal"/>
              <w:jc w:val="both"/>
            </w:pPr>
            <w:r>
              <w:t>Списки детей дошкольных учреждений</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597" w:name="Par5075"/>
            <w:bookmarkEnd w:id="597"/>
            <w:r>
              <w:t>441.</w:t>
            </w:r>
          </w:p>
        </w:tc>
        <w:tc>
          <w:tcPr>
            <w:tcW w:w="4252" w:type="dxa"/>
            <w:gridSpan w:val="2"/>
            <w:tcBorders>
              <w:right w:val="single" w:sz="4" w:space="0" w:color="auto"/>
            </w:tcBorders>
          </w:tcPr>
          <w:p w:rsidR="005D215E" w:rsidRDefault="005D215E">
            <w:pPr>
              <w:pStyle w:val="ConsPlusNormal"/>
              <w:jc w:val="both"/>
            </w:pPr>
            <w:r>
              <w:t>Медицинские карты детей в дошкольных учреждениях</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13664" w:type="dxa"/>
            <w:gridSpan w:val="9"/>
          </w:tcPr>
          <w:p w:rsidR="005D215E" w:rsidRDefault="005D215E">
            <w:pPr>
              <w:pStyle w:val="ConsPlusNormal"/>
              <w:jc w:val="center"/>
              <w:outlineLvl w:val="2"/>
            </w:pPr>
            <w:r>
              <w:t>11. ПЕДАГОГИЧЕСКОЕ ОБРАЗОВАНИЕ</w:t>
            </w:r>
          </w:p>
        </w:tc>
      </w:tr>
      <w:tr w:rsidR="005D215E">
        <w:tc>
          <w:tcPr>
            <w:tcW w:w="680" w:type="dxa"/>
          </w:tcPr>
          <w:p w:rsidR="005D215E" w:rsidRDefault="005D215E">
            <w:pPr>
              <w:pStyle w:val="ConsPlusNormal"/>
              <w:jc w:val="center"/>
            </w:pPr>
            <w:bookmarkStart w:id="598" w:name="Par5084"/>
            <w:bookmarkEnd w:id="598"/>
            <w:r>
              <w:t>442.</w:t>
            </w:r>
          </w:p>
        </w:tc>
        <w:tc>
          <w:tcPr>
            <w:tcW w:w="4252" w:type="dxa"/>
            <w:gridSpan w:val="2"/>
            <w:tcBorders>
              <w:right w:val="single" w:sz="4" w:space="0" w:color="auto"/>
            </w:tcBorders>
          </w:tcPr>
          <w:p w:rsidR="005D215E" w:rsidRDefault="005D215E">
            <w:pPr>
              <w:pStyle w:val="ConsPlusNormal"/>
              <w:jc w:val="both"/>
            </w:pPr>
            <w:r>
              <w:t>Указания по вопросам высшего и среднего педагогического образования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3629" w:type="dxa"/>
            <w:gridSpan w:val="2"/>
            <w:tcBorders>
              <w:left w:val="single" w:sz="4" w:space="0" w:color="auto"/>
              <w:right w:val="single" w:sz="4" w:space="0" w:color="auto"/>
            </w:tcBorders>
          </w:tcPr>
          <w:p w:rsidR="005D215E" w:rsidRDefault="005D215E">
            <w:pPr>
              <w:pStyle w:val="ConsPlusNormal"/>
              <w:jc w:val="center"/>
            </w:pPr>
            <w:r>
              <w:t>до замены</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599" w:name="Par5091"/>
            <w:bookmarkEnd w:id="599"/>
            <w:r>
              <w:t>443.</w:t>
            </w:r>
          </w:p>
        </w:tc>
        <w:tc>
          <w:tcPr>
            <w:tcW w:w="4252" w:type="dxa"/>
            <w:gridSpan w:val="2"/>
            <w:tcBorders>
              <w:right w:val="single" w:sz="4" w:space="0" w:color="auto"/>
            </w:tcBorders>
          </w:tcPr>
          <w:p w:rsidR="005D215E" w:rsidRDefault="005D215E">
            <w:pPr>
              <w:pStyle w:val="ConsPlusNormal"/>
              <w:jc w:val="both"/>
            </w:pPr>
            <w:r>
              <w:t xml:space="preserve">Переписка с партийными, правительственными и ведомственными органами по вопросам </w:t>
            </w:r>
            <w:r>
              <w:lastRenderedPageBreak/>
              <w:t>высшего и среднего педагогического образования</w:t>
            </w:r>
          </w:p>
        </w:tc>
        <w:tc>
          <w:tcPr>
            <w:tcW w:w="1191" w:type="dxa"/>
            <w:tcBorders>
              <w:left w:val="single" w:sz="4" w:space="0" w:color="auto"/>
              <w:right w:val="single" w:sz="4" w:space="0" w:color="auto"/>
            </w:tcBorders>
          </w:tcPr>
          <w:p w:rsidR="005D215E" w:rsidRDefault="005D215E">
            <w:pPr>
              <w:pStyle w:val="ConsPlusNormal"/>
              <w:jc w:val="center"/>
            </w:pPr>
            <w:r>
              <w:lastRenderedPageBreak/>
              <w:t>5 л.</w:t>
            </w:r>
          </w:p>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00" w:name="Par5101"/>
            <w:bookmarkEnd w:id="600"/>
            <w:r>
              <w:lastRenderedPageBreak/>
              <w:t>444.</w:t>
            </w:r>
          </w:p>
        </w:tc>
        <w:tc>
          <w:tcPr>
            <w:tcW w:w="4252" w:type="dxa"/>
            <w:gridSpan w:val="2"/>
            <w:tcBorders>
              <w:right w:val="single" w:sz="4" w:space="0" w:color="auto"/>
            </w:tcBorders>
          </w:tcPr>
          <w:p w:rsidR="005D215E" w:rsidRDefault="005D215E">
            <w:pPr>
              <w:pStyle w:val="ConsPlusNormal"/>
              <w:jc w:val="both"/>
            </w:pPr>
            <w:r>
              <w:t>Списки (сеть) педагогических учебных заведений</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01" w:name="Par5109"/>
            <w:bookmarkEnd w:id="601"/>
            <w:r>
              <w:t>445.</w:t>
            </w:r>
          </w:p>
        </w:tc>
        <w:tc>
          <w:tcPr>
            <w:tcW w:w="4252" w:type="dxa"/>
            <w:gridSpan w:val="2"/>
            <w:tcBorders>
              <w:right w:val="single" w:sz="4" w:space="0" w:color="auto"/>
            </w:tcBorders>
          </w:tcPr>
          <w:p w:rsidR="005D215E" w:rsidRDefault="005D215E">
            <w:pPr>
              <w:pStyle w:val="ConsPlusNormal"/>
              <w:jc w:val="both"/>
            </w:pPr>
            <w:r>
              <w:t>Паспорта педагогических учебных заведений</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02" w:name="Par5117"/>
            <w:bookmarkEnd w:id="602"/>
            <w:r>
              <w:t>446.</w:t>
            </w:r>
          </w:p>
        </w:tc>
        <w:tc>
          <w:tcPr>
            <w:tcW w:w="4252" w:type="dxa"/>
            <w:gridSpan w:val="2"/>
            <w:tcBorders>
              <w:right w:val="single" w:sz="4" w:space="0" w:color="auto"/>
            </w:tcBorders>
          </w:tcPr>
          <w:p w:rsidR="005D215E" w:rsidRDefault="005D215E">
            <w:pPr>
              <w:pStyle w:val="ConsPlusNormal"/>
              <w:jc w:val="both"/>
            </w:pPr>
            <w:r>
              <w:t>Документы по вопросам организации новых педагогических учебных заведений, новых факультетов, отделений, кафедр в педагогических учебных заведениях</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03" w:name="Par5125"/>
            <w:bookmarkEnd w:id="603"/>
            <w:r>
              <w:t>447.</w:t>
            </w:r>
          </w:p>
        </w:tc>
        <w:tc>
          <w:tcPr>
            <w:tcW w:w="4252" w:type="dxa"/>
            <w:gridSpan w:val="2"/>
            <w:tcBorders>
              <w:right w:val="single" w:sz="4" w:space="0" w:color="auto"/>
            </w:tcBorders>
          </w:tcPr>
          <w:p w:rsidR="005D215E" w:rsidRDefault="005D215E">
            <w:pPr>
              <w:pStyle w:val="ConsPlusNormal"/>
              <w:jc w:val="both"/>
            </w:pPr>
            <w:r>
              <w:t>Утвержденные профили учебных заведений</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04" w:name="Par5133"/>
            <w:bookmarkEnd w:id="604"/>
            <w:r>
              <w:t>448.</w:t>
            </w:r>
          </w:p>
        </w:tc>
        <w:tc>
          <w:tcPr>
            <w:tcW w:w="4252" w:type="dxa"/>
            <w:gridSpan w:val="2"/>
            <w:tcBorders>
              <w:right w:val="single" w:sz="4" w:space="0" w:color="auto"/>
            </w:tcBorders>
          </w:tcPr>
          <w:p w:rsidR="005D215E" w:rsidRDefault="005D215E">
            <w:pPr>
              <w:pStyle w:val="ConsPlusNormal"/>
              <w:jc w:val="both"/>
            </w:pPr>
            <w:r>
              <w:t>Документы по разработке профилей педагогических учебных заведений системы Минпроса СССР</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05" w:name="Par5141"/>
            <w:bookmarkEnd w:id="605"/>
            <w:r>
              <w:t>449.</w:t>
            </w:r>
          </w:p>
        </w:tc>
        <w:tc>
          <w:tcPr>
            <w:tcW w:w="4252" w:type="dxa"/>
            <w:gridSpan w:val="2"/>
            <w:tcBorders>
              <w:right w:val="single" w:sz="4" w:space="0" w:color="auto"/>
            </w:tcBorders>
          </w:tcPr>
          <w:p w:rsidR="005D215E" w:rsidRDefault="005D215E">
            <w:pPr>
              <w:pStyle w:val="ConsPlusNormal"/>
              <w:jc w:val="both"/>
            </w:pPr>
            <w:r>
              <w:t>Документы всесоюзных совещаний по педагогическому образованию</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4990" w:type="dxa"/>
            <w:gridSpan w:val="3"/>
            <w:tcBorders>
              <w:left w:val="single" w:sz="4" w:space="0" w:color="auto"/>
              <w:right w:val="single" w:sz="4" w:space="0" w:color="auto"/>
            </w:tcBorders>
          </w:tcPr>
          <w:p w:rsidR="005D215E" w:rsidRDefault="005D215E">
            <w:pPr>
              <w:pStyle w:val="ConsPlusNormal"/>
              <w:jc w:val="center"/>
            </w:pPr>
            <w:r>
              <w:t>до минования надобности</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06" w:name="Par5147"/>
            <w:bookmarkEnd w:id="606"/>
            <w:r>
              <w:t>450.</w:t>
            </w:r>
          </w:p>
        </w:tc>
        <w:tc>
          <w:tcPr>
            <w:tcW w:w="4252" w:type="dxa"/>
            <w:gridSpan w:val="2"/>
            <w:tcBorders>
              <w:right w:val="single" w:sz="4" w:space="0" w:color="auto"/>
            </w:tcBorders>
          </w:tcPr>
          <w:p w:rsidR="005D215E" w:rsidRDefault="005D215E">
            <w:pPr>
              <w:pStyle w:val="ConsPlusNormal"/>
              <w:jc w:val="both"/>
            </w:pPr>
            <w:r>
              <w:t>Годовые планы и отчеты о приеме и выпуске студентов педагогических институтов и учащихся педучилищ</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07" w:name="Par5155"/>
            <w:bookmarkEnd w:id="607"/>
            <w:r>
              <w:t>451.</w:t>
            </w:r>
          </w:p>
        </w:tc>
        <w:tc>
          <w:tcPr>
            <w:tcW w:w="4252" w:type="dxa"/>
            <w:gridSpan w:val="2"/>
            <w:tcBorders>
              <w:right w:val="single" w:sz="4" w:space="0" w:color="auto"/>
            </w:tcBorders>
          </w:tcPr>
          <w:p w:rsidR="005D215E" w:rsidRDefault="005D215E">
            <w:pPr>
              <w:pStyle w:val="ConsPlusNormal"/>
              <w:jc w:val="both"/>
            </w:pPr>
            <w:r>
              <w:t>Документы по утверждению состава ученых советов педагогических учебных заведений</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08" w:name="Par5163"/>
            <w:bookmarkEnd w:id="608"/>
            <w:r>
              <w:t>452.</w:t>
            </w:r>
          </w:p>
        </w:tc>
        <w:tc>
          <w:tcPr>
            <w:tcW w:w="4252" w:type="dxa"/>
            <w:gridSpan w:val="2"/>
            <w:tcBorders>
              <w:right w:val="single" w:sz="4" w:space="0" w:color="auto"/>
            </w:tcBorders>
          </w:tcPr>
          <w:p w:rsidR="005D215E" w:rsidRDefault="005D215E">
            <w:pPr>
              <w:pStyle w:val="ConsPlusNormal"/>
              <w:jc w:val="both"/>
            </w:pPr>
            <w:r>
              <w:t xml:space="preserve">Документы по утверждению </w:t>
            </w:r>
            <w:r>
              <w:lastRenderedPageBreak/>
              <w:t>председателей государственных комиссий в педагогических учебных заведениях</w:t>
            </w:r>
          </w:p>
        </w:tc>
        <w:tc>
          <w:tcPr>
            <w:tcW w:w="1191" w:type="dxa"/>
            <w:tcBorders>
              <w:left w:val="single" w:sz="4" w:space="0" w:color="auto"/>
              <w:right w:val="single" w:sz="4" w:space="0" w:color="auto"/>
            </w:tcBorders>
          </w:tcPr>
          <w:p w:rsidR="005D215E" w:rsidRDefault="005D215E">
            <w:pPr>
              <w:pStyle w:val="ConsPlusNormal"/>
              <w:jc w:val="center"/>
            </w:pPr>
            <w:r>
              <w:lastRenderedPageBreak/>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09" w:name="Par5171"/>
            <w:bookmarkEnd w:id="609"/>
            <w:r>
              <w:lastRenderedPageBreak/>
              <w:t>453.</w:t>
            </w:r>
          </w:p>
        </w:tc>
        <w:tc>
          <w:tcPr>
            <w:tcW w:w="4252" w:type="dxa"/>
            <w:gridSpan w:val="2"/>
            <w:tcBorders>
              <w:right w:val="single" w:sz="4" w:space="0" w:color="auto"/>
            </w:tcBorders>
          </w:tcPr>
          <w:p w:rsidR="005D215E" w:rsidRDefault="005D215E">
            <w:pPr>
              <w:pStyle w:val="ConsPlusNormal"/>
              <w:jc w:val="both"/>
            </w:pPr>
            <w:r>
              <w:t>Расписания учебных занятий в педагогических учебных заведениях</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10" w:name="Par5179"/>
            <w:bookmarkEnd w:id="610"/>
            <w:r>
              <w:t>454.</w:t>
            </w:r>
          </w:p>
        </w:tc>
        <w:tc>
          <w:tcPr>
            <w:tcW w:w="4252" w:type="dxa"/>
            <w:gridSpan w:val="2"/>
            <w:tcBorders>
              <w:right w:val="single" w:sz="4" w:space="0" w:color="auto"/>
            </w:tcBorders>
          </w:tcPr>
          <w:p w:rsidR="005D215E" w:rsidRDefault="005D215E">
            <w:pPr>
              <w:pStyle w:val="ConsPlusNormal"/>
              <w:jc w:val="both"/>
            </w:pPr>
            <w:r>
              <w:t>Информации педагогических институтов и училищ об уровне знаний поступающих</w:t>
            </w:r>
          </w:p>
        </w:tc>
        <w:tc>
          <w:tcPr>
            <w:tcW w:w="119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11" w:name="Par5190"/>
            <w:bookmarkEnd w:id="611"/>
            <w:r>
              <w:t>455.</w:t>
            </w:r>
          </w:p>
        </w:tc>
        <w:tc>
          <w:tcPr>
            <w:tcW w:w="4252" w:type="dxa"/>
            <w:gridSpan w:val="2"/>
            <w:tcBorders>
              <w:right w:val="single" w:sz="4" w:space="0" w:color="auto"/>
            </w:tcBorders>
          </w:tcPr>
          <w:p w:rsidR="005D215E" w:rsidRDefault="005D215E">
            <w:pPr>
              <w:pStyle w:val="ConsPlusNormal"/>
              <w:jc w:val="both"/>
            </w:pPr>
            <w:r>
              <w:t>Годовые отчеты и сведения об отсеве студентов педагогических институтов и учащихся педучилищ</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12" w:name="Par5198"/>
            <w:bookmarkEnd w:id="612"/>
            <w:r>
              <w:t>456.</w:t>
            </w:r>
          </w:p>
        </w:tc>
        <w:tc>
          <w:tcPr>
            <w:tcW w:w="4252" w:type="dxa"/>
            <w:gridSpan w:val="2"/>
            <w:tcBorders>
              <w:right w:val="single" w:sz="4" w:space="0" w:color="auto"/>
            </w:tcBorders>
          </w:tcPr>
          <w:p w:rsidR="005D215E" w:rsidRDefault="005D215E">
            <w:pPr>
              <w:pStyle w:val="ConsPlusNormal"/>
              <w:jc w:val="both"/>
            </w:pPr>
            <w:r>
              <w:t>Документы об исключении и восстановлении студентов педагогических учебных заведений</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613" w:name="Par5206"/>
            <w:bookmarkEnd w:id="613"/>
            <w:r>
              <w:t>457.</w:t>
            </w:r>
          </w:p>
        </w:tc>
        <w:tc>
          <w:tcPr>
            <w:tcW w:w="4252" w:type="dxa"/>
            <w:gridSpan w:val="2"/>
            <w:tcBorders>
              <w:right w:val="single" w:sz="4" w:space="0" w:color="auto"/>
            </w:tcBorders>
          </w:tcPr>
          <w:p w:rsidR="005D215E" w:rsidRDefault="005D215E">
            <w:pPr>
              <w:pStyle w:val="ConsPlusNormal"/>
              <w:jc w:val="both"/>
            </w:pPr>
            <w:r>
              <w:t>Утвержденные программы для педагогических учебных заведений</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а)</w:t>
            </w:r>
          </w:p>
        </w:tc>
        <w:tc>
          <w:tcPr>
            <w:tcW w:w="3912" w:type="dxa"/>
            <w:tcBorders>
              <w:right w:val="single" w:sz="4" w:space="0" w:color="auto"/>
            </w:tcBorders>
          </w:tcPr>
          <w:p w:rsidR="005D215E" w:rsidRDefault="005D215E">
            <w:pPr>
              <w:pStyle w:val="ConsPlusNormal"/>
              <w:jc w:val="both"/>
            </w:pPr>
            <w:r>
              <w:t>по месту утверждения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б)</w:t>
            </w:r>
          </w:p>
        </w:tc>
        <w:tc>
          <w:tcPr>
            <w:tcW w:w="3912" w:type="dxa"/>
            <w:tcBorders>
              <w:right w:val="single" w:sz="4" w:space="0" w:color="auto"/>
            </w:tcBorders>
          </w:tcPr>
          <w:p w:rsidR="005D215E" w:rsidRDefault="005D215E">
            <w:pPr>
              <w:pStyle w:val="ConsPlusNormal"/>
              <w:jc w:val="both"/>
            </w:pPr>
            <w:r>
              <w:t>в других организациях</w:t>
            </w:r>
          </w:p>
        </w:tc>
        <w:tc>
          <w:tcPr>
            <w:tcW w:w="1191" w:type="dxa"/>
            <w:tcBorders>
              <w:left w:val="single" w:sz="4" w:space="0" w:color="auto"/>
              <w:right w:val="single" w:sz="4" w:space="0" w:color="auto"/>
            </w:tcBorders>
          </w:tcPr>
          <w:p w:rsidR="005D215E" w:rsidRDefault="005D215E">
            <w:pPr>
              <w:pStyle w:val="ConsPlusNormal"/>
              <w:jc w:val="center"/>
            </w:pPr>
            <w:r>
              <w:t>10 л.</w:t>
            </w:r>
          </w:p>
        </w:tc>
        <w:tc>
          <w:tcPr>
            <w:tcW w:w="1134" w:type="dxa"/>
            <w:tcBorders>
              <w:left w:val="single" w:sz="4" w:space="0" w:color="auto"/>
              <w:right w:val="single" w:sz="4" w:space="0" w:color="auto"/>
            </w:tcBorders>
          </w:tcPr>
          <w:p w:rsidR="005D215E" w:rsidRDefault="005D215E">
            <w:pPr>
              <w:pStyle w:val="ConsPlusNormal"/>
              <w:jc w:val="center"/>
            </w:pPr>
            <w:r>
              <w:t>10 л.</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10 л.</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14" w:name="Par5230"/>
            <w:bookmarkEnd w:id="614"/>
            <w:r>
              <w:t>458.</w:t>
            </w:r>
          </w:p>
        </w:tc>
        <w:tc>
          <w:tcPr>
            <w:tcW w:w="4252" w:type="dxa"/>
            <w:gridSpan w:val="2"/>
            <w:tcBorders>
              <w:right w:val="single" w:sz="4" w:space="0" w:color="auto"/>
            </w:tcBorders>
          </w:tcPr>
          <w:p w:rsidR="005D215E" w:rsidRDefault="005D215E">
            <w:pPr>
              <w:pStyle w:val="ConsPlusNormal"/>
              <w:jc w:val="both"/>
            </w:pPr>
            <w:r>
              <w:t>Сводные планы учебно-воспитательной и культурно-массовой работы педагогических институтов и училищ</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15" w:name="Par5238"/>
            <w:bookmarkEnd w:id="615"/>
            <w:r>
              <w:t>459.</w:t>
            </w:r>
          </w:p>
        </w:tc>
        <w:tc>
          <w:tcPr>
            <w:tcW w:w="4252" w:type="dxa"/>
            <w:gridSpan w:val="2"/>
            <w:tcBorders>
              <w:right w:val="single" w:sz="4" w:space="0" w:color="auto"/>
            </w:tcBorders>
          </w:tcPr>
          <w:p w:rsidR="005D215E" w:rsidRDefault="005D215E">
            <w:pPr>
              <w:pStyle w:val="ConsPlusNormal"/>
              <w:jc w:val="both"/>
            </w:pPr>
            <w:r>
              <w:t>Планы идейно-теоретической работы с преподавателями педагогических институтов и училищ</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16" w:name="Par5246"/>
            <w:bookmarkEnd w:id="616"/>
            <w:r>
              <w:lastRenderedPageBreak/>
              <w:t>460.</w:t>
            </w:r>
          </w:p>
        </w:tc>
        <w:tc>
          <w:tcPr>
            <w:tcW w:w="4252" w:type="dxa"/>
            <w:gridSpan w:val="2"/>
            <w:tcBorders>
              <w:right w:val="single" w:sz="4" w:space="0" w:color="auto"/>
            </w:tcBorders>
          </w:tcPr>
          <w:p w:rsidR="005D215E" w:rsidRDefault="005D215E">
            <w:pPr>
              <w:pStyle w:val="ConsPlusNormal"/>
              <w:jc w:val="both"/>
            </w:pPr>
            <w:r>
              <w:t>Информации об идейно-воспитательной работе со студентами педагогических институтов и учащимися педучилищ</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17" w:name="Par5254"/>
            <w:bookmarkEnd w:id="617"/>
            <w:r>
              <w:t>461.</w:t>
            </w:r>
          </w:p>
        </w:tc>
        <w:tc>
          <w:tcPr>
            <w:tcW w:w="4252" w:type="dxa"/>
            <w:gridSpan w:val="2"/>
            <w:tcBorders>
              <w:right w:val="single" w:sz="4" w:space="0" w:color="auto"/>
            </w:tcBorders>
          </w:tcPr>
          <w:p w:rsidR="005D215E" w:rsidRDefault="005D215E">
            <w:pPr>
              <w:pStyle w:val="ConsPlusNormal"/>
              <w:jc w:val="both"/>
            </w:pPr>
            <w:r>
              <w:t>Информации о работе подготовительных курсов для поступления в педагогические институты</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18" w:name="Par5262"/>
            <w:bookmarkEnd w:id="618"/>
            <w:r>
              <w:t>462.</w:t>
            </w:r>
          </w:p>
        </w:tc>
        <w:tc>
          <w:tcPr>
            <w:tcW w:w="4252" w:type="dxa"/>
            <w:gridSpan w:val="2"/>
            <w:tcBorders>
              <w:right w:val="single" w:sz="4" w:space="0" w:color="auto"/>
            </w:tcBorders>
          </w:tcPr>
          <w:p w:rsidR="005D215E" w:rsidRDefault="005D215E">
            <w:pPr>
              <w:pStyle w:val="ConsPlusNormal"/>
              <w:jc w:val="both"/>
            </w:pPr>
            <w:r>
              <w:t>Контингенты студентов педагогических институтов и педучилищ</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10 л.</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19" w:name="Par5270"/>
            <w:bookmarkEnd w:id="619"/>
            <w:r>
              <w:t>463.</w:t>
            </w:r>
          </w:p>
        </w:tc>
        <w:tc>
          <w:tcPr>
            <w:tcW w:w="4252" w:type="dxa"/>
            <w:gridSpan w:val="2"/>
            <w:tcBorders>
              <w:right w:val="single" w:sz="4" w:space="0" w:color="auto"/>
            </w:tcBorders>
          </w:tcPr>
          <w:p w:rsidR="005D215E" w:rsidRDefault="005D215E">
            <w:pPr>
              <w:pStyle w:val="ConsPlusNormal"/>
              <w:jc w:val="both"/>
            </w:pPr>
            <w:r>
              <w:t>Протоколы заседаний кафедр и факультетов педагогических институтов и училищ, документы к ним (рецензия, отзывы на научные работы и др.)</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20" w:name="Par5278"/>
            <w:bookmarkEnd w:id="620"/>
            <w:r>
              <w:t>464.</w:t>
            </w:r>
          </w:p>
        </w:tc>
        <w:tc>
          <w:tcPr>
            <w:tcW w:w="4252" w:type="dxa"/>
            <w:gridSpan w:val="2"/>
            <w:tcBorders>
              <w:right w:val="single" w:sz="4" w:space="0" w:color="auto"/>
            </w:tcBorders>
          </w:tcPr>
          <w:p w:rsidR="005D215E" w:rsidRDefault="005D215E">
            <w:pPr>
              <w:pStyle w:val="ConsPlusNormal"/>
              <w:jc w:val="both"/>
            </w:pPr>
            <w:r>
              <w:t>Годовые отчеты педагогических институтов и училищ о постановке учебной работы</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21" w:name="Par5286"/>
            <w:bookmarkEnd w:id="621"/>
            <w:r>
              <w:t>465.</w:t>
            </w:r>
          </w:p>
        </w:tc>
        <w:tc>
          <w:tcPr>
            <w:tcW w:w="4252" w:type="dxa"/>
            <w:gridSpan w:val="2"/>
            <w:tcBorders>
              <w:right w:val="single" w:sz="4" w:space="0" w:color="auto"/>
            </w:tcBorders>
          </w:tcPr>
          <w:p w:rsidR="005D215E" w:rsidRDefault="005D215E">
            <w:pPr>
              <w:pStyle w:val="ConsPlusNormal"/>
              <w:jc w:val="both"/>
            </w:pPr>
            <w:r>
              <w:t>Отчеты факультетов, отделений и профилирующих кафедр педагогических институтов и училищ о выполнении учебных планов</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22" w:name="Par5294"/>
            <w:bookmarkEnd w:id="622"/>
            <w:r>
              <w:t>466.</w:t>
            </w:r>
          </w:p>
        </w:tc>
        <w:tc>
          <w:tcPr>
            <w:tcW w:w="4252" w:type="dxa"/>
            <w:gridSpan w:val="2"/>
            <w:tcBorders>
              <w:right w:val="single" w:sz="4" w:space="0" w:color="auto"/>
            </w:tcBorders>
          </w:tcPr>
          <w:p w:rsidR="005D215E" w:rsidRDefault="005D215E">
            <w:pPr>
              <w:pStyle w:val="ConsPlusNormal"/>
              <w:jc w:val="both"/>
            </w:pPr>
            <w:r>
              <w:t>Отчеты учебной части педагогических институтов и училищ</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23" w:name="Par5302"/>
            <w:bookmarkEnd w:id="623"/>
            <w:r>
              <w:t>467.</w:t>
            </w:r>
          </w:p>
        </w:tc>
        <w:tc>
          <w:tcPr>
            <w:tcW w:w="4252" w:type="dxa"/>
            <w:gridSpan w:val="2"/>
            <w:tcBorders>
              <w:right w:val="single" w:sz="4" w:space="0" w:color="auto"/>
            </w:tcBorders>
          </w:tcPr>
          <w:p w:rsidR="005D215E" w:rsidRDefault="005D215E">
            <w:pPr>
              <w:pStyle w:val="ConsPlusNormal"/>
              <w:jc w:val="both"/>
            </w:pPr>
            <w:r>
              <w:t xml:space="preserve">Информации, сведения о наличии и деятельности учебных кабинетов, лабораторий, мастерских в </w:t>
            </w:r>
            <w:r>
              <w:lastRenderedPageBreak/>
              <w:t>педагогических институтах и училищах</w:t>
            </w:r>
          </w:p>
        </w:tc>
        <w:tc>
          <w:tcPr>
            <w:tcW w:w="1191" w:type="dxa"/>
            <w:tcBorders>
              <w:left w:val="single" w:sz="4" w:space="0" w:color="auto"/>
              <w:right w:val="single" w:sz="4" w:space="0" w:color="auto"/>
            </w:tcBorders>
          </w:tcPr>
          <w:p w:rsidR="005D215E" w:rsidRDefault="005D215E">
            <w:pPr>
              <w:pStyle w:val="ConsPlusNormal"/>
              <w:jc w:val="center"/>
            </w:pPr>
            <w:r>
              <w:lastRenderedPageBreak/>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24" w:name="Par5310"/>
            <w:bookmarkEnd w:id="624"/>
            <w:r>
              <w:lastRenderedPageBreak/>
              <w:t>468.</w:t>
            </w:r>
          </w:p>
        </w:tc>
        <w:tc>
          <w:tcPr>
            <w:tcW w:w="4252" w:type="dxa"/>
            <w:gridSpan w:val="2"/>
            <w:tcBorders>
              <w:right w:val="single" w:sz="4" w:space="0" w:color="auto"/>
            </w:tcBorders>
          </w:tcPr>
          <w:p w:rsidR="005D215E" w:rsidRDefault="005D215E">
            <w:pPr>
              <w:pStyle w:val="ConsPlusNormal"/>
              <w:jc w:val="both"/>
            </w:pPr>
            <w:r>
              <w:t>Документы по вопросам оборудования лабораторий, кабинетов и мастерских в педагогических учебных заведениях</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25" w:name="Par5318"/>
            <w:bookmarkEnd w:id="625"/>
            <w:r>
              <w:t>469.</w:t>
            </w:r>
          </w:p>
        </w:tc>
        <w:tc>
          <w:tcPr>
            <w:tcW w:w="4252" w:type="dxa"/>
            <w:gridSpan w:val="2"/>
            <w:tcBorders>
              <w:right w:val="single" w:sz="4" w:space="0" w:color="auto"/>
            </w:tcBorders>
          </w:tcPr>
          <w:p w:rsidR="005D215E" w:rsidRDefault="005D215E">
            <w:pPr>
              <w:pStyle w:val="ConsPlusNormal"/>
              <w:jc w:val="both"/>
            </w:pPr>
            <w:r>
              <w:t>Документы о приглашении ведущих ученых в педагогические институты для чтения лекций и оказания практической помощи преподавателям в проведении научно-исследовательских работ (переписка, информации, заявки и т.п.)</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26" w:name="Par5326"/>
            <w:bookmarkEnd w:id="626"/>
            <w:r>
              <w:t>470.</w:t>
            </w:r>
          </w:p>
        </w:tc>
        <w:tc>
          <w:tcPr>
            <w:tcW w:w="4252" w:type="dxa"/>
            <w:gridSpan w:val="2"/>
            <w:tcBorders>
              <w:right w:val="single" w:sz="4" w:space="0" w:color="auto"/>
            </w:tcBorders>
          </w:tcPr>
          <w:p w:rsidR="005D215E" w:rsidRDefault="005D215E">
            <w:pPr>
              <w:pStyle w:val="ConsPlusNormal"/>
              <w:jc w:val="both"/>
            </w:pPr>
            <w:r>
              <w:t>Отчеты руководителей об итогах педагогической практики студентов</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27" w:name="Par5334"/>
            <w:bookmarkEnd w:id="627"/>
            <w:r>
              <w:t>471.</w:t>
            </w:r>
          </w:p>
        </w:tc>
        <w:tc>
          <w:tcPr>
            <w:tcW w:w="4252" w:type="dxa"/>
            <w:gridSpan w:val="2"/>
            <w:tcBorders>
              <w:right w:val="single" w:sz="4" w:space="0" w:color="auto"/>
            </w:tcBorders>
          </w:tcPr>
          <w:p w:rsidR="005D215E" w:rsidRDefault="005D215E">
            <w:pPr>
              <w:pStyle w:val="ConsPlusNormal"/>
              <w:jc w:val="both"/>
            </w:pPr>
            <w:r>
              <w:t>Годовые сводные сведения об успеваемости студентов педагогических институтов и учащихся педагогических училищ</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28" w:name="Par5342"/>
            <w:bookmarkEnd w:id="628"/>
            <w:r>
              <w:t>472.</w:t>
            </w:r>
          </w:p>
        </w:tc>
        <w:tc>
          <w:tcPr>
            <w:tcW w:w="4252" w:type="dxa"/>
            <w:gridSpan w:val="2"/>
            <w:tcBorders>
              <w:right w:val="single" w:sz="4" w:space="0" w:color="auto"/>
            </w:tcBorders>
          </w:tcPr>
          <w:p w:rsidR="005D215E" w:rsidRDefault="005D215E">
            <w:pPr>
              <w:pStyle w:val="ConsPlusNormal"/>
              <w:jc w:val="both"/>
            </w:pPr>
            <w:r>
              <w:t>Отчеты государственных экзаменационных комиссий о проведении выпускных экзаменов в педагогических институтах и училищах</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29" w:name="Par5350"/>
            <w:bookmarkEnd w:id="629"/>
            <w:r>
              <w:t>473.</w:t>
            </w:r>
          </w:p>
        </w:tc>
        <w:tc>
          <w:tcPr>
            <w:tcW w:w="4252" w:type="dxa"/>
            <w:gridSpan w:val="2"/>
            <w:tcBorders>
              <w:right w:val="single" w:sz="4" w:space="0" w:color="auto"/>
            </w:tcBorders>
          </w:tcPr>
          <w:p w:rsidR="005D215E" w:rsidRDefault="005D215E">
            <w:pPr>
              <w:pStyle w:val="ConsPlusNormal"/>
            </w:pP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30" w:name="Par5358"/>
            <w:bookmarkEnd w:id="630"/>
            <w:r>
              <w:t>474.</w:t>
            </w:r>
          </w:p>
        </w:tc>
        <w:tc>
          <w:tcPr>
            <w:tcW w:w="4252" w:type="dxa"/>
            <w:gridSpan w:val="2"/>
            <w:tcBorders>
              <w:right w:val="single" w:sz="4" w:space="0" w:color="auto"/>
            </w:tcBorders>
          </w:tcPr>
          <w:p w:rsidR="005D215E" w:rsidRDefault="005D215E">
            <w:pPr>
              <w:pStyle w:val="ConsPlusNormal"/>
              <w:jc w:val="both"/>
            </w:pPr>
            <w:r>
              <w:t>Сводные сведения о количестве окончивших педагогические институты и училища</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31" w:name="Par5366"/>
            <w:bookmarkEnd w:id="631"/>
            <w:r>
              <w:t>475.</w:t>
            </w:r>
          </w:p>
        </w:tc>
        <w:tc>
          <w:tcPr>
            <w:tcW w:w="4252" w:type="dxa"/>
            <w:gridSpan w:val="2"/>
            <w:tcBorders>
              <w:right w:val="single" w:sz="4" w:space="0" w:color="auto"/>
            </w:tcBorders>
          </w:tcPr>
          <w:p w:rsidR="005D215E" w:rsidRDefault="005D215E">
            <w:pPr>
              <w:pStyle w:val="ConsPlusNormal"/>
              <w:jc w:val="both"/>
            </w:pPr>
            <w:r>
              <w:t xml:space="preserve">Протоколы общих собраний студентов </w:t>
            </w:r>
            <w:r>
              <w:lastRenderedPageBreak/>
              <w:t>педагогических институтов и учащихся педучилищ</w:t>
            </w:r>
          </w:p>
        </w:tc>
        <w:tc>
          <w:tcPr>
            <w:tcW w:w="1191" w:type="dxa"/>
            <w:tcBorders>
              <w:left w:val="single" w:sz="4" w:space="0" w:color="auto"/>
              <w:right w:val="single" w:sz="4" w:space="0" w:color="auto"/>
            </w:tcBorders>
          </w:tcPr>
          <w:p w:rsidR="005D215E" w:rsidRDefault="005D215E">
            <w:pPr>
              <w:pStyle w:val="ConsPlusNormal"/>
              <w:jc w:val="center"/>
            </w:pPr>
            <w:r>
              <w:lastRenderedPageBreak/>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32" w:name="Par5374"/>
            <w:bookmarkEnd w:id="632"/>
            <w:r>
              <w:lastRenderedPageBreak/>
              <w:t>476.</w:t>
            </w:r>
          </w:p>
        </w:tc>
        <w:tc>
          <w:tcPr>
            <w:tcW w:w="4252" w:type="dxa"/>
            <w:gridSpan w:val="2"/>
            <w:tcBorders>
              <w:right w:val="single" w:sz="4" w:space="0" w:color="auto"/>
            </w:tcBorders>
          </w:tcPr>
          <w:p w:rsidR="005D215E" w:rsidRDefault="005D215E">
            <w:pPr>
              <w:pStyle w:val="ConsPlusNormal"/>
              <w:jc w:val="both"/>
            </w:pPr>
            <w:r>
              <w:t>Отчеты, справки о научных и др. творческих связях между педагогическими институтами и училищами союзных республик</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33" w:name="Par5382"/>
            <w:bookmarkEnd w:id="633"/>
            <w:r>
              <w:t>477.</w:t>
            </w:r>
          </w:p>
        </w:tc>
        <w:tc>
          <w:tcPr>
            <w:tcW w:w="4252" w:type="dxa"/>
            <w:gridSpan w:val="2"/>
            <w:tcBorders>
              <w:right w:val="single" w:sz="4" w:space="0" w:color="auto"/>
            </w:tcBorders>
          </w:tcPr>
          <w:p w:rsidR="005D215E" w:rsidRDefault="005D215E">
            <w:pPr>
              <w:pStyle w:val="ConsPlusNormal"/>
              <w:jc w:val="both"/>
            </w:pPr>
            <w:r>
              <w:t>Информация о состоянии и улучшении бытовых условий студентов</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34" w:name="Par5390"/>
            <w:bookmarkEnd w:id="634"/>
            <w:r>
              <w:t>478.</w:t>
            </w:r>
          </w:p>
        </w:tc>
        <w:tc>
          <w:tcPr>
            <w:tcW w:w="4252" w:type="dxa"/>
            <w:gridSpan w:val="2"/>
            <w:tcBorders>
              <w:right w:val="single" w:sz="4" w:space="0" w:color="auto"/>
            </w:tcBorders>
          </w:tcPr>
          <w:p w:rsidR="005D215E" w:rsidRDefault="005D215E">
            <w:pPr>
              <w:pStyle w:val="ConsPlusNormal"/>
              <w:jc w:val="both"/>
            </w:pPr>
            <w:r>
              <w:t>Документы об организации и работе спортивно-оздоровительных, оздоровительно-трудовых студенческих лагерей, строительных отрядов, шефских бригад</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 xml:space="preserve">10 л. </w:t>
            </w:r>
            <w:hyperlink w:anchor="Par5399" w:tooltip="&lt;1&gt; В составе фондов учебных заведений, сдающих свои документы на госхранение постоянно" w:history="1">
              <w:r>
                <w:rPr>
                  <w:color w:val="0000FF"/>
                </w:rPr>
                <w:t>&lt;1&gt;</w:t>
              </w:r>
            </w:hyperlink>
          </w:p>
        </w:tc>
        <w:tc>
          <w:tcPr>
            <w:tcW w:w="1417" w:type="dxa"/>
            <w:tcBorders>
              <w:left w:val="single" w:sz="4" w:space="0" w:color="auto"/>
            </w:tcBorders>
          </w:tcPr>
          <w:p w:rsidR="005D215E" w:rsidRDefault="005D215E">
            <w:pPr>
              <w:pStyle w:val="ConsPlusNormal"/>
              <w:jc w:val="both"/>
            </w:pPr>
            <w:bookmarkStart w:id="635" w:name="Par5399"/>
            <w:bookmarkEnd w:id="635"/>
            <w:r>
              <w:t>&lt;1&gt; В составе фондов учебных заведений, сдающих свои документы на госхранение постоянно</w:t>
            </w:r>
          </w:p>
        </w:tc>
      </w:tr>
      <w:tr w:rsidR="005D215E">
        <w:tc>
          <w:tcPr>
            <w:tcW w:w="680" w:type="dxa"/>
          </w:tcPr>
          <w:p w:rsidR="005D215E" w:rsidRDefault="005D215E">
            <w:pPr>
              <w:pStyle w:val="ConsPlusNormal"/>
              <w:jc w:val="center"/>
            </w:pPr>
            <w:r>
              <w:t>479.</w:t>
            </w:r>
          </w:p>
        </w:tc>
        <w:tc>
          <w:tcPr>
            <w:tcW w:w="4252" w:type="dxa"/>
            <w:gridSpan w:val="2"/>
            <w:tcBorders>
              <w:right w:val="single" w:sz="4" w:space="0" w:color="auto"/>
            </w:tcBorders>
          </w:tcPr>
          <w:p w:rsidR="005D215E" w:rsidRDefault="005D215E">
            <w:pPr>
              <w:pStyle w:val="ConsPlusNormal"/>
              <w:jc w:val="both"/>
            </w:pPr>
            <w:r>
              <w:t>Документы по вопросам военно-физической подготовки студентов педагогических учебных заведений</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36" w:name="Par5408"/>
            <w:bookmarkEnd w:id="636"/>
            <w:r>
              <w:t>480.</w:t>
            </w:r>
          </w:p>
        </w:tc>
        <w:tc>
          <w:tcPr>
            <w:tcW w:w="4252" w:type="dxa"/>
            <w:gridSpan w:val="2"/>
            <w:tcBorders>
              <w:right w:val="single" w:sz="4" w:space="0" w:color="auto"/>
            </w:tcBorders>
          </w:tcPr>
          <w:p w:rsidR="005D215E" w:rsidRDefault="005D215E">
            <w:pPr>
              <w:pStyle w:val="ConsPlusNormal"/>
              <w:jc w:val="both"/>
            </w:pPr>
            <w:r>
              <w:t>Отчеты, сведения о спортивно-массовой работе в педагогических институтах и училищах</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 xml:space="preserve">3 г. </w:t>
            </w:r>
            <w:hyperlink w:anchor="Par5415" w:tooltip="&lt;1&gt; См. примеч. к ст. 478" w:history="1">
              <w:r>
                <w:rPr>
                  <w:color w:val="0000FF"/>
                </w:rPr>
                <w:t>&lt;1&gt;</w:t>
              </w:r>
            </w:hyperlink>
          </w:p>
        </w:tc>
        <w:tc>
          <w:tcPr>
            <w:tcW w:w="1417" w:type="dxa"/>
            <w:tcBorders>
              <w:left w:val="single" w:sz="4" w:space="0" w:color="auto"/>
            </w:tcBorders>
          </w:tcPr>
          <w:p w:rsidR="005D215E" w:rsidRDefault="005D215E">
            <w:pPr>
              <w:pStyle w:val="ConsPlusNormal"/>
              <w:jc w:val="both"/>
            </w:pPr>
            <w:bookmarkStart w:id="637" w:name="Par5415"/>
            <w:bookmarkEnd w:id="637"/>
            <w:r>
              <w:t xml:space="preserve">&lt;1&gt; См. </w:t>
            </w:r>
            <w:hyperlink w:anchor="Par5399" w:tooltip="&lt;1&gt; В составе фондов учебных заведений, сдающих свои документы на госхранение постоянно" w:history="1">
              <w:r>
                <w:rPr>
                  <w:color w:val="0000FF"/>
                </w:rPr>
                <w:t>примеч.</w:t>
              </w:r>
            </w:hyperlink>
            <w:r>
              <w:t xml:space="preserve"> к ст. 478</w:t>
            </w:r>
          </w:p>
        </w:tc>
      </w:tr>
      <w:tr w:rsidR="005D215E">
        <w:tc>
          <w:tcPr>
            <w:tcW w:w="680" w:type="dxa"/>
          </w:tcPr>
          <w:p w:rsidR="005D215E" w:rsidRDefault="005D215E">
            <w:pPr>
              <w:pStyle w:val="ConsPlusNormal"/>
              <w:jc w:val="center"/>
            </w:pPr>
            <w:bookmarkStart w:id="638" w:name="Par5416"/>
            <w:bookmarkEnd w:id="638"/>
            <w:r>
              <w:t>481.</w:t>
            </w:r>
          </w:p>
        </w:tc>
        <w:tc>
          <w:tcPr>
            <w:tcW w:w="4252" w:type="dxa"/>
            <w:gridSpan w:val="2"/>
            <w:tcBorders>
              <w:right w:val="single" w:sz="4" w:space="0" w:color="auto"/>
            </w:tcBorders>
          </w:tcPr>
          <w:p w:rsidR="005D215E" w:rsidRDefault="005D215E">
            <w:pPr>
              <w:pStyle w:val="ConsPlusNormal"/>
              <w:jc w:val="both"/>
            </w:pPr>
            <w:r>
              <w:t xml:space="preserve">Отчеты, информации и др. документы о </w:t>
            </w:r>
            <w:r>
              <w:lastRenderedPageBreak/>
              <w:t>состоянии заочного и вечернего педагогического образования</w:t>
            </w:r>
          </w:p>
        </w:tc>
        <w:tc>
          <w:tcPr>
            <w:tcW w:w="1191" w:type="dxa"/>
            <w:tcBorders>
              <w:left w:val="single" w:sz="4" w:space="0" w:color="auto"/>
              <w:right w:val="single" w:sz="4" w:space="0" w:color="auto"/>
            </w:tcBorders>
          </w:tcPr>
          <w:p w:rsidR="005D215E" w:rsidRDefault="005D215E">
            <w:pPr>
              <w:pStyle w:val="ConsPlusNormal"/>
              <w:jc w:val="center"/>
            </w:pPr>
            <w:r>
              <w:lastRenderedPageBreak/>
              <w:t>-</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 xml:space="preserve">5 л. </w:t>
            </w:r>
            <w:hyperlink w:anchor="Par5423" w:tooltip="&lt;1&gt; См. примеч. к ст. 478" w:history="1">
              <w:r>
                <w:rPr>
                  <w:color w:val="0000FF"/>
                </w:rPr>
                <w:t>&lt;1&gt;</w:t>
              </w:r>
            </w:hyperlink>
          </w:p>
        </w:tc>
        <w:tc>
          <w:tcPr>
            <w:tcW w:w="1417" w:type="dxa"/>
            <w:tcBorders>
              <w:left w:val="single" w:sz="4" w:space="0" w:color="auto"/>
            </w:tcBorders>
          </w:tcPr>
          <w:p w:rsidR="005D215E" w:rsidRDefault="005D215E">
            <w:pPr>
              <w:pStyle w:val="ConsPlusNormal"/>
              <w:jc w:val="both"/>
            </w:pPr>
            <w:bookmarkStart w:id="639" w:name="Par5423"/>
            <w:bookmarkEnd w:id="639"/>
            <w:r>
              <w:t xml:space="preserve">&lt;1&gt; См. </w:t>
            </w:r>
            <w:hyperlink w:anchor="Par5399" w:tooltip="&lt;1&gt; В составе фондов учебных заведений, сдающих свои документы на госхранение постоянно" w:history="1">
              <w:r>
                <w:rPr>
                  <w:color w:val="0000FF"/>
                </w:rPr>
                <w:t>примеч.</w:t>
              </w:r>
            </w:hyperlink>
            <w:r>
              <w:t xml:space="preserve"> к ст. 478</w:t>
            </w:r>
          </w:p>
        </w:tc>
      </w:tr>
      <w:tr w:rsidR="005D215E">
        <w:tc>
          <w:tcPr>
            <w:tcW w:w="680" w:type="dxa"/>
          </w:tcPr>
          <w:p w:rsidR="005D215E" w:rsidRDefault="005D215E">
            <w:pPr>
              <w:pStyle w:val="ConsPlusNormal"/>
              <w:jc w:val="center"/>
            </w:pPr>
            <w:bookmarkStart w:id="640" w:name="Par5424"/>
            <w:bookmarkEnd w:id="640"/>
            <w:r>
              <w:lastRenderedPageBreak/>
              <w:t>482.</w:t>
            </w:r>
          </w:p>
        </w:tc>
        <w:tc>
          <w:tcPr>
            <w:tcW w:w="4252" w:type="dxa"/>
            <w:gridSpan w:val="2"/>
            <w:tcBorders>
              <w:right w:val="single" w:sz="4" w:space="0" w:color="auto"/>
            </w:tcBorders>
          </w:tcPr>
          <w:p w:rsidR="005D215E" w:rsidRDefault="005D215E">
            <w:pPr>
              <w:pStyle w:val="ConsPlusNormal"/>
              <w:jc w:val="both"/>
            </w:pPr>
            <w:r>
              <w:t>Справки, информации, акты о состоянии и проверке работы педагогических учебных заведений</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 xml:space="preserve">5 л. </w:t>
            </w:r>
            <w:hyperlink w:anchor="Par5431" w:tooltip="&lt;1&gt; В проверяемых учреждениях - постоянно" w:history="1">
              <w:r>
                <w:rPr>
                  <w:color w:val="0000FF"/>
                </w:rPr>
                <w:t>&lt;1&gt;</w:t>
              </w:r>
            </w:hyperlink>
          </w:p>
        </w:tc>
        <w:tc>
          <w:tcPr>
            <w:tcW w:w="2098" w:type="dxa"/>
            <w:tcBorders>
              <w:left w:val="single" w:sz="4" w:space="0" w:color="auto"/>
              <w:right w:val="single" w:sz="4" w:space="0" w:color="auto"/>
            </w:tcBorders>
          </w:tcPr>
          <w:p w:rsidR="005D215E" w:rsidRDefault="005D215E">
            <w:pPr>
              <w:pStyle w:val="ConsPlusNormal"/>
              <w:jc w:val="center"/>
            </w:pPr>
            <w:r>
              <w:t>5 л. &lt;1&gt;</w:t>
            </w:r>
          </w:p>
        </w:tc>
        <w:tc>
          <w:tcPr>
            <w:tcW w:w="1417" w:type="dxa"/>
            <w:tcBorders>
              <w:left w:val="single" w:sz="4" w:space="0" w:color="auto"/>
            </w:tcBorders>
          </w:tcPr>
          <w:p w:rsidR="005D215E" w:rsidRDefault="005D215E">
            <w:pPr>
              <w:pStyle w:val="ConsPlusNormal"/>
              <w:jc w:val="both"/>
            </w:pPr>
            <w:bookmarkStart w:id="641" w:name="Par5431"/>
            <w:bookmarkEnd w:id="641"/>
            <w:r>
              <w:t>&lt;1&gt; В проверяемых учреждениях - постоянно</w:t>
            </w:r>
          </w:p>
        </w:tc>
      </w:tr>
      <w:tr w:rsidR="005D215E">
        <w:tc>
          <w:tcPr>
            <w:tcW w:w="680" w:type="dxa"/>
            <w:vMerge w:val="restart"/>
          </w:tcPr>
          <w:p w:rsidR="005D215E" w:rsidRDefault="005D215E">
            <w:pPr>
              <w:pStyle w:val="ConsPlusNormal"/>
              <w:jc w:val="center"/>
            </w:pPr>
            <w:bookmarkStart w:id="642" w:name="Par5432"/>
            <w:bookmarkEnd w:id="642"/>
            <w:r>
              <w:t>483.</w:t>
            </w:r>
          </w:p>
        </w:tc>
        <w:tc>
          <w:tcPr>
            <w:tcW w:w="4252" w:type="dxa"/>
            <w:gridSpan w:val="2"/>
            <w:tcBorders>
              <w:right w:val="single" w:sz="4" w:space="0" w:color="auto"/>
            </w:tcBorders>
          </w:tcPr>
          <w:p w:rsidR="005D215E" w:rsidRDefault="005D215E">
            <w:pPr>
              <w:pStyle w:val="ConsPlusNormal"/>
              <w:jc w:val="both"/>
            </w:pPr>
            <w:r>
              <w:t>Протоколы заседаний приемной комиссии (подлинники и 1 экз. копий)</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а)</w:t>
            </w:r>
          </w:p>
        </w:tc>
        <w:tc>
          <w:tcPr>
            <w:tcW w:w="3912" w:type="dxa"/>
            <w:tcBorders>
              <w:right w:val="single" w:sz="4" w:space="0" w:color="auto"/>
            </w:tcBorders>
          </w:tcPr>
          <w:p w:rsidR="005D215E" w:rsidRDefault="005D215E">
            <w:pPr>
              <w:pStyle w:val="ConsPlusNormal"/>
              <w:jc w:val="both"/>
            </w:pPr>
            <w:r>
              <w:t>на принятых в учебные заведения</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 xml:space="preserve">5 л. </w:t>
            </w:r>
            <w:hyperlink w:anchor="Par5447" w:tooltip="&lt;1&gt; После окончания учебного заведения или выбытия из него" w:history="1">
              <w:r>
                <w:rPr>
                  <w:color w:val="0000FF"/>
                </w:rPr>
                <w:t>&lt;1&gt;</w:t>
              </w:r>
            </w:hyperlink>
          </w:p>
        </w:tc>
        <w:tc>
          <w:tcPr>
            <w:tcW w:w="2098" w:type="dxa"/>
            <w:tcBorders>
              <w:left w:val="single" w:sz="4" w:space="0" w:color="auto"/>
              <w:right w:val="single" w:sz="4" w:space="0" w:color="auto"/>
            </w:tcBorders>
          </w:tcPr>
          <w:p w:rsidR="005D215E" w:rsidRDefault="005D215E">
            <w:pPr>
              <w:pStyle w:val="ConsPlusNormal"/>
              <w:jc w:val="center"/>
            </w:pPr>
            <w:r>
              <w:t>5 л. &lt;1&gt;</w:t>
            </w:r>
          </w:p>
        </w:tc>
        <w:tc>
          <w:tcPr>
            <w:tcW w:w="1417" w:type="dxa"/>
            <w:tcBorders>
              <w:left w:val="single" w:sz="4" w:space="0" w:color="auto"/>
            </w:tcBorders>
          </w:tcPr>
          <w:p w:rsidR="005D215E" w:rsidRDefault="005D215E">
            <w:pPr>
              <w:pStyle w:val="ConsPlusNormal"/>
              <w:jc w:val="both"/>
            </w:pPr>
            <w:bookmarkStart w:id="643" w:name="Par5447"/>
            <w:bookmarkEnd w:id="643"/>
            <w:r>
              <w:t>&lt;1&gt; После окончания учебного заведения или выбытия из него</w:t>
            </w: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б)</w:t>
            </w:r>
          </w:p>
        </w:tc>
        <w:tc>
          <w:tcPr>
            <w:tcW w:w="3912" w:type="dxa"/>
            <w:tcBorders>
              <w:right w:val="single" w:sz="4" w:space="0" w:color="auto"/>
            </w:tcBorders>
          </w:tcPr>
          <w:p w:rsidR="005D215E" w:rsidRDefault="005D215E">
            <w:pPr>
              <w:pStyle w:val="ConsPlusNormal"/>
              <w:jc w:val="both"/>
            </w:pPr>
            <w:r>
              <w:t>на не принятых</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44" w:name="Par5456"/>
            <w:bookmarkEnd w:id="644"/>
            <w:r>
              <w:t>484.</w:t>
            </w:r>
          </w:p>
        </w:tc>
        <w:tc>
          <w:tcPr>
            <w:tcW w:w="4252" w:type="dxa"/>
            <w:gridSpan w:val="2"/>
            <w:tcBorders>
              <w:right w:val="single" w:sz="4" w:space="0" w:color="auto"/>
            </w:tcBorders>
          </w:tcPr>
          <w:p w:rsidR="005D215E" w:rsidRDefault="005D215E">
            <w:pPr>
              <w:pStyle w:val="ConsPlusNormal"/>
              <w:jc w:val="both"/>
            </w:pPr>
            <w:r>
              <w:t>Заключения по рассмотрению программ педагогических дисциплин учебных педагогических заведений</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645" w:name="Par5464"/>
            <w:bookmarkEnd w:id="645"/>
            <w:r>
              <w:t>485.</w:t>
            </w:r>
          </w:p>
        </w:tc>
        <w:tc>
          <w:tcPr>
            <w:tcW w:w="4252" w:type="dxa"/>
            <w:gridSpan w:val="2"/>
            <w:tcBorders>
              <w:right w:val="single" w:sz="4" w:space="0" w:color="auto"/>
            </w:tcBorders>
          </w:tcPr>
          <w:p w:rsidR="005D215E" w:rsidRDefault="005D215E">
            <w:pPr>
              <w:pStyle w:val="ConsPlusNormal"/>
              <w:jc w:val="both"/>
            </w:pPr>
            <w:r>
              <w:t>Протоколы государственной экзаменационной комиссии (подлинники и 1 экз. копий)</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а)</w:t>
            </w:r>
          </w:p>
        </w:tc>
        <w:tc>
          <w:tcPr>
            <w:tcW w:w="3912" w:type="dxa"/>
            <w:tcBorders>
              <w:right w:val="single" w:sz="4" w:space="0" w:color="auto"/>
            </w:tcBorders>
          </w:tcPr>
          <w:p w:rsidR="005D215E" w:rsidRDefault="005D215E">
            <w:pPr>
              <w:pStyle w:val="ConsPlusNormal"/>
              <w:jc w:val="both"/>
            </w:pPr>
            <w:r>
              <w:t>в высших педагогических учебных заведениях</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б)</w:t>
            </w:r>
          </w:p>
        </w:tc>
        <w:tc>
          <w:tcPr>
            <w:tcW w:w="3912" w:type="dxa"/>
            <w:tcBorders>
              <w:right w:val="single" w:sz="4" w:space="0" w:color="auto"/>
            </w:tcBorders>
          </w:tcPr>
          <w:p w:rsidR="005D215E" w:rsidRDefault="005D215E">
            <w:pPr>
              <w:pStyle w:val="ConsPlusNormal"/>
              <w:jc w:val="both"/>
            </w:pPr>
            <w:r>
              <w:t>в училищах</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75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46" w:name="Par5488"/>
            <w:bookmarkEnd w:id="646"/>
            <w:r>
              <w:lastRenderedPageBreak/>
              <w:t>486.</w:t>
            </w:r>
          </w:p>
        </w:tc>
        <w:tc>
          <w:tcPr>
            <w:tcW w:w="4252" w:type="dxa"/>
            <w:gridSpan w:val="2"/>
            <w:tcBorders>
              <w:right w:val="single" w:sz="4" w:space="0" w:color="auto"/>
            </w:tcBorders>
          </w:tcPr>
          <w:p w:rsidR="005D215E" w:rsidRDefault="005D215E">
            <w:pPr>
              <w:pStyle w:val="ConsPlusNormal"/>
              <w:jc w:val="both"/>
            </w:pPr>
            <w:r>
              <w:t>Копии дипломов, аттестатов и свидетельств об окончании педагогических учебных заведений</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3629" w:type="dxa"/>
            <w:gridSpan w:val="2"/>
            <w:tcBorders>
              <w:left w:val="single" w:sz="4" w:space="0" w:color="auto"/>
              <w:right w:val="single" w:sz="4" w:space="0" w:color="auto"/>
            </w:tcBorders>
          </w:tcPr>
          <w:p w:rsidR="005D215E" w:rsidRDefault="005D215E">
            <w:pPr>
              <w:pStyle w:val="ConsPlusNormal"/>
              <w:jc w:val="center"/>
            </w:pPr>
            <w:r>
              <w:t>до востребования, но не менее 50 лет</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47" w:name="Par5495"/>
            <w:bookmarkEnd w:id="647"/>
            <w:r>
              <w:t>487.</w:t>
            </w:r>
          </w:p>
        </w:tc>
        <w:tc>
          <w:tcPr>
            <w:tcW w:w="4252" w:type="dxa"/>
            <w:gridSpan w:val="2"/>
            <w:tcBorders>
              <w:right w:val="single" w:sz="4" w:space="0" w:color="auto"/>
            </w:tcBorders>
          </w:tcPr>
          <w:p w:rsidR="005D215E" w:rsidRDefault="005D215E">
            <w:pPr>
              <w:pStyle w:val="ConsPlusNormal"/>
              <w:jc w:val="both"/>
            </w:pPr>
            <w:r>
              <w:t>Переписка по вопросам приема и зачисления учащихся в учебные заведения</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48" w:name="Par5503"/>
            <w:bookmarkEnd w:id="648"/>
            <w:r>
              <w:t>488.</w:t>
            </w:r>
          </w:p>
        </w:tc>
        <w:tc>
          <w:tcPr>
            <w:tcW w:w="4252" w:type="dxa"/>
            <w:gridSpan w:val="2"/>
            <w:tcBorders>
              <w:right w:val="single" w:sz="4" w:space="0" w:color="auto"/>
            </w:tcBorders>
          </w:tcPr>
          <w:p w:rsidR="005D215E" w:rsidRDefault="005D215E">
            <w:pPr>
              <w:pStyle w:val="ConsPlusNormal"/>
              <w:jc w:val="both"/>
            </w:pPr>
            <w:r>
              <w:t>Переписка и документы по зачетным сессиям</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649" w:name="Par5511"/>
            <w:bookmarkEnd w:id="649"/>
            <w:r>
              <w:t>489.</w:t>
            </w:r>
          </w:p>
        </w:tc>
        <w:tc>
          <w:tcPr>
            <w:tcW w:w="4252" w:type="dxa"/>
            <w:gridSpan w:val="2"/>
            <w:tcBorders>
              <w:right w:val="single" w:sz="4" w:space="0" w:color="auto"/>
            </w:tcBorders>
          </w:tcPr>
          <w:p w:rsidR="005D215E" w:rsidRDefault="005D215E">
            <w:pPr>
              <w:pStyle w:val="ConsPlusNormal"/>
              <w:jc w:val="both"/>
            </w:pPr>
            <w:r>
              <w:t>Личные дела учащихся, в том числе аспирантов, окончивших высшие и средние педагогические учебные заведения</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а)</w:t>
            </w:r>
          </w:p>
        </w:tc>
        <w:tc>
          <w:tcPr>
            <w:tcW w:w="3912" w:type="dxa"/>
            <w:tcBorders>
              <w:right w:val="single" w:sz="4" w:space="0" w:color="auto"/>
            </w:tcBorders>
          </w:tcPr>
          <w:p w:rsidR="005D215E" w:rsidRDefault="005D215E">
            <w:pPr>
              <w:pStyle w:val="ConsPlusNormal"/>
              <w:jc w:val="both"/>
            </w:pPr>
            <w:r>
              <w:t>заявления, автобиографии, экзаменационные письменные работы, анкеты, копии приказов по учебному заведению, учебные (личные) карточки учащихся, характеристики или аттестации, копии диплома или академической справки, копия вкладыша к диплому</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75 л. - В</w:t>
            </w:r>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75 л. - В</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б)</w:t>
            </w:r>
          </w:p>
        </w:tc>
        <w:tc>
          <w:tcPr>
            <w:tcW w:w="3912" w:type="dxa"/>
            <w:tcBorders>
              <w:right w:val="single" w:sz="4" w:space="0" w:color="auto"/>
            </w:tcBorders>
          </w:tcPr>
          <w:p w:rsidR="005D215E" w:rsidRDefault="005D215E">
            <w:pPr>
              <w:pStyle w:val="ConsPlusNormal"/>
              <w:jc w:val="both"/>
            </w:pPr>
            <w:r>
              <w:t>справки с места жительства и места работы, медицинские справки, справки о возвращении личных документов и т.п.</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 xml:space="preserve">3 г. </w:t>
            </w:r>
            <w:hyperlink w:anchor="Par5535" w:tooltip="&lt;1&gt; После окончания учебного заведения или выбытия из него" w:history="1">
              <w:r>
                <w:rPr>
                  <w:color w:val="0000FF"/>
                </w:rPr>
                <w:t>&lt;1&gt;</w:t>
              </w:r>
            </w:hyperlink>
          </w:p>
        </w:tc>
        <w:tc>
          <w:tcPr>
            <w:tcW w:w="2098" w:type="dxa"/>
            <w:tcBorders>
              <w:left w:val="single" w:sz="4" w:space="0" w:color="auto"/>
              <w:right w:val="single" w:sz="4" w:space="0" w:color="auto"/>
            </w:tcBorders>
          </w:tcPr>
          <w:p w:rsidR="005D215E" w:rsidRDefault="005D215E">
            <w:pPr>
              <w:pStyle w:val="ConsPlusNormal"/>
              <w:jc w:val="center"/>
            </w:pPr>
            <w:r>
              <w:t>3 г. &lt;1&gt;</w:t>
            </w:r>
          </w:p>
        </w:tc>
        <w:tc>
          <w:tcPr>
            <w:tcW w:w="1417" w:type="dxa"/>
            <w:tcBorders>
              <w:left w:val="single" w:sz="4" w:space="0" w:color="auto"/>
            </w:tcBorders>
          </w:tcPr>
          <w:p w:rsidR="005D215E" w:rsidRDefault="005D215E">
            <w:pPr>
              <w:pStyle w:val="ConsPlusNormal"/>
              <w:jc w:val="both"/>
            </w:pPr>
            <w:bookmarkStart w:id="650" w:name="Par5535"/>
            <w:bookmarkEnd w:id="650"/>
            <w:r>
              <w:t xml:space="preserve">&lt;1&gt; После окончания учебного заведения или выбытия из </w:t>
            </w:r>
            <w:r>
              <w:lastRenderedPageBreak/>
              <w:t>него</w:t>
            </w:r>
          </w:p>
        </w:tc>
      </w:tr>
      <w:tr w:rsidR="005D215E">
        <w:tc>
          <w:tcPr>
            <w:tcW w:w="680" w:type="dxa"/>
            <w:vMerge w:val="restart"/>
          </w:tcPr>
          <w:p w:rsidR="005D215E" w:rsidRDefault="005D215E">
            <w:pPr>
              <w:pStyle w:val="ConsPlusNormal"/>
              <w:jc w:val="center"/>
            </w:pPr>
            <w:bookmarkStart w:id="651" w:name="Par5536"/>
            <w:bookmarkEnd w:id="651"/>
            <w:r>
              <w:lastRenderedPageBreak/>
              <w:t>490.</w:t>
            </w:r>
          </w:p>
        </w:tc>
        <w:tc>
          <w:tcPr>
            <w:tcW w:w="4252" w:type="dxa"/>
            <w:gridSpan w:val="2"/>
            <w:tcBorders>
              <w:right w:val="single" w:sz="4" w:space="0" w:color="auto"/>
            </w:tcBorders>
          </w:tcPr>
          <w:p w:rsidR="005D215E" w:rsidRDefault="005D215E">
            <w:pPr>
              <w:pStyle w:val="ConsPlusNormal"/>
              <w:jc w:val="both"/>
            </w:pPr>
            <w:r>
              <w:t>Личные дела студентов, отчисленных из высших учебных заведений</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а)</w:t>
            </w:r>
          </w:p>
        </w:tc>
        <w:tc>
          <w:tcPr>
            <w:tcW w:w="3912" w:type="dxa"/>
            <w:tcBorders>
              <w:right w:val="single" w:sz="4" w:space="0" w:color="auto"/>
            </w:tcBorders>
          </w:tcPr>
          <w:p w:rsidR="005D215E" w:rsidRDefault="005D215E">
            <w:pPr>
              <w:pStyle w:val="ConsPlusNormal"/>
              <w:jc w:val="both"/>
            </w:pPr>
            <w:r>
              <w:t>со старших курсов (с предпоследнего и последнего)</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75 л. - В</w:t>
            </w:r>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r>
              <w:t>Если обучению предшествовала работа или - служба в Сов. Армии 75 л. - В ЭПК</w:t>
            </w: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б)</w:t>
            </w:r>
          </w:p>
        </w:tc>
        <w:tc>
          <w:tcPr>
            <w:tcW w:w="3912" w:type="dxa"/>
            <w:tcBorders>
              <w:right w:val="single" w:sz="4" w:space="0" w:color="auto"/>
            </w:tcBorders>
          </w:tcPr>
          <w:p w:rsidR="005D215E" w:rsidRDefault="005D215E">
            <w:pPr>
              <w:pStyle w:val="ConsPlusNormal"/>
              <w:jc w:val="both"/>
            </w:pPr>
            <w:r>
              <w:t>с первого - третьего курсов стационара</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15 л. &lt;1&gt;</w:t>
            </w:r>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в)</w:t>
            </w:r>
          </w:p>
        </w:tc>
        <w:tc>
          <w:tcPr>
            <w:tcW w:w="3912" w:type="dxa"/>
            <w:tcBorders>
              <w:right w:val="single" w:sz="4" w:space="0" w:color="auto"/>
            </w:tcBorders>
          </w:tcPr>
          <w:p w:rsidR="005D215E" w:rsidRDefault="005D215E">
            <w:pPr>
              <w:pStyle w:val="ConsPlusNormal"/>
              <w:jc w:val="both"/>
            </w:pPr>
            <w:r>
              <w:t>с первого курса за академическую неуспеваемость</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5 л. &lt;2&gt;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52" w:name="Par5570"/>
            <w:bookmarkEnd w:id="652"/>
            <w:r>
              <w:t>491.</w:t>
            </w:r>
          </w:p>
        </w:tc>
        <w:tc>
          <w:tcPr>
            <w:tcW w:w="4252" w:type="dxa"/>
            <w:gridSpan w:val="2"/>
            <w:tcBorders>
              <w:right w:val="single" w:sz="4" w:space="0" w:color="auto"/>
            </w:tcBorders>
          </w:tcPr>
          <w:p w:rsidR="005D215E" w:rsidRDefault="005D215E">
            <w:pPr>
              <w:pStyle w:val="ConsPlusNormal"/>
              <w:jc w:val="both"/>
            </w:pPr>
            <w:r>
              <w:t>Личные дела (заявления, автобиографии, анкеты, справки с места работы и мест жительства, медицинские справки, экзаменационные работы и др.) поступавших, но не принятых в учебные заведения</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 xml:space="preserve">6 мес. </w:t>
            </w:r>
            <w:hyperlink w:anchor="Par5577" w:tooltip="&lt;1&gt; Уничтожаются после изъятия личных документов, которые хранятся до востребования, но не менее 50 л." w:history="1">
              <w:r>
                <w:rPr>
                  <w:color w:val="0000FF"/>
                </w:rPr>
                <w:t>&lt;1&gt;</w:t>
              </w:r>
            </w:hyperlink>
          </w:p>
        </w:tc>
        <w:tc>
          <w:tcPr>
            <w:tcW w:w="2098" w:type="dxa"/>
            <w:tcBorders>
              <w:left w:val="single" w:sz="4" w:space="0" w:color="auto"/>
              <w:right w:val="single" w:sz="4" w:space="0" w:color="auto"/>
            </w:tcBorders>
          </w:tcPr>
          <w:p w:rsidR="005D215E" w:rsidRDefault="005D215E">
            <w:pPr>
              <w:pStyle w:val="ConsPlusNormal"/>
              <w:jc w:val="center"/>
            </w:pPr>
            <w:r>
              <w:t>6 мес. &lt;1&gt;</w:t>
            </w:r>
          </w:p>
        </w:tc>
        <w:tc>
          <w:tcPr>
            <w:tcW w:w="1417" w:type="dxa"/>
            <w:tcBorders>
              <w:left w:val="single" w:sz="4" w:space="0" w:color="auto"/>
            </w:tcBorders>
          </w:tcPr>
          <w:p w:rsidR="005D215E" w:rsidRDefault="005D215E">
            <w:pPr>
              <w:pStyle w:val="ConsPlusNormal"/>
              <w:jc w:val="both"/>
            </w:pPr>
            <w:bookmarkStart w:id="653" w:name="Par5577"/>
            <w:bookmarkEnd w:id="653"/>
            <w:r>
              <w:t>&lt;1&gt; Уничтожаются после изъятия личных документов, которые хранятся до востребования, но не менее 50 л.</w:t>
            </w:r>
          </w:p>
        </w:tc>
      </w:tr>
      <w:tr w:rsidR="005D215E">
        <w:tc>
          <w:tcPr>
            <w:tcW w:w="680" w:type="dxa"/>
          </w:tcPr>
          <w:p w:rsidR="005D215E" w:rsidRDefault="005D215E">
            <w:pPr>
              <w:pStyle w:val="ConsPlusNormal"/>
              <w:jc w:val="center"/>
            </w:pPr>
            <w:bookmarkStart w:id="654" w:name="Par5578"/>
            <w:bookmarkEnd w:id="654"/>
            <w:r>
              <w:lastRenderedPageBreak/>
              <w:t>492.</w:t>
            </w:r>
          </w:p>
        </w:tc>
        <w:tc>
          <w:tcPr>
            <w:tcW w:w="4252" w:type="dxa"/>
            <w:gridSpan w:val="2"/>
            <w:tcBorders>
              <w:right w:val="single" w:sz="4" w:space="0" w:color="auto"/>
            </w:tcBorders>
          </w:tcPr>
          <w:p w:rsidR="005D215E" w:rsidRDefault="005D215E">
            <w:pPr>
              <w:pStyle w:val="ConsPlusNormal"/>
              <w:jc w:val="both"/>
            </w:pPr>
            <w:r>
              <w:t>Книги и журналы регистрации выдачи дипломов, аттестатов, свидетельств и удостоверений об окончании высших и средних учебных заведений</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75 л.</w:t>
            </w:r>
          </w:p>
        </w:tc>
        <w:tc>
          <w:tcPr>
            <w:tcW w:w="2098" w:type="dxa"/>
            <w:tcBorders>
              <w:left w:val="single" w:sz="4" w:space="0" w:color="auto"/>
              <w:right w:val="single" w:sz="4" w:space="0" w:color="auto"/>
            </w:tcBorders>
          </w:tcPr>
          <w:p w:rsidR="005D215E" w:rsidRDefault="005D215E">
            <w:pPr>
              <w:pStyle w:val="ConsPlusNormal"/>
              <w:jc w:val="center"/>
            </w:pPr>
            <w:r>
              <w:t>75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55" w:name="Par5586"/>
            <w:bookmarkEnd w:id="655"/>
            <w:r>
              <w:t>493.</w:t>
            </w:r>
          </w:p>
        </w:tc>
        <w:tc>
          <w:tcPr>
            <w:tcW w:w="4252" w:type="dxa"/>
            <w:gridSpan w:val="2"/>
            <w:tcBorders>
              <w:right w:val="single" w:sz="4" w:space="0" w:color="auto"/>
            </w:tcBorders>
          </w:tcPr>
          <w:p w:rsidR="005D215E" w:rsidRDefault="005D215E">
            <w:pPr>
              <w:pStyle w:val="ConsPlusNormal"/>
              <w:jc w:val="both"/>
            </w:pPr>
            <w:r>
              <w:t>Журналы, сводки и ведомости по учету посещаемости занятий учащимися</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56" w:name="Par5594"/>
            <w:bookmarkEnd w:id="656"/>
            <w:r>
              <w:t>494.</w:t>
            </w:r>
          </w:p>
        </w:tc>
        <w:tc>
          <w:tcPr>
            <w:tcW w:w="4252" w:type="dxa"/>
            <w:gridSpan w:val="2"/>
            <w:tcBorders>
              <w:right w:val="single" w:sz="4" w:space="0" w:color="auto"/>
            </w:tcBorders>
          </w:tcPr>
          <w:p w:rsidR="005D215E" w:rsidRDefault="005D215E">
            <w:pPr>
              <w:pStyle w:val="ConsPlusNormal"/>
              <w:jc w:val="both"/>
            </w:pPr>
            <w:r>
              <w:t>Сведения о причинах непосещаемости учебных и практических занятий</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57" w:name="Par5602"/>
            <w:bookmarkEnd w:id="657"/>
            <w:r>
              <w:t>495.</w:t>
            </w:r>
          </w:p>
        </w:tc>
        <w:tc>
          <w:tcPr>
            <w:tcW w:w="4252" w:type="dxa"/>
            <w:gridSpan w:val="2"/>
            <w:tcBorders>
              <w:right w:val="single" w:sz="4" w:space="0" w:color="auto"/>
            </w:tcBorders>
          </w:tcPr>
          <w:p w:rsidR="005D215E" w:rsidRDefault="005D215E">
            <w:pPr>
              <w:pStyle w:val="ConsPlusNormal"/>
              <w:jc w:val="both"/>
            </w:pPr>
            <w:r>
              <w:t>Постановления ученых советов по назначению стипендий и документы к постановлениям</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58" w:name="Par5610"/>
            <w:bookmarkEnd w:id="658"/>
            <w:r>
              <w:t>496.</w:t>
            </w:r>
          </w:p>
        </w:tc>
        <w:tc>
          <w:tcPr>
            <w:tcW w:w="4252" w:type="dxa"/>
            <w:gridSpan w:val="2"/>
            <w:tcBorders>
              <w:right w:val="single" w:sz="4" w:space="0" w:color="auto"/>
            </w:tcBorders>
          </w:tcPr>
          <w:p w:rsidR="005D215E" w:rsidRDefault="005D215E">
            <w:pPr>
              <w:pStyle w:val="ConsPlusNormal"/>
              <w:jc w:val="both"/>
            </w:pPr>
            <w:r>
              <w:t>Списки именных стипендиатов в педагогических институтах, сведения об утверждении именных стипендиатов и др.</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 xml:space="preserve">5 л. </w:t>
            </w:r>
            <w:hyperlink w:anchor="Par5617" w:tooltip="&lt;1&gt; Имени выдающихся деятелей педагогической науки - постоянно" w:history="1">
              <w:r>
                <w:rPr>
                  <w:color w:val="0000FF"/>
                </w:rPr>
                <w:t>&lt;1&gt;</w:t>
              </w:r>
            </w:hyperlink>
          </w:p>
        </w:tc>
        <w:tc>
          <w:tcPr>
            <w:tcW w:w="2098" w:type="dxa"/>
            <w:tcBorders>
              <w:left w:val="single" w:sz="4" w:space="0" w:color="auto"/>
              <w:right w:val="single" w:sz="4" w:space="0" w:color="auto"/>
            </w:tcBorders>
          </w:tcPr>
          <w:p w:rsidR="005D215E" w:rsidRDefault="005D215E">
            <w:pPr>
              <w:pStyle w:val="ConsPlusNormal"/>
              <w:jc w:val="center"/>
            </w:pPr>
            <w:r>
              <w:t>5 л. &lt;1&gt;</w:t>
            </w:r>
          </w:p>
        </w:tc>
        <w:tc>
          <w:tcPr>
            <w:tcW w:w="1417" w:type="dxa"/>
            <w:tcBorders>
              <w:left w:val="single" w:sz="4" w:space="0" w:color="auto"/>
            </w:tcBorders>
          </w:tcPr>
          <w:p w:rsidR="005D215E" w:rsidRDefault="005D215E">
            <w:pPr>
              <w:pStyle w:val="ConsPlusNormal"/>
              <w:jc w:val="both"/>
            </w:pPr>
            <w:bookmarkStart w:id="659" w:name="Par5617"/>
            <w:bookmarkEnd w:id="659"/>
            <w:r>
              <w:t>&lt;1&gt; Имени выдающихся деятелей педагогической науки - постоянно</w:t>
            </w:r>
          </w:p>
        </w:tc>
      </w:tr>
      <w:tr w:rsidR="005D215E">
        <w:tc>
          <w:tcPr>
            <w:tcW w:w="680" w:type="dxa"/>
          </w:tcPr>
          <w:p w:rsidR="005D215E" w:rsidRDefault="005D215E">
            <w:pPr>
              <w:pStyle w:val="ConsPlusNormal"/>
              <w:jc w:val="center"/>
            </w:pPr>
            <w:bookmarkStart w:id="660" w:name="Par5618"/>
            <w:bookmarkEnd w:id="660"/>
            <w:r>
              <w:t>497.</w:t>
            </w:r>
          </w:p>
        </w:tc>
        <w:tc>
          <w:tcPr>
            <w:tcW w:w="4252" w:type="dxa"/>
            <w:gridSpan w:val="2"/>
            <w:tcBorders>
              <w:right w:val="single" w:sz="4" w:space="0" w:color="auto"/>
            </w:tcBorders>
          </w:tcPr>
          <w:p w:rsidR="005D215E" w:rsidRDefault="005D215E">
            <w:pPr>
              <w:pStyle w:val="ConsPlusNormal"/>
              <w:jc w:val="both"/>
            </w:pPr>
            <w:r>
              <w:t>Переписка и документы об исключении учащихся из учебных заведений</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r>
              <w:t>498.</w:t>
            </w:r>
          </w:p>
        </w:tc>
        <w:tc>
          <w:tcPr>
            <w:tcW w:w="4252" w:type="dxa"/>
            <w:gridSpan w:val="2"/>
            <w:tcBorders>
              <w:right w:val="single" w:sz="4" w:space="0" w:color="auto"/>
            </w:tcBorders>
          </w:tcPr>
          <w:p w:rsidR="005D215E" w:rsidRDefault="005D215E">
            <w:pPr>
              <w:pStyle w:val="ConsPlusNormal"/>
              <w:jc w:val="both"/>
            </w:pPr>
            <w:r>
              <w:t>Сведения и переписка о потребности в профессорско-преподавательском и учебно-вспомогательном персонале</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61" w:name="Par5634"/>
            <w:bookmarkEnd w:id="661"/>
            <w:r>
              <w:t>499.</w:t>
            </w:r>
          </w:p>
        </w:tc>
        <w:tc>
          <w:tcPr>
            <w:tcW w:w="4252" w:type="dxa"/>
            <w:gridSpan w:val="2"/>
            <w:tcBorders>
              <w:right w:val="single" w:sz="4" w:space="0" w:color="auto"/>
            </w:tcBorders>
          </w:tcPr>
          <w:p w:rsidR="005D215E" w:rsidRDefault="005D215E">
            <w:pPr>
              <w:pStyle w:val="ConsPlusNormal"/>
              <w:jc w:val="both"/>
            </w:pPr>
            <w:r>
              <w:t>Переписка по учету, распределению и увольнению профессорско-преподавательского и учебно-вспомогательного персонала</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62" w:name="Par5642"/>
            <w:bookmarkEnd w:id="662"/>
            <w:r>
              <w:lastRenderedPageBreak/>
              <w:t>500.</w:t>
            </w:r>
          </w:p>
        </w:tc>
        <w:tc>
          <w:tcPr>
            <w:tcW w:w="4252" w:type="dxa"/>
            <w:gridSpan w:val="2"/>
            <w:tcBorders>
              <w:right w:val="single" w:sz="4" w:space="0" w:color="auto"/>
            </w:tcBorders>
          </w:tcPr>
          <w:p w:rsidR="005D215E" w:rsidRDefault="005D215E">
            <w:pPr>
              <w:pStyle w:val="ConsPlusNormal"/>
              <w:jc w:val="both"/>
            </w:pPr>
            <w:r>
              <w:t>Сведения и рапорты учебных заведений о ходе экзаменационных сессий</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63" w:name="Par5650"/>
            <w:bookmarkEnd w:id="663"/>
            <w:r>
              <w:t>501.</w:t>
            </w:r>
          </w:p>
        </w:tc>
        <w:tc>
          <w:tcPr>
            <w:tcW w:w="4252" w:type="dxa"/>
            <w:gridSpan w:val="2"/>
            <w:tcBorders>
              <w:right w:val="single" w:sz="4" w:space="0" w:color="auto"/>
            </w:tcBorders>
          </w:tcPr>
          <w:p w:rsidR="005D215E" w:rsidRDefault="005D215E">
            <w:pPr>
              <w:pStyle w:val="ConsPlusNormal"/>
              <w:jc w:val="both"/>
            </w:pPr>
            <w:r>
              <w:t>Планы, графики и расписания проведения экзаменов и зачетов</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64" w:name="Par5658"/>
            <w:bookmarkEnd w:id="664"/>
            <w:r>
              <w:t>502.</w:t>
            </w:r>
          </w:p>
        </w:tc>
        <w:tc>
          <w:tcPr>
            <w:tcW w:w="4252" w:type="dxa"/>
            <w:gridSpan w:val="2"/>
            <w:tcBorders>
              <w:right w:val="single" w:sz="4" w:space="0" w:color="auto"/>
            </w:tcBorders>
          </w:tcPr>
          <w:p w:rsidR="005D215E" w:rsidRDefault="005D215E">
            <w:pPr>
              <w:pStyle w:val="ConsPlusNormal"/>
              <w:jc w:val="both"/>
            </w:pPr>
            <w:r>
              <w:t>Ежедневные сводки итогов экзаменов</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65" w:name="Par5666"/>
            <w:bookmarkEnd w:id="665"/>
            <w:r>
              <w:t>503.</w:t>
            </w:r>
          </w:p>
        </w:tc>
        <w:tc>
          <w:tcPr>
            <w:tcW w:w="4252" w:type="dxa"/>
            <w:gridSpan w:val="2"/>
            <w:tcBorders>
              <w:right w:val="single" w:sz="4" w:space="0" w:color="auto"/>
            </w:tcBorders>
          </w:tcPr>
          <w:p w:rsidR="005D215E" w:rsidRDefault="005D215E">
            <w:pPr>
              <w:pStyle w:val="ConsPlusNormal"/>
              <w:jc w:val="both"/>
            </w:pPr>
            <w:r>
              <w:t>Экзаменационные билеты</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66" w:name="Par5674"/>
            <w:bookmarkEnd w:id="666"/>
            <w:r>
              <w:t>504.</w:t>
            </w:r>
          </w:p>
        </w:tc>
        <w:tc>
          <w:tcPr>
            <w:tcW w:w="4252" w:type="dxa"/>
            <w:gridSpan w:val="2"/>
            <w:tcBorders>
              <w:right w:val="single" w:sz="4" w:space="0" w:color="auto"/>
            </w:tcBorders>
          </w:tcPr>
          <w:p w:rsidR="005D215E" w:rsidRDefault="005D215E">
            <w:pPr>
              <w:pStyle w:val="ConsPlusNormal"/>
              <w:jc w:val="both"/>
            </w:pPr>
            <w:r>
              <w:t>Экзаменационные листы</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jc w:val="both"/>
            </w:pPr>
            <w:r>
              <w:t>&lt;1&gt; После окончания учебного заведения или выбытия из него</w:t>
            </w:r>
          </w:p>
        </w:tc>
      </w:tr>
      <w:tr w:rsidR="005D215E">
        <w:tc>
          <w:tcPr>
            <w:tcW w:w="680" w:type="dxa"/>
            <w:vMerge w:val="restart"/>
          </w:tcPr>
          <w:p w:rsidR="005D215E" w:rsidRDefault="005D215E">
            <w:pPr>
              <w:pStyle w:val="ConsPlusNormal"/>
              <w:jc w:val="center"/>
            </w:pPr>
            <w:bookmarkStart w:id="667" w:name="Par5682"/>
            <w:bookmarkEnd w:id="667"/>
            <w:r>
              <w:t>505.</w:t>
            </w:r>
          </w:p>
        </w:tc>
        <w:tc>
          <w:tcPr>
            <w:tcW w:w="4252" w:type="dxa"/>
            <w:gridSpan w:val="2"/>
            <w:tcBorders>
              <w:right w:val="single" w:sz="4" w:space="0" w:color="auto"/>
            </w:tcBorders>
          </w:tcPr>
          <w:p w:rsidR="005D215E" w:rsidRDefault="005D215E">
            <w:pPr>
              <w:pStyle w:val="ConsPlusNormal"/>
              <w:jc w:val="both"/>
            </w:pPr>
            <w:r>
              <w:t>Отчеты и ведомости по учету успеваемости учащихся и студентов</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а)</w:t>
            </w:r>
          </w:p>
        </w:tc>
        <w:tc>
          <w:tcPr>
            <w:tcW w:w="3912" w:type="dxa"/>
            <w:tcBorders>
              <w:right w:val="single" w:sz="4" w:space="0" w:color="auto"/>
            </w:tcBorders>
          </w:tcPr>
          <w:p w:rsidR="005D215E" w:rsidRDefault="005D215E">
            <w:pPr>
              <w:pStyle w:val="ConsPlusNormal"/>
              <w:jc w:val="both"/>
            </w:pPr>
            <w:r>
              <w:t>сводные годовые</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б)</w:t>
            </w:r>
          </w:p>
        </w:tc>
        <w:tc>
          <w:tcPr>
            <w:tcW w:w="3912" w:type="dxa"/>
            <w:tcBorders>
              <w:right w:val="single" w:sz="4" w:space="0" w:color="auto"/>
            </w:tcBorders>
          </w:tcPr>
          <w:p w:rsidR="005D215E" w:rsidRDefault="005D215E">
            <w:pPr>
              <w:pStyle w:val="ConsPlusNormal"/>
              <w:jc w:val="both"/>
            </w:pPr>
            <w:r>
              <w:t>семестровые</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r>
              <w:t>506.</w:t>
            </w:r>
          </w:p>
        </w:tc>
        <w:tc>
          <w:tcPr>
            <w:tcW w:w="4252" w:type="dxa"/>
            <w:gridSpan w:val="2"/>
            <w:tcBorders>
              <w:right w:val="single" w:sz="4" w:space="0" w:color="auto"/>
            </w:tcBorders>
          </w:tcPr>
          <w:p w:rsidR="005D215E" w:rsidRDefault="005D215E">
            <w:pPr>
              <w:pStyle w:val="ConsPlusNormal"/>
              <w:jc w:val="both"/>
            </w:pPr>
            <w:r>
              <w:t>Экзаменационные работы учащихся и студентов высших и средних учебных заведений</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 xml:space="preserve">1 г. </w:t>
            </w:r>
            <w:hyperlink w:anchor="Par5713" w:tooltip="&lt;1&gt; После сдачи экзаменов" w:history="1">
              <w:r>
                <w:rPr>
                  <w:color w:val="0000FF"/>
                </w:rPr>
                <w:t>&lt;1&gt;</w:t>
              </w:r>
            </w:hyperlink>
          </w:p>
        </w:tc>
        <w:tc>
          <w:tcPr>
            <w:tcW w:w="2098" w:type="dxa"/>
            <w:tcBorders>
              <w:left w:val="single" w:sz="4" w:space="0" w:color="auto"/>
              <w:right w:val="single" w:sz="4" w:space="0" w:color="auto"/>
            </w:tcBorders>
          </w:tcPr>
          <w:p w:rsidR="005D215E" w:rsidRDefault="005D215E">
            <w:pPr>
              <w:pStyle w:val="ConsPlusNormal"/>
              <w:jc w:val="center"/>
            </w:pPr>
            <w:r>
              <w:t>1 г. &lt;1&gt;</w:t>
            </w:r>
          </w:p>
        </w:tc>
        <w:tc>
          <w:tcPr>
            <w:tcW w:w="1417" w:type="dxa"/>
            <w:tcBorders>
              <w:left w:val="single" w:sz="4" w:space="0" w:color="auto"/>
            </w:tcBorders>
          </w:tcPr>
          <w:p w:rsidR="005D215E" w:rsidRDefault="005D215E">
            <w:pPr>
              <w:pStyle w:val="ConsPlusNormal"/>
              <w:jc w:val="both"/>
            </w:pPr>
            <w:bookmarkStart w:id="668" w:name="Par5713"/>
            <w:bookmarkEnd w:id="668"/>
            <w:r>
              <w:t>&lt;1&gt; После сдачи экзаменов</w:t>
            </w:r>
          </w:p>
        </w:tc>
      </w:tr>
      <w:tr w:rsidR="005D215E">
        <w:tc>
          <w:tcPr>
            <w:tcW w:w="680" w:type="dxa"/>
          </w:tcPr>
          <w:p w:rsidR="005D215E" w:rsidRDefault="005D215E">
            <w:pPr>
              <w:pStyle w:val="ConsPlusNormal"/>
              <w:jc w:val="center"/>
            </w:pPr>
            <w:bookmarkStart w:id="669" w:name="Par5714"/>
            <w:bookmarkEnd w:id="669"/>
            <w:r>
              <w:t>507.</w:t>
            </w:r>
          </w:p>
        </w:tc>
        <w:tc>
          <w:tcPr>
            <w:tcW w:w="4252" w:type="dxa"/>
            <w:gridSpan w:val="2"/>
            <w:tcBorders>
              <w:right w:val="single" w:sz="4" w:space="0" w:color="auto"/>
            </w:tcBorders>
          </w:tcPr>
          <w:p w:rsidR="005D215E" w:rsidRDefault="005D215E">
            <w:pPr>
              <w:pStyle w:val="ConsPlusNormal"/>
              <w:jc w:val="both"/>
            </w:pPr>
            <w:r>
              <w:t>Отчеты экзаменационных комиссий о проведении экзаменов</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70" w:name="Par5722"/>
            <w:bookmarkEnd w:id="670"/>
            <w:r>
              <w:t>508.</w:t>
            </w:r>
          </w:p>
        </w:tc>
        <w:tc>
          <w:tcPr>
            <w:tcW w:w="4252" w:type="dxa"/>
            <w:gridSpan w:val="2"/>
            <w:tcBorders>
              <w:right w:val="single" w:sz="4" w:space="0" w:color="auto"/>
            </w:tcBorders>
          </w:tcPr>
          <w:p w:rsidR="005D215E" w:rsidRDefault="005D215E">
            <w:pPr>
              <w:pStyle w:val="ConsPlusNormal"/>
              <w:jc w:val="both"/>
            </w:pPr>
            <w:r>
              <w:t>Зачетные и экзаменационные ведомости</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71" w:name="Par5730"/>
            <w:bookmarkEnd w:id="671"/>
            <w:r>
              <w:lastRenderedPageBreak/>
              <w:t>509.</w:t>
            </w:r>
          </w:p>
        </w:tc>
        <w:tc>
          <w:tcPr>
            <w:tcW w:w="4252" w:type="dxa"/>
            <w:gridSpan w:val="2"/>
            <w:tcBorders>
              <w:right w:val="single" w:sz="4" w:space="0" w:color="auto"/>
            </w:tcBorders>
          </w:tcPr>
          <w:p w:rsidR="005D215E" w:rsidRDefault="005D215E">
            <w:pPr>
              <w:pStyle w:val="ConsPlusNormal"/>
              <w:jc w:val="both"/>
            </w:pPr>
            <w:r>
              <w:t>Курсовые работы учащихся</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 xml:space="preserve">2 г. </w:t>
            </w:r>
            <w:hyperlink w:anchor="Par5737" w:tooltip="&lt;1&gt; Курсовые работы и проекты учащихся, отмеченные первыми премиями на всесоюзных и респуб. - постоянно хранятся в вузах" w:history="1">
              <w:r>
                <w:rPr>
                  <w:color w:val="0000FF"/>
                </w:rPr>
                <w:t>&lt;1&gt;</w:t>
              </w:r>
            </w:hyperlink>
          </w:p>
        </w:tc>
        <w:tc>
          <w:tcPr>
            <w:tcW w:w="2098" w:type="dxa"/>
            <w:tcBorders>
              <w:left w:val="single" w:sz="4" w:space="0" w:color="auto"/>
              <w:right w:val="single" w:sz="4" w:space="0" w:color="auto"/>
            </w:tcBorders>
          </w:tcPr>
          <w:p w:rsidR="005D215E" w:rsidRDefault="005D215E">
            <w:pPr>
              <w:pStyle w:val="ConsPlusNormal"/>
              <w:jc w:val="center"/>
            </w:pPr>
            <w:r>
              <w:t>2 г. &lt;1&gt;</w:t>
            </w:r>
          </w:p>
        </w:tc>
        <w:tc>
          <w:tcPr>
            <w:tcW w:w="1417" w:type="dxa"/>
            <w:tcBorders>
              <w:left w:val="single" w:sz="4" w:space="0" w:color="auto"/>
            </w:tcBorders>
          </w:tcPr>
          <w:p w:rsidR="005D215E" w:rsidRDefault="005D215E">
            <w:pPr>
              <w:pStyle w:val="ConsPlusNormal"/>
              <w:jc w:val="both"/>
            </w:pPr>
            <w:bookmarkStart w:id="672" w:name="Par5737"/>
            <w:bookmarkEnd w:id="672"/>
            <w:r>
              <w:t>&lt;1&gt; Курсовые работы и проекты учащихся, отмеченные первыми премиями на всесоюзных и респуб. - постоянно хранятся в вузах</w:t>
            </w:r>
          </w:p>
        </w:tc>
      </w:tr>
      <w:tr w:rsidR="005D215E">
        <w:tc>
          <w:tcPr>
            <w:tcW w:w="680" w:type="dxa"/>
            <w:vMerge w:val="restart"/>
          </w:tcPr>
          <w:p w:rsidR="005D215E" w:rsidRDefault="005D215E">
            <w:pPr>
              <w:pStyle w:val="ConsPlusNormal"/>
              <w:jc w:val="center"/>
            </w:pPr>
            <w:bookmarkStart w:id="673" w:name="Par5738"/>
            <w:bookmarkEnd w:id="673"/>
            <w:r>
              <w:t>510.</w:t>
            </w:r>
          </w:p>
        </w:tc>
        <w:tc>
          <w:tcPr>
            <w:tcW w:w="4252" w:type="dxa"/>
            <w:gridSpan w:val="2"/>
            <w:tcBorders>
              <w:right w:val="single" w:sz="4" w:space="0" w:color="auto"/>
            </w:tcBorders>
          </w:tcPr>
          <w:p w:rsidR="005D215E" w:rsidRDefault="005D215E">
            <w:pPr>
              <w:pStyle w:val="ConsPlusNormal"/>
              <w:jc w:val="both"/>
            </w:pPr>
            <w:r>
              <w:t>Дипломные работы</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а)</w:t>
            </w:r>
          </w:p>
        </w:tc>
        <w:tc>
          <w:tcPr>
            <w:tcW w:w="3912" w:type="dxa"/>
            <w:tcBorders>
              <w:right w:val="single" w:sz="4" w:space="0" w:color="auto"/>
            </w:tcBorders>
          </w:tcPr>
          <w:p w:rsidR="005D215E" w:rsidRDefault="005D215E">
            <w:pPr>
              <w:pStyle w:val="ConsPlusNormal"/>
              <w:jc w:val="both"/>
            </w:pPr>
            <w:r>
              <w:t>в высших педагогических учебных заведениях</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б)</w:t>
            </w:r>
          </w:p>
        </w:tc>
        <w:tc>
          <w:tcPr>
            <w:tcW w:w="3912" w:type="dxa"/>
            <w:tcBorders>
              <w:right w:val="single" w:sz="4" w:space="0" w:color="auto"/>
            </w:tcBorders>
          </w:tcPr>
          <w:p w:rsidR="005D215E" w:rsidRDefault="005D215E">
            <w:pPr>
              <w:pStyle w:val="ConsPlusNormal"/>
              <w:jc w:val="both"/>
            </w:pPr>
            <w:r>
              <w:t>в средних педагогических учебных заведениях</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74" w:name="Par5763"/>
            <w:bookmarkEnd w:id="674"/>
            <w:r>
              <w:t>511.</w:t>
            </w:r>
          </w:p>
        </w:tc>
        <w:tc>
          <w:tcPr>
            <w:tcW w:w="4252" w:type="dxa"/>
            <w:gridSpan w:val="2"/>
            <w:tcBorders>
              <w:right w:val="single" w:sz="4" w:space="0" w:color="auto"/>
            </w:tcBorders>
          </w:tcPr>
          <w:p w:rsidR="005D215E" w:rsidRDefault="005D215E">
            <w:pPr>
              <w:pStyle w:val="ConsPlusNormal"/>
              <w:jc w:val="both"/>
            </w:pPr>
            <w:r>
              <w:t>Планы-графики распределения учащихся на педагогическую производственную практику</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75" w:name="Par5771"/>
            <w:bookmarkEnd w:id="675"/>
            <w:r>
              <w:t>512.</w:t>
            </w:r>
          </w:p>
        </w:tc>
        <w:tc>
          <w:tcPr>
            <w:tcW w:w="4252" w:type="dxa"/>
            <w:gridSpan w:val="2"/>
            <w:tcBorders>
              <w:right w:val="single" w:sz="4" w:space="0" w:color="auto"/>
            </w:tcBorders>
          </w:tcPr>
          <w:p w:rsidR="005D215E" w:rsidRDefault="005D215E">
            <w:pPr>
              <w:pStyle w:val="ConsPlusNormal"/>
              <w:jc w:val="both"/>
            </w:pPr>
            <w:r>
              <w:t>Переписка о представлении учащимся мест в общежитии</w:t>
            </w:r>
          </w:p>
        </w:tc>
        <w:tc>
          <w:tcPr>
            <w:tcW w:w="1191" w:type="dxa"/>
            <w:tcBorders>
              <w:left w:val="single" w:sz="4" w:space="0" w:color="auto"/>
              <w:right w:val="single" w:sz="4" w:space="0" w:color="auto"/>
            </w:tcBorders>
          </w:tcPr>
          <w:p w:rsidR="005D215E" w:rsidRDefault="005D215E">
            <w:pPr>
              <w:pStyle w:val="ConsPlusNormal"/>
              <w:jc w:val="center"/>
            </w:pPr>
            <w:r>
              <w:t>2 г.</w:t>
            </w:r>
          </w:p>
        </w:tc>
        <w:tc>
          <w:tcPr>
            <w:tcW w:w="1134" w:type="dxa"/>
            <w:tcBorders>
              <w:left w:val="single" w:sz="4" w:space="0" w:color="auto"/>
              <w:right w:val="single" w:sz="4" w:space="0" w:color="auto"/>
            </w:tcBorders>
          </w:tcPr>
          <w:p w:rsidR="005D215E" w:rsidRDefault="005D215E">
            <w:pPr>
              <w:pStyle w:val="ConsPlusNormal"/>
              <w:jc w:val="center"/>
            </w:pPr>
            <w:r>
              <w:t>2 г.</w:t>
            </w:r>
          </w:p>
        </w:tc>
        <w:tc>
          <w:tcPr>
            <w:tcW w:w="1361" w:type="dxa"/>
            <w:tcBorders>
              <w:left w:val="single" w:sz="4" w:space="0" w:color="auto"/>
              <w:right w:val="single" w:sz="4" w:space="0" w:color="auto"/>
            </w:tcBorders>
          </w:tcPr>
          <w:p w:rsidR="005D215E" w:rsidRDefault="005D215E">
            <w:pPr>
              <w:pStyle w:val="ConsPlusNormal"/>
              <w:jc w:val="center"/>
            </w:pPr>
            <w:r>
              <w:t>2 г.</w:t>
            </w:r>
          </w:p>
        </w:tc>
        <w:tc>
          <w:tcPr>
            <w:tcW w:w="1531" w:type="dxa"/>
            <w:tcBorders>
              <w:left w:val="single" w:sz="4" w:space="0" w:color="auto"/>
              <w:right w:val="single" w:sz="4" w:space="0" w:color="auto"/>
            </w:tcBorders>
          </w:tcPr>
          <w:p w:rsidR="005D215E" w:rsidRDefault="005D215E">
            <w:pPr>
              <w:pStyle w:val="ConsPlusNormal"/>
              <w:jc w:val="center"/>
            </w:pPr>
            <w:r>
              <w:t>2 г.</w:t>
            </w:r>
          </w:p>
        </w:tc>
        <w:tc>
          <w:tcPr>
            <w:tcW w:w="2098" w:type="dxa"/>
            <w:tcBorders>
              <w:left w:val="single" w:sz="4" w:space="0" w:color="auto"/>
              <w:right w:val="single" w:sz="4" w:space="0" w:color="auto"/>
            </w:tcBorders>
          </w:tcPr>
          <w:p w:rsidR="005D215E" w:rsidRDefault="005D215E">
            <w:pPr>
              <w:pStyle w:val="ConsPlusNormal"/>
              <w:jc w:val="center"/>
            </w:pPr>
            <w:r>
              <w:t>2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76" w:name="Par5779"/>
            <w:bookmarkEnd w:id="676"/>
            <w:r>
              <w:t>513.</w:t>
            </w:r>
          </w:p>
        </w:tc>
        <w:tc>
          <w:tcPr>
            <w:tcW w:w="4252" w:type="dxa"/>
            <w:gridSpan w:val="2"/>
            <w:tcBorders>
              <w:right w:val="single" w:sz="4" w:space="0" w:color="auto"/>
            </w:tcBorders>
          </w:tcPr>
          <w:p w:rsidR="005D215E" w:rsidRDefault="005D215E">
            <w:pPr>
              <w:pStyle w:val="ConsPlusNormal"/>
              <w:jc w:val="both"/>
            </w:pPr>
            <w:r>
              <w:t>Акты обследований общежитий студентов и учащихся</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2 г.</w:t>
            </w:r>
          </w:p>
        </w:tc>
        <w:tc>
          <w:tcPr>
            <w:tcW w:w="2098" w:type="dxa"/>
            <w:tcBorders>
              <w:left w:val="single" w:sz="4" w:space="0" w:color="auto"/>
              <w:right w:val="single" w:sz="4" w:space="0" w:color="auto"/>
            </w:tcBorders>
          </w:tcPr>
          <w:p w:rsidR="005D215E" w:rsidRDefault="005D215E">
            <w:pPr>
              <w:pStyle w:val="ConsPlusNormal"/>
              <w:jc w:val="center"/>
            </w:pPr>
            <w:r>
              <w:t>2 г.</w:t>
            </w:r>
          </w:p>
        </w:tc>
        <w:tc>
          <w:tcPr>
            <w:tcW w:w="1417" w:type="dxa"/>
            <w:tcBorders>
              <w:left w:val="single" w:sz="4" w:space="0" w:color="auto"/>
            </w:tcBorders>
          </w:tcPr>
          <w:p w:rsidR="005D215E" w:rsidRDefault="005D215E">
            <w:pPr>
              <w:pStyle w:val="ConsPlusNormal"/>
            </w:pPr>
          </w:p>
        </w:tc>
      </w:tr>
      <w:tr w:rsidR="005D215E">
        <w:tc>
          <w:tcPr>
            <w:tcW w:w="13664" w:type="dxa"/>
            <w:gridSpan w:val="9"/>
          </w:tcPr>
          <w:p w:rsidR="005D215E" w:rsidRDefault="005D215E">
            <w:pPr>
              <w:pStyle w:val="ConsPlusNormal"/>
              <w:jc w:val="center"/>
              <w:outlineLvl w:val="2"/>
            </w:pPr>
            <w:r>
              <w:t>12. НАУЧНО-ИССЛЕДОВАТЕЛЬСКАЯ РАБОТА, РАЦИОНАЛИЗАЦИЯ И ИЗОБРЕТАТЕЛЬСТВО</w:t>
            </w:r>
          </w:p>
        </w:tc>
      </w:tr>
      <w:tr w:rsidR="005D215E">
        <w:tc>
          <w:tcPr>
            <w:tcW w:w="680" w:type="dxa"/>
            <w:vMerge w:val="restart"/>
          </w:tcPr>
          <w:p w:rsidR="005D215E" w:rsidRDefault="005D215E">
            <w:pPr>
              <w:pStyle w:val="ConsPlusNormal"/>
              <w:jc w:val="center"/>
            </w:pPr>
            <w:bookmarkStart w:id="677" w:name="Par5788"/>
            <w:bookmarkEnd w:id="677"/>
            <w:r>
              <w:lastRenderedPageBreak/>
              <w:t>514.</w:t>
            </w:r>
          </w:p>
        </w:tc>
        <w:tc>
          <w:tcPr>
            <w:tcW w:w="4252" w:type="dxa"/>
            <w:gridSpan w:val="2"/>
            <w:tcBorders>
              <w:right w:val="single" w:sz="4" w:space="0" w:color="auto"/>
            </w:tcBorders>
          </w:tcPr>
          <w:p w:rsidR="005D215E" w:rsidRDefault="005D215E">
            <w:pPr>
              <w:pStyle w:val="ConsPlusNormal"/>
              <w:jc w:val="both"/>
            </w:pPr>
            <w:r>
              <w:t>Координационные сводные проблемные планы научно-исследовательских работ в области педагогики и психологии</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а)</w:t>
            </w:r>
          </w:p>
        </w:tc>
        <w:tc>
          <w:tcPr>
            <w:tcW w:w="3912" w:type="dxa"/>
            <w:tcBorders>
              <w:right w:val="single" w:sz="4" w:space="0" w:color="auto"/>
            </w:tcBorders>
          </w:tcPr>
          <w:p w:rsidR="005D215E" w:rsidRDefault="005D215E">
            <w:pPr>
              <w:pStyle w:val="ConsPlusNormal"/>
              <w:jc w:val="both"/>
            </w:pPr>
            <w:r>
              <w:t>по месту составления и утверждения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б)</w:t>
            </w:r>
          </w:p>
        </w:tc>
        <w:tc>
          <w:tcPr>
            <w:tcW w:w="3912" w:type="dxa"/>
            <w:tcBorders>
              <w:right w:val="single" w:sz="4" w:space="0" w:color="auto"/>
            </w:tcBorders>
          </w:tcPr>
          <w:p w:rsidR="005D215E" w:rsidRDefault="005D215E">
            <w:pPr>
              <w:pStyle w:val="ConsPlusNormal"/>
              <w:jc w:val="both"/>
            </w:pPr>
            <w:r>
              <w:t>присланные для сведения</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678" w:name="Par5812"/>
            <w:bookmarkEnd w:id="678"/>
            <w:r>
              <w:t>515.</w:t>
            </w:r>
          </w:p>
        </w:tc>
        <w:tc>
          <w:tcPr>
            <w:tcW w:w="4252" w:type="dxa"/>
            <w:gridSpan w:val="2"/>
            <w:tcBorders>
              <w:right w:val="single" w:sz="4" w:space="0" w:color="auto"/>
            </w:tcBorders>
          </w:tcPr>
          <w:p w:rsidR="005D215E" w:rsidRDefault="005D215E">
            <w:pPr>
              <w:pStyle w:val="ConsPlusNormal"/>
              <w:jc w:val="both"/>
            </w:pPr>
            <w:r>
              <w:t>Сводные перспективные и годовые тематические планы научно-исследовательских и педагогических институтов</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а)</w:t>
            </w:r>
          </w:p>
        </w:tc>
        <w:tc>
          <w:tcPr>
            <w:tcW w:w="3912" w:type="dxa"/>
            <w:tcBorders>
              <w:right w:val="single" w:sz="4" w:space="0" w:color="auto"/>
            </w:tcBorders>
          </w:tcPr>
          <w:p w:rsidR="005D215E" w:rsidRDefault="005D215E">
            <w:pPr>
              <w:pStyle w:val="ConsPlusNormal"/>
              <w:jc w:val="both"/>
            </w:pPr>
            <w:r>
              <w:t>по месту составления и утверждения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б)</w:t>
            </w:r>
          </w:p>
        </w:tc>
        <w:tc>
          <w:tcPr>
            <w:tcW w:w="3912" w:type="dxa"/>
            <w:tcBorders>
              <w:right w:val="single" w:sz="4" w:space="0" w:color="auto"/>
            </w:tcBorders>
          </w:tcPr>
          <w:p w:rsidR="005D215E" w:rsidRDefault="005D215E">
            <w:pPr>
              <w:pStyle w:val="ConsPlusNormal"/>
              <w:jc w:val="both"/>
            </w:pPr>
            <w:r>
              <w:t>присланные для сведения</w:t>
            </w:r>
          </w:p>
        </w:tc>
        <w:tc>
          <w:tcPr>
            <w:tcW w:w="7315" w:type="dxa"/>
            <w:gridSpan w:val="5"/>
            <w:tcBorders>
              <w:left w:val="single" w:sz="4" w:space="0" w:color="auto"/>
              <w:right w:val="single" w:sz="4" w:space="0" w:color="auto"/>
            </w:tcBorders>
          </w:tcPr>
          <w:p w:rsidR="005D215E" w:rsidRDefault="005D215E">
            <w:pPr>
              <w:pStyle w:val="ConsPlusNormal"/>
              <w:jc w:val="center"/>
            </w:pPr>
            <w:r>
              <w:t>до минования надобности</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679" w:name="Par5832"/>
            <w:bookmarkEnd w:id="679"/>
            <w:r>
              <w:t>516.</w:t>
            </w:r>
          </w:p>
        </w:tc>
        <w:tc>
          <w:tcPr>
            <w:tcW w:w="4252" w:type="dxa"/>
            <w:gridSpan w:val="2"/>
            <w:tcBorders>
              <w:right w:val="single" w:sz="4" w:space="0" w:color="auto"/>
            </w:tcBorders>
          </w:tcPr>
          <w:p w:rsidR="005D215E" w:rsidRDefault="005D215E">
            <w:pPr>
              <w:pStyle w:val="ConsPlusNormal"/>
              <w:jc w:val="both"/>
            </w:pPr>
            <w:r>
              <w:t>Перспективные и годовые тематические планы научно-исследовательских и педагогических институтов</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а)</w:t>
            </w:r>
          </w:p>
        </w:tc>
        <w:tc>
          <w:tcPr>
            <w:tcW w:w="3912" w:type="dxa"/>
            <w:tcBorders>
              <w:right w:val="single" w:sz="4" w:space="0" w:color="auto"/>
            </w:tcBorders>
          </w:tcPr>
          <w:p w:rsidR="005D215E" w:rsidRDefault="005D215E">
            <w:pPr>
              <w:pStyle w:val="ConsPlusNormal"/>
              <w:jc w:val="both"/>
            </w:pPr>
            <w:r>
              <w:t>по месту составления и утверждения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б)</w:t>
            </w:r>
          </w:p>
        </w:tc>
        <w:tc>
          <w:tcPr>
            <w:tcW w:w="3912" w:type="dxa"/>
            <w:tcBorders>
              <w:right w:val="single" w:sz="4" w:space="0" w:color="auto"/>
            </w:tcBorders>
          </w:tcPr>
          <w:p w:rsidR="005D215E" w:rsidRDefault="005D215E">
            <w:pPr>
              <w:pStyle w:val="ConsPlusNormal"/>
              <w:jc w:val="both"/>
            </w:pPr>
            <w:r>
              <w:t>присланные для руководства или сведения</w:t>
            </w:r>
          </w:p>
        </w:tc>
        <w:tc>
          <w:tcPr>
            <w:tcW w:w="7315" w:type="dxa"/>
            <w:gridSpan w:val="5"/>
            <w:tcBorders>
              <w:left w:val="single" w:sz="4" w:space="0" w:color="auto"/>
              <w:right w:val="single" w:sz="4" w:space="0" w:color="auto"/>
            </w:tcBorders>
          </w:tcPr>
          <w:p w:rsidR="005D215E" w:rsidRDefault="005D215E">
            <w:pPr>
              <w:pStyle w:val="ConsPlusNormal"/>
              <w:jc w:val="center"/>
            </w:pPr>
            <w:r>
              <w:t>до минования надобности</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80" w:name="Par5852"/>
            <w:bookmarkEnd w:id="680"/>
            <w:r>
              <w:t>517.</w:t>
            </w:r>
          </w:p>
        </w:tc>
        <w:tc>
          <w:tcPr>
            <w:tcW w:w="4252" w:type="dxa"/>
            <w:gridSpan w:val="2"/>
            <w:tcBorders>
              <w:right w:val="single" w:sz="4" w:space="0" w:color="auto"/>
            </w:tcBorders>
          </w:tcPr>
          <w:p w:rsidR="005D215E" w:rsidRDefault="005D215E">
            <w:pPr>
              <w:pStyle w:val="ConsPlusNormal"/>
              <w:jc w:val="both"/>
            </w:pPr>
            <w:r>
              <w:t>Проекты тематических планов научно-исследовательских работ</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81" w:name="Par5860"/>
            <w:bookmarkEnd w:id="681"/>
            <w:r>
              <w:t>518.</w:t>
            </w:r>
          </w:p>
        </w:tc>
        <w:tc>
          <w:tcPr>
            <w:tcW w:w="4252" w:type="dxa"/>
            <w:gridSpan w:val="2"/>
            <w:tcBorders>
              <w:right w:val="single" w:sz="4" w:space="0" w:color="auto"/>
            </w:tcBorders>
          </w:tcPr>
          <w:p w:rsidR="005D215E" w:rsidRDefault="005D215E">
            <w:pPr>
              <w:pStyle w:val="ConsPlusNormal"/>
              <w:jc w:val="both"/>
            </w:pPr>
            <w:r>
              <w:t>Годовые тематические планы работ научных корреспондентов научно-исследовательских институтов</w:t>
            </w:r>
          </w:p>
        </w:tc>
        <w:tc>
          <w:tcPr>
            <w:tcW w:w="1191" w:type="dxa"/>
            <w:tcBorders>
              <w:left w:val="single" w:sz="4" w:space="0" w:color="auto"/>
              <w:right w:val="single" w:sz="4" w:space="0" w:color="auto"/>
            </w:tcBorders>
          </w:tcPr>
          <w:p w:rsidR="005D215E" w:rsidRDefault="005D215E">
            <w:pPr>
              <w:pStyle w:val="ConsPlusNormal"/>
              <w:jc w:val="center"/>
            </w:pPr>
            <w:r>
              <w:t>10 л.</w:t>
            </w:r>
          </w:p>
        </w:tc>
        <w:tc>
          <w:tcPr>
            <w:tcW w:w="1134" w:type="dxa"/>
            <w:tcBorders>
              <w:left w:val="single" w:sz="4" w:space="0" w:color="auto"/>
              <w:right w:val="single" w:sz="4" w:space="0" w:color="auto"/>
            </w:tcBorders>
          </w:tcPr>
          <w:p w:rsidR="005D215E" w:rsidRDefault="005D215E">
            <w:pPr>
              <w:pStyle w:val="ConsPlusNormal"/>
              <w:jc w:val="center"/>
            </w:pPr>
            <w:r>
              <w:t>10 л.</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82" w:name="Par5869"/>
            <w:bookmarkEnd w:id="682"/>
            <w:r>
              <w:lastRenderedPageBreak/>
              <w:t>519.</w:t>
            </w:r>
          </w:p>
        </w:tc>
        <w:tc>
          <w:tcPr>
            <w:tcW w:w="4252" w:type="dxa"/>
            <w:gridSpan w:val="2"/>
            <w:tcBorders>
              <w:right w:val="single" w:sz="4" w:space="0" w:color="auto"/>
            </w:tcBorders>
          </w:tcPr>
          <w:p w:rsidR="005D215E" w:rsidRDefault="005D215E">
            <w:pPr>
              <w:pStyle w:val="ConsPlusNormal"/>
              <w:jc w:val="both"/>
            </w:pPr>
            <w:r>
              <w:t>Планы публикации научных работ и методических рекомендаций в области педагогических и психологических наук</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10 л.</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683" w:name="Par5877"/>
            <w:bookmarkEnd w:id="683"/>
            <w:r>
              <w:t>520.</w:t>
            </w:r>
          </w:p>
        </w:tc>
        <w:tc>
          <w:tcPr>
            <w:tcW w:w="4252" w:type="dxa"/>
            <w:gridSpan w:val="2"/>
            <w:tcBorders>
              <w:right w:val="single" w:sz="4" w:space="0" w:color="auto"/>
            </w:tcBorders>
          </w:tcPr>
          <w:p w:rsidR="005D215E" w:rsidRDefault="005D215E">
            <w:pPr>
              <w:pStyle w:val="ConsPlusNormal"/>
              <w:jc w:val="both"/>
            </w:pPr>
            <w:r>
              <w:t>Докладные записки, обзоры и др. документы о выполнении тематических планов научно-исследовательских работ</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а)</w:t>
            </w:r>
          </w:p>
        </w:tc>
        <w:tc>
          <w:tcPr>
            <w:tcW w:w="3912" w:type="dxa"/>
            <w:tcBorders>
              <w:right w:val="single" w:sz="4" w:space="0" w:color="auto"/>
            </w:tcBorders>
          </w:tcPr>
          <w:p w:rsidR="005D215E" w:rsidRDefault="005D215E">
            <w:pPr>
              <w:pStyle w:val="ConsPlusNormal"/>
              <w:jc w:val="both"/>
            </w:pPr>
            <w:r>
              <w:t>по месту составления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б)</w:t>
            </w:r>
          </w:p>
        </w:tc>
        <w:tc>
          <w:tcPr>
            <w:tcW w:w="3912" w:type="dxa"/>
            <w:tcBorders>
              <w:right w:val="single" w:sz="4" w:space="0" w:color="auto"/>
            </w:tcBorders>
          </w:tcPr>
          <w:p w:rsidR="005D215E" w:rsidRDefault="005D215E">
            <w:pPr>
              <w:pStyle w:val="ConsPlusNormal"/>
              <w:jc w:val="both"/>
            </w:pPr>
            <w:r>
              <w:t>присланные для сведения</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4990" w:type="dxa"/>
            <w:gridSpan w:val="3"/>
            <w:tcBorders>
              <w:left w:val="single" w:sz="4" w:space="0" w:color="auto"/>
              <w:right w:val="single" w:sz="4" w:space="0" w:color="auto"/>
            </w:tcBorders>
          </w:tcPr>
          <w:p w:rsidR="005D215E" w:rsidRDefault="005D215E">
            <w:pPr>
              <w:pStyle w:val="ConsPlusNormal"/>
              <w:jc w:val="center"/>
            </w:pPr>
            <w:r>
              <w:t>до минования надобности</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684" w:name="Par5899"/>
            <w:bookmarkEnd w:id="684"/>
            <w:r>
              <w:t>521.</w:t>
            </w:r>
          </w:p>
        </w:tc>
        <w:tc>
          <w:tcPr>
            <w:tcW w:w="4252" w:type="dxa"/>
            <w:gridSpan w:val="2"/>
            <w:tcBorders>
              <w:right w:val="single" w:sz="4" w:space="0" w:color="auto"/>
            </w:tcBorders>
          </w:tcPr>
          <w:p w:rsidR="005D215E" w:rsidRDefault="005D215E">
            <w:pPr>
              <w:pStyle w:val="ConsPlusNormal"/>
              <w:jc w:val="both"/>
            </w:pPr>
            <w:r>
              <w:t>Протоколы и документы к ним заседаний учебных советов, специализированных и проблемных ученых советов научно-исследовательских институтов</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685" w:name="Par5907"/>
            <w:bookmarkEnd w:id="685"/>
            <w:r>
              <w:t>522.</w:t>
            </w:r>
          </w:p>
        </w:tc>
        <w:tc>
          <w:tcPr>
            <w:tcW w:w="4252" w:type="dxa"/>
            <w:gridSpan w:val="2"/>
            <w:tcBorders>
              <w:right w:val="single" w:sz="4" w:space="0" w:color="auto"/>
            </w:tcBorders>
          </w:tcPr>
          <w:p w:rsidR="005D215E" w:rsidRDefault="005D215E">
            <w:pPr>
              <w:pStyle w:val="ConsPlusNormal"/>
              <w:jc w:val="both"/>
            </w:pPr>
            <w:r>
              <w:t>Годовые научные отчеты по законченным или разрабатываемым темам</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а)</w:t>
            </w:r>
          </w:p>
        </w:tc>
        <w:tc>
          <w:tcPr>
            <w:tcW w:w="3912" w:type="dxa"/>
            <w:tcBorders>
              <w:right w:val="single" w:sz="4" w:space="0" w:color="auto"/>
            </w:tcBorders>
          </w:tcPr>
          <w:p w:rsidR="005D215E" w:rsidRDefault="005D215E">
            <w:pPr>
              <w:pStyle w:val="ConsPlusNormal"/>
              <w:jc w:val="both"/>
            </w:pPr>
            <w:r>
              <w:t>по месту составления и утверждения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б)</w:t>
            </w:r>
          </w:p>
        </w:tc>
        <w:tc>
          <w:tcPr>
            <w:tcW w:w="3912" w:type="dxa"/>
            <w:tcBorders>
              <w:right w:val="single" w:sz="4" w:space="0" w:color="auto"/>
            </w:tcBorders>
          </w:tcPr>
          <w:p w:rsidR="005D215E" w:rsidRDefault="005D215E">
            <w:pPr>
              <w:pStyle w:val="ConsPlusNormal"/>
              <w:jc w:val="both"/>
            </w:pPr>
            <w:r>
              <w:t>присланные для сведения</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4990" w:type="dxa"/>
            <w:gridSpan w:val="3"/>
            <w:tcBorders>
              <w:left w:val="single" w:sz="4" w:space="0" w:color="auto"/>
              <w:right w:val="single" w:sz="4" w:space="0" w:color="auto"/>
            </w:tcBorders>
          </w:tcPr>
          <w:p w:rsidR="005D215E" w:rsidRDefault="005D215E">
            <w:pPr>
              <w:pStyle w:val="ConsPlusNormal"/>
              <w:jc w:val="center"/>
            </w:pPr>
            <w:r>
              <w:t>до минования надобности</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686" w:name="Par5929"/>
            <w:bookmarkEnd w:id="686"/>
            <w:r>
              <w:t>523.</w:t>
            </w:r>
          </w:p>
        </w:tc>
        <w:tc>
          <w:tcPr>
            <w:tcW w:w="4252" w:type="dxa"/>
            <w:gridSpan w:val="2"/>
            <w:tcBorders>
              <w:right w:val="single" w:sz="4" w:space="0" w:color="auto"/>
            </w:tcBorders>
          </w:tcPr>
          <w:p w:rsidR="005D215E" w:rsidRDefault="005D215E">
            <w:pPr>
              <w:pStyle w:val="ConsPlusNormal"/>
              <w:jc w:val="both"/>
            </w:pPr>
            <w:r>
              <w:t>Регистрационные карты, аннотации научно-исследовательских работ, паспорт выполнения научно-исследовательских работ</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687" w:name="Par5937"/>
            <w:bookmarkEnd w:id="687"/>
            <w:r>
              <w:t>524.</w:t>
            </w:r>
          </w:p>
        </w:tc>
        <w:tc>
          <w:tcPr>
            <w:tcW w:w="4252" w:type="dxa"/>
            <w:gridSpan w:val="2"/>
            <w:tcBorders>
              <w:right w:val="single" w:sz="4" w:space="0" w:color="auto"/>
            </w:tcBorders>
          </w:tcPr>
          <w:p w:rsidR="005D215E" w:rsidRDefault="005D215E">
            <w:pPr>
              <w:pStyle w:val="ConsPlusNormal"/>
              <w:jc w:val="both"/>
            </w:pPr>
            <w:r>
              <w:t xml:space="preserve">Индивидуальные и групповые </w:t>
            </w:r>
            <w:r>
              <w:lastRenderedPageBreak/>
              <w:t>тематические планы научных и научно-исследовательских работ научных сотрудников</w:t>
            </w:r>
          </w:p>
        </w:tc>
        <w:tc>
          <w:tcPr>
            <w:tcW w:w="1191" w:type="dxa"/>
            <w:tcBorders>
              <w:left w:val="single" w:sz="4" w:space="0" w:color="auto"/>
              <w:right w:val="single" w:sz="4" w:space="0" w:color="auto"/>
            </w:tcBorders>
          </w:tcPr>
          <w:p w:rsidR="005D215E" w:rsidRDefault="005D215E">
            <w:pPr>
              <w:pStyle w:val="ConsPlusNormal"/>
              <w:jc w:val="center"/>
            </w:pPr>
            <w:r>
              <w:lastRenderedPageBreak/>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688" w:name="Par5945"/>
            <w:bookmarkEnd w:id="688"/>
            <w:r>
              <w:lastRenderedPageBreak/>
              <w:t>525.</w:t>
            </w:r>
          </w:p>
        </w:tc>
        <w:tc>
          <w:tcPr>
            <w:tcW w:w="4252" w:type="dxa"/>
            <w:gridSpan w:val="2"/>
            <w:tcBorders>
              <w:right w:val="single" w:sz="4" w:space="0" w:color="auto"/>
            </w:tcBorders>
          </w:tcPr>
          <w:p w:rsidR="005D215E" w:rsidRDefault="005D215E">
            <w:pPr>
              <w:pStyle w:val="ConsPlusNormal"/>
              <w:jc w:val="both"/>
            </w:pPr>
            <w:r>
              <w:t>Индивидуальные планы работ академиков и членов-корреспондентов АПН СССР</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689" w:name="Par5953"/>
            <w:bookmarkEnd w:id="689"/>
            <w:r>
              <w:t>526.</w:t>
            </w:r>
          </w:p>
        </w:tc>
        <w:tc>
          <w:tcPr>
            <w:tcW w:w="4252" w:type="dxa"/>
            <w:gridSpan w:val="2"/>
            <w:tcBorders>
              <w:right w:val="single" w:sz="4" w:space="0" w:color="auto"/>
            </w:tcBorders>
          </w:tcPr>
          <w:p w:rsidR="005D215E" w:rsidRDefault="005D215E">
            <w:pPr>
              <w:pStyle w:val="ConsPlusNormal"/>
              <w:jc w:val="both"/>
            </w:pPr>
            <w:r>
              <w:t>Тематический перечень исследований, заказанных Минпросом СССР Академии педагогических наук СССР</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690" w:name="Par5961"/>
            <w:bookmarkEnd w:id="690"/>
            <w:r>
              <w:t>527.</w:t>
            </w:r>
          </w:p>
        </w:tc>
        <w:tc>
          <w:tcPr>
            <w:tcW w:w="4252" w:type="dxa"/>
            <w:gridSpan w:val="2"/>
            <w:tcBorders>
              <w:right w:val="single" w:sz="4" w:space="0" w:color="auto"/>
            </w:tcBorders>
          </w:tcPr>
          <w:p w:rsidR="005D215E" w:rsidRDefault="005D215E">
            <w:pPr>
              <w:pStyle w:val="ConsPlusNormal"/>
              <w:jc w:val="both"/>
            </w:pPr>
            <w:r>
              <w:t>Договоры и соглашения на проведение научных исследований</w:t>
            </w:r>
          </w:p>
        </w:tc>
        <w:tc>
          <w:tcPr>
            <w:tcW w:w="1191" w:type="dxa"/>
            <w:tcBorders>
              <w:left w:val="single" w:sz="4" w:space="0" w:color="auto"/>
              <w:right w:val="single" w:sz="4" w:space="0" w:color="auto"/>
            </w:tcBorders>
          </w:tcPr>
          <w:p w:rsidR="005D215E" w:rsidRDefault="005D215E">
            <w:pPr>
              <w:pStyle w:val="ConsPlusNormal"/>
              <w:jc w:val="center"/>
            </w:pPr>
            <w:r>
              <w:t xml:space="preserve">3 г. </w:t>
            </w:r>
            <w:hyperlink w:anchor="Par5968" w:tooltip="&lt;1&gt; По истечении срока договора или соглашения"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3 г. &lt;1&gt;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3 г. &lt;1&gt;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691" w:name="Par5968"/>
            <w:bookmarkEnd w:id="691"/>
            <w:r>
              <w:t>&lt;1&gt; По истечении срока договора или соглашения</w:t>
            </w:r>
          </w:p>
        </w:tc>
      </w:tr>
      <w:tr w:rsidR="005D215E">
        <w:tc>
          <w:tcPr>
            <w:tcW w:w="680" w:type="dxa"/>
          </w:tcPr>
          <w:p w:rsidR="005D215E" w:rsidRDefault="005D215E">
            <w:pPr>
              <w:pStyle w:val="ConsPlusNormal"/>
            </w:pPr>
            <w:bookmarkStart w:id="692" w:name="Par5969"/>
            <w:bookmarkEnd w:id="692"/>
            <w:r>
              <w:t>528.</w:t>
            </w:r>
          </w:p>
        </w:tc>
        <w:tc>
          <w:tcPr>
            <w:tcW w:w="4252" w:type="dxa"/>
            <w:gridSpan w:val="2"/>
            <w:tcBorders>
              <w:right w:val="single" w:sz="4" w:space="0" w:color="auto"/>
            </w:tcBorders>
          </w:tcPr>
          <w:p w:rsidR="005D215E" w:rsidRDefault="005D215E">
            <w:pPr>
              <w:pStyle w:val="ConsPlusNormal"/>
              <w:jc w:val="both"/>
            </w:pPr>
            <w:r>
              <w:t>Документы о работе научно-исследовательских институтов с научными корреспондентами</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693" w:name="Par5978"/>
            <w:bookmarkEnd w:id="693"/>
            <w:r>
              <w:t>529.</w:t>
            </w:r>
          </w:p>
        </w:tc>
        <w:tc>
          <w:tcPr>
            <w:tcW w:w="4252" w:type="dxa"/>
            <w:gridSpan w:val="2"/>
            <w:tcBorders>
              <w:right w:val="single" w:sz="4" w:space="0" w:color="auto"/>
            </w:tcBorders>
          </w:tcPr>
          <w:p w:rsidR="005D215E" w:rsidRDefault="005D215E">
            <w:pPr>
              <w:pStyle w:val="ConsPlusNormal"/>
              <w:jc w:val="both"/>
            </w:pPr>
            <w:r>
              <w:t>Годовые отчеты научных корреспондентов</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r>
              <w:t>530.</w:t>
            </w:r>
          </w:p>
        </w:tc>
        <w:tc>
          <w:tcPr>
            <w:tcW w:w="4252" w:type="dxa"/>
            <w:gridSpan w:val="2"/>
            <w:tcBorders>
              <w:right w:val="single" w:sz="4" w:space="0" w:color="auto"/>
            </w:tcBorders>
          </w:tcPr>
          <w:p w:rsidR="005D215E" w:rsidRDefault="005D215E">
            <w:pPr>
              <w:pStyle w:val="ConsPlusNormal"/>
              <w:jc w:val="both"/>
            </w:pPr>
            <w:r>
              <w:t>Годовые отчеты, сведения о научно-исследовательской работе педагогических и научно-исследовательских институтов</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694" w:name="Par5994"/>
            <w:bookmarkEnd w:id="694"/>
            <w:r>
              <w:t>531.</w:t>
            </w:r>
          </w:p>
        </w:tc>
        <w:tc>
          <w:tcPr>
            <w:tcW w:w="4252" w:type="dxa"/>
            <w:gridSpan w:val="2"/>
            <w:tcBorders>
              <w:right w:val="single" w:sz="4" w:space="0" w:color="auto"/>
            </w:tcBorders>
          </w:tcPr>
          <w:p w:rsidR="005D215E" w:rsidRDefault="005D215E">
            <w:pPr>
              <w:pStyle w:val="ConsPlusNormal"/>
              <w:jc w:val="both"/>
            </w:pPr>
            <w:r>
              <w:t xml:space="preserve">Документы о работе отраслевых научно-исследовательских лабораторий педагогических институтов, результаты </w:t>
            </w:r>
            <w:r>
              <w:lastRenderedPageBreak/>
              <w:t>которых признаны существенным вкладом в науку</w:t>
            </w:r>
          </w:p>
        </w:tc>
        <w:tc>
          <w:tcPr>
            <w:tcW w:w="1191" w:type="dxa"/>
            <w:tcBorders>
              <w:left w:val="single" w:sz="4" w:space="0" w:color="auto"/>
              <w:right w:val="single" w:sz="4" w:space="0" w:color="auto"/>
            </w:tcBorders>
          </w:tcPr>
          <w:p w:rsidR="005D215E" w:rsidRDefault="005D215E">
            <w:pPr>
              <w:pStyle w:val="ConsPlusNormal"/>
              <w:jc w:val="center"/>
            </w:pPr>
            <w:r>
              <w:lastRenderedPageBreak/>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695" w:name="Par6002"/>
            <w:bookmarkEnd w:id="695"/>
            <w:r>
              <w:lastRenderedPageBreak/>
              <w:t>532.</w:t>
            </w:r>
          </w:p>
        </w:tc>
        <w:tc>
          <w:tcPr>
            <w:tcW w:w="4252" w:type="dxa"/>
            <w:gridSpan w:val="2"/>
            <w:tcBorders>
              <w:right w:val="single" w:sz="4" w:space="0" w:color="auto"/>
            </w:tcBorders>
          </w:tcPr>
          <w:p w:rsidR="005D215E" w:rsidRDefault="005D215E">
            <w:pPr>
              <w:pStyle w:val="ConsPlusNormal"/>
              <w:jc w:val="both"/>
            </w:pPr>
            <w:r>
              <w:t>Доклады, обзоры, докладные записки о состоянии и развитии педагогических и психологических наук, практики обучения и воспитания</w:t>
            </w:r>
          </w:p>
        </w:tc>
        <w:tc>
          <w:tcPr>
            <w:tcW w:w="1191" w:type="dxa"/>
            <w:tcBorders>
              <w:left w:val="single" w:sz="4" w:space="0" w:color="auto"/>
              <w:right w:val="single" w:sz="4" w:space="0" w:color="auto"/>
            </w:tcBorders>
          </w:tcPr>
          <w:p w:rsidR="005D215E" w:rsidRDefault="005D215E">
            <w:pPr>
              <w:pStyle w:val="ConsPlusNormal"/>
              <w:jc w:val="center"/>
            </w:pPr>
            <w:r>
              <w:t xml:space="preserve">пост. </w:t>
            </w:r>
            <w:hyperlink w:anchor="Par6009" w:tooltip="&lt;1&gt; В составе фондов министерства и научных учреждений - авторов документов"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пост. &lt;1&gt;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пост. &lt;1&gt;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696" w:name="Par6009"/>
            <w:bookmarkEnd w:id="696"/>
            <w:r>
              <w:t>&lt;1&gt; В составе фондов министерства и научных учреждений - авторов документов</w:t>
            </w:r>
          </w:p>
        </w:tc>
      </w:tr>
      <w:tr w:rsidR="005D215E">
        <w:tc>
          <w:tcPr>
            <w:tcW w:w="680" w:type="dxa"/>
          </w:tcPr>
          <w:p w:rsidR="005D215E" w:rsidRDefault="005D215E">
            <w:pPr>
              <w:pStyle w:val="ConsPlusNormal"/>
            </w:pPr>
            <w:bookmarkStart w:id="697" w:name="Par6010"/>
            <w:bookmarkEnd w:id="697"/>
            <w:r>
              <w:t>533.</w:t>
            </w:r>
          </w:p>
        </w:tc>
        <w:tc>
          <w:tcPr>
            <w:tcW w:w="4252" w:type="dxa"/>
            <w:gridSpan w:val="2"/>
            <w:tcBorders>
              <w:right w:val="single" w:sz="4" w:space="0" w:color="auto"/>
            </w:tcBorders>
          </w:tcPr>
          <w:p w:rsidR="005D215E" w:rsidRDefault="005D215E">
            <w:pPr>
              <w:pStyle w:val="ConsPlusNormal"/>
              <w:jc w:val="both"/>
            </w:pPr>
            <w:r>
              <w:t>Предложения научно-исследовательских институтов относительно развития педагогических и психологических наук и усовершенствования общественной практики обучения и воспитания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пост. &lt;1&gt;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r>
              <w:t xml:space="preserve">См. </w:t>
            </w:r>
            <w:hyperlink w:anchor="Par6009" w:tooltip="&lt;1&gt; В составе фондов министерства и научных учреждений - авторов документов" w:history="1">
              <w:r>
                <w:rPr>
                  <w:color w:val="0000FF"/>
                </w:rPr>
                <w:t>примеч.</w:t>
              </w:r>
            </w:hyperlink>
            <w:r>
              <w:t xml:space="preserve"> к ст. 532</w:t>
            </w:r>
          </w:p>
        </w:tc>
      </w:tr>
      <w:tr w:rsidR="005D215E">
        <w:tc>
          <w:tcPr>
            <w:tcW w:w="680" w:type="dxa"/>
          </w:tcPr>
          <w:p w:rsidR="005D215E" w:rsidRDefault="005D215E">
            <w:pPr>
              <w:pStyle w:val="ConsPlusNormal"/>
            </w:pPr>
            <w:bookmarkStart w:id="698" w:name="Par6018"/>
            <w:bookmarkEnd w:id="698"/>
            <w:r>
              <w:t>534.</w:t>
            </w:r>
          </w:p>
        </w:tc>
        <w:tc>
          <w:tcPr>
            <w:tcW w:w="4252" w:type="dxa"/>
            <w:gridSpan w:val="2"/>
            <w:tcBorders>
              <w:right w:val="single" w:sz="4" w:space="0" w:color="auto"/>
            </w:tcBorders>
          </w:tcPr>
          <w:p w:rsidR="005D215E" w:rsidRDefault="005D215E">
            <w:pPr>
              <w:pStyle w:val="ConsPlusNormal"/>
              <w:jc w:val="both"/>
            </w:pPr>
            <w:r>
              <w:t>Документы об оказании научно-исследовательскими институтами методической и практической помощи педагогическим институтам и школам в разработке научной тематики (предложения, переписка, докладные записки и др.)</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699" w:name="Par6027"/>
            <w:bookmarkEnd w:id="699"/>
            <w:r>
              <w:t>535.</w:t>
            </w:r>
          </w:p>
        </w:tc>
        <w:tc>
          <w:tcPr>
            <w:tcW w:w="4252" w:type="dxa"/>
            <w:gridSpan w:val="2"/>
            <w:tcBorders>
              <w:right w:val="single" w:sz="4" w:space="0" w:color="auto"/>
            </w:tcBorders>
          </w:tcPr>
          <w:p w:rsidR="005D215E" w:rsidRDefault="005D215E">
            <w:pPr>
              <w:pStyle w:val="ConsPlusNormal"/>
              <w:jc w:val="both"/>
            </w:pPr>
            <w:r>
              <w:t>Переписка с высшими правительственными учреждениями по принципиальным вопросам организации, методики и хода разработки научных проблем и тем</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700" w:name="Par6035"/>
            <w:bookmarkEnd w:id="700"/>
            <w:r>
              <w:lastRenderedPageBreak/>
              <w:t>536.</w:t>
            </w:r>
          </w:p>
        </w:tc>
        <w:tc>
          <w:tcPr>
            <w:tcW w:w="4252" w:type="dxa"/>
            <w:gridSpan w:val="2"/>
            <w:tcBorders>
              <w:right w:val="single" w:sz="4" w:space="0" w:color="auto"/>
            </w:tcBorders>
          </w:tcPr>
          <w:p w:rsidR="005D215E" w:rsidRDefault="005D215E">
            <w:pPr>
              <w:pStyle w:val="ConsPlusNormal"/>
              <w:jc w:val="both"/>
            </w:pPr>
            <w:r>
              <w:t>Рецензии, отзывы, выводы о научных работах</w:t>
            </w:r>
          </w:p>
        </w:tc>
        <w:tc>
          <w:tcPr>
            <w:tcW w:w="1191" w:type="dxa"/>
            <w:tcBorders>
              <w:left w:val="single" w:sz="4" w:space="0" w:color="auto"/>
              <w:right w:val="single" w:sz="4" w:space="0" w:color="auto"/>
            </w:tcBorders>
          </w:tcPr>
          <w:p w:rsidR="005D215E" w:rsidRDefault="005D215E">
            <w:pPr>
              <w:pStyle w:val="ConsPlusNormal"/>
              <w:jc w:val="center"/>
            </w:pPr>
            <w:r>
              <w:t xml:space="preserve">пост. </w:t>
            </w:r>
            <w:hyperlink w:anchor="Par6042" w:tooltip="&lt;1&gt; В составе фондов учреждений - авторов рецензируемых работ"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пост. &lt;1&gt;</w:t>
            </w:r>
          </w:p>
        </w:tc>
        <w:tc>
          <w:tcPr>
            <w:tcW w:w="1361" w:type="dxa"/>
            <w:tcBorders>
              <w:left w:val="single" w:sz="4" w:space="0" w:color="auto"/>
              <w:right w:val="single" w:sz="4" w:space="0" w:color="auto"/>
            </w:tcBorders>
          </w:tcPr>
          <w:p w:rsidR="005D215E" w:rsidRDefault="005D215E">
            <w:pPr>
              <w:pStyle w:val="ConsPlusNormal"/>
              <w:jc w:val="center"/>
            </w:pPr>
            <w:r>
              <w:t>пост. &lt;1&gt;</w:t>
            </w:r>
          </w:p>
        </w:tc>
        <w:tc>
          <w:tcPr>
            <w:tcW w:w="1531" w:type="dxa"/>
            <w:tcBorders>
              <w:left w:val="single" w:sz="4" w:space="0" w:color="auto"/>
              <w:right w:val="single" w:sz="4" w:space="0" w:color="auto"/>
            </w:tcBorders>
          </w:tcPr>
          <w:p w:rsidR="005D215E" w:rsidRDefault="005D215E">
            <w:pPr>
              <w:pStyle w:val="ConsPlusNormal"/>
              <w:jc w:val="center"/>
            </w:pPr>
            <w:r>
              <w:t>пост. &lt;1&gt;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701" w:name="Par6042"/>
            <w:bookmarkEnd w:id="701"/>
            <w:r>
              <w:t>&lt;1&gt; В составе фондов учреждений - авторов рецензируемых работ</w:t>
            </w:r>
          </w:p>
        </w:tc>
      </w:tr>
      <w:tr w:rsidR="005D215E">
        <w:tc>
          <w:tcPr>
            <w:tcW w:w="680" w:type="dxa"/>
          </w:tcPr>
          <w:p w:rsidR="005D215E" w:rsidRDefault="005D215E">
            <w:pPr>
              <w:pStyle w:val="ConsPlusNormal"/>
            </w:pPr>
            <w:bookmarkStart w:id="702" w:name="Par6043"/>
            <w:bookmarkEnd w:id="702"/>
            <w:r>
              <w:t>537.</w:t>
            </w:r>
          </w:p>
        </w:tc>
        <w:tc>
          <w:tcPr>
            <w:tcW w:w="4252" w:type="dxa"/>
            <w:gridSpan w:val="2"/>
            <w:tcBorders>
              <w:right w:val="single" w:sz="4" w:space="0" w:color="auto"/>
            </w:tcBorders>
          </w:tcPr>
          <w:p w:rsidR="005D215E" w:rsidRDefault="005D215E">
            <w:pPr>
              <w:pStyle w:val="ConsPlusNormal"/>
              <w:jc w:val="both"/>
            </w:pPr>
            <w:r>
              <w:t>Документы по обсуждению выполненных научно-исследовательских работ (докладные записки, справки и т.д.)</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703" w:name="Par6051"/>
            <w:bookmarkEnd w:id="703"/>
            <w:r>
              <w:t>538.</w:t>
            </w:r>
          </w:p>
        </w:tc>
        <w:tc>
          <w:tcPr>
            <w:tcW w:w="4252" w:type="dxa"/>
            <w:gridSpan w:val="2"/>
            <w:tcBorders>
              <w:right w:val="single" w:sz="4" w:space="0" w:color="auto"/>
            </w:tcBorders>
          </w:tcPr>
          <w:p w:rsidR="005D215E" w:rsidRDefault="005D215E">
            <w:pPr>
              <w:pStyle w:val="ConsPlusNormal"/>
              <w:jc w:val="both"/>
            </w:pPr>
            <w:r>
              <w:t>Документы о внедрении в педагогическую практику результатов законченных научных исследований (отчеты, справки и т.п.)</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 xml:space="preserve">3 г. </w:t>
            </w:r>
            <w:hyperlink w:anchor="Par6058" w:tooltip="&lt;1&gt; В школах, в которых ведется эксперимент, - постоянно" w:history="1">
              <w:r>
                <w:rPr>
                  <w:color w:val="0000FF"/>
                </w:rPr>
                <w:t>&lt;1&gt;</w:t>
              </w:r>
            </w:hyperlink>
          </w:p>
        </w:tc>
        <w:tc>
          <w:tcPr>
            <w:tcW w:w="1417" w:type="dxa"/>
            <w:tcBorders>
              <w:left w:val="single" w:sz="4" w:space="0" w:color="auto"/>
            </w:tcBorders>
          </w:tcPr>
          <w:p w:rsidR="005D215E" w:rsidRDefault="005D215E">
            <w:pPr>
              <w:pStyle w:val="ConsPlusNormal"/>
              <w:jc w:val="both"/>
            </w:pPr>
            <w:bookmarkStart w:id="704" w:name="Par6058"/>
            <w:bookmarkEnd w:id="704"/>
            <w:r>
              <w:t>&lt;1&gt; В школах, в которых ведется эксперимент, - постоянно</w:t>
            </w:r>
          </w:p>
        </w:tc>
      </w:tr>
      <w:tr w:rsidR="005D215E">
        <w:tc>
          <w:tcPr>
            <w:tcW w:w="680" w:type="dxa"/>
          </w:tcPr>
          <w:p w:rsidR="005D215E" w:rsidRDefault="005D215E">
            <w:pPr>
              <w:pStyle w:val="ConsPlusNormal"/>
            </w:pPr>
            <w:bookmarkStart w:id="705" w:name="Par6059"/>
            <w:bookmarkEnd w:id="705"/>
            <w:r>
              <w:t>539.</w:t>
            </w:r>
          </w:p>
        </w:tc>
        <w:tc>
          <w:tcPr>
            <w:tcW w:w="4252" w:type="dxa"/>
            <w:gridSpan w:val="2"/>
            <w:tcBorders>
              <w:right w:val="single" w:sz="4" w:space="0" w:color="auto"/>
            </w:tcBorders>
          </w:tcPr>
          <w:p w:rsidR="005D215E" w:rsidRDefault="005D215E">
            <w:pPr>
              <w:pStyle w:val="ConsPlusNormal"/>
              <w:jc w:val="both"/>
            </w:pPr>
            <w:r>
              <w:t>Документы об утверждении состава ученых и научных советов научно-исследовательских и педагогических институтов</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706" w:name="Par6067"/>
            <w:bookmarkEnd w:id="706"/>
            <w:r>
              <w:t>540.</w:t>
            </w:r>
          </w:p>
        </w:tc>
        <w:tc>
          <w:tcPr>
            <w:tcW w:w="4252" w:type="dxa"/>
            <w:gridSpan w:val="2"/>
            <w:tcBorders>
              <w:right w:val="single" w:sz="4" w:space="0" w:color="auto"/>
            </w:tcBorders>
          </w:tcPr>
          <w:p w:rsidR="005D215E" w:rsidRDefault="005D215E">
            <w:pPr>
              <w:pStyle w:val="ConsPlusNormal"/>
              <w:jc w:val="both"/>
            </w:pPr>
            <w:r>
              <w:t>Документы об организации педагогических и психологических экспериментов (положения, инструкции, бланки, анкеты, схемы, таблицы анализов и характеристик, образцы отчетов и т.п.)</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707" w:name="Par6075"/>
            <w:bookmarkEnd w:id="707"/>
            <w:r>
              <w:lastRenderedPageBreak/>
              <w:t>541.</w:t>
            </w:r>
          </w:p>
        </w:tc>
        <w:tc>
          <w:tcPr>
            <w:tcW w:w="4252" w:type="dxa"/>
            <w:gridSpan w:val="2"/>
            <w:tcBorders>
              <w:right w:val="single" w:sz="4" w:space="0" w:color="auto"/>
            </w:tcBorders>
          </w:tcPr>
          <w:p w:rsidR="005D215E" w:rsidRDefault="005D215E">
            <w:pPr>
              <w:pStyle w:val="ConsPlusNormal"/>
              <w:jc w:val="both"/>
            </w:pPr>
            <w:r>
              <w:t>Документы об организации подготовки учителей к проведению массовых экспериментов с новыми программами и методами обучения</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 xml:space="preserve">пост. </w:t>
            </w:r>
            <w:hyperlink w:anchor="Par6082" w:tooltip="&lt;1&gt; В составе фондов учреждений-организаторов" w:history="1">
              <w:r>
                <w:rPr>
                  <w:color w:val="0000FF"/>
                </w:rPr>
                <w:t>&lt;1&gt;</w:t>
              </w:r>
            </w:hyperlink>
          </w:p>
        </w:tc>
        <w:tc>
          <w:tcPr>
            <w:tcW w:w="1361" w:type="dxa"/>
            <w:tcBorders>
              <w:left w:val="single" w:sz="4" w:space="0" w:color="auto"/>
              <w:right w:val="single" w:sz="4" w:space="0" w:color="auto"/>
            </w:tcBorders>
          </w:tcPr>
          <w:p w:rsidR="005D215E" w:rsidRDefault="005D215E">
            <w:pPr>
              <w:pStyle w:val="ConsPlusNormal"/>
              <w:jc w:val="center"/>
            </w:pPr>
            <w:r>
              <w:t>пост. &lt;1&gt;</w:t>
            </w:r>
          </w:p>
        </w:tc>
        <w:tc>
          <w:tcPr>
            <w:tcW w:w="1531" w:type="dxa"/>
            <w:tcBorders>
              <w:left w:val="single" w:sz="4" w:space="0" w:color="auto"/>
              <w:right w:val="single" w:sz="4" w:space="0" w:color="auto"/>
            </w:tcBorders>
          </w:tcPr>
          <w:p w:rsidR="005D215E" w:rsidRDefault="005D215E">
            <w:pPr>
              <w:pStyle w:val="ConsPlusNormal"/>
              <w:jc w:val="center"/>
            </w:pPr>
            <w:r>
              <w:t>пост. &lt;1&gt;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708" w:name="Par6082"/>
            <w:bookmarkEnd w:id="708"/>
            <w:r>
              <w:t>&lt;1&gt; В составе фондов учреждений-организаторов</w:t>
            </w:r>
          </w:p>
        </w:tc>
      </w:tr>
      <w:tr w:rsidR="005D215E">
        <w:tc>
          <w:tcPr>
            <w:tcW w:w="680" w:type="dxa"/>
          </w:tcPr>
          <w:p w:rsidR="005D215E" w:rsidRDefault="005D215E">
            <w:pPr>
              <w:pStyle w:val="ConsPlusNormal"/>
            </w:pPr>
            <w:bookmarkStart w:id="709" w:name="Par6083"/>
            <w:bookmarkEnd w:id="709"/>
            <w:r>
              <w:t>542.</w:t>
            </w:r>
          </w:p>
        </w:tc>
        <w:tc>
          <w:tcPr>
            <w:tcW w:w="4252" w:type="dxa"/>
            <w:gridSpan w:val="2"/>
            <w:tcBorders>
              <w:right w:val="single" w:sz="4" w:space="0" w:color="auto"/>
            </w:tcBorders>
          </w:tcPr>
          <w:p w:rsidR="005D215E" w:rsidRDefault="005D215E">
            <w:pPr>
              <w:pStyle w:val="ConsPlusNormal"/>
              <w:jc w:val="both"/>
            </w:pPr>
            <w:r>
              <w:t>Отчеты о научных командировках в пределах СССР</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710" w:name="Par6091"/>
            <w:bookmarkEnd w:id="710"/>
            <w:r>
              <w:t>543.</w:t>
            </w:r>
          </w:p>
        </w:tc>
        <w:tc>
          <w:tcPr>
            <w:tcW w:w="4252" w:type="dxa"/>
            <w:gridSpan w:val="2"/>
            <w:tcBorders>
              <w:right w:val="single" w:sz="4" w:space="0" w:color="auto"/>
            </w:tcBorders>
          </w:tcPr>
          <w:p w:rsidR="005D215E" w:rsidRDefault="005D215E">
            <w:pPr>
              <w:pStyle w:val="ConsPlusNormal"/>
              <w:jc w:val="both"/>
            </w:pPr>
            <w:r>
              <w:t>Переписка Академии педагогических наук СССР с научно-исследовательскими учреждениями союзных республик по вопросам научного обмена</w:t>
            </w:r>
          </w:p>
        </w:tc>
        <w:tc>
          <w:tcPr>
            <w:tcW w:w="119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711" w:name="Par6102"/>
            <w:bookmarkEnd w:id="711"/>
            <w:r>
              <w:t>544.</w:t>
            </w:r>
          </w:p>
        </w:tc>
        <w:tc>
          <w:tcPr>
            <w:tcW w:w="4252" w:type="dxa"/>
            <w:gridSpan w:val="2"/>
            <w:tcBorders>
              <w:right w:val="single" w:sz="4" w:space="0" w:color="auto"/>
            </w:tcBorders>
          </w:tcPr>
          <w:p w:rsidR="005D215E" w:rsidRDefault="005D215E">
            <w:pPr>
              <w:pStyle w:val="ConsPlusNormal"/>
              <w:jc w:val="both"/>
            </w:pPr>
            <w:r>
              <w:t>Документы научных студенческих обществ, результаты работы которых признаны существенным вкладом в науку (протоколы заседаний НСО, научные работы студентов, занявших призовые места, приказы ректоров пединститутов, объявляющих фамилии студентов, занявших призовые места во всесоюзных и республиканских конкурсах)</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 xml:space="preserve">пост. </w:t>
            </w:r>
            <w:hyperlink w:anchor="Par6109" w:tooltip="&lt;1&gt; В составе фондов пединститутов" w:history="1">
              <w:r>
                <w:rPr>
                  <w:color w:val="0000FF"/>
                </w:rPr>
                <w:t>&lt;1&gt;</w:t>
              </w:r>
            </w:hyperlink>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712" w:name="Par6109"/>
            <w:bookmarkEnd w:id="712"/>
            <w:r>
              <w:t>&lt;1&gt; В составе фондов пединститутов</w:t>
            </w:r>
          </w:p>
        </w:tc>
      </w:tr>
      <w:tr w:rsidR="005D215E">
        <w:tc>
          <w:tcPr>
            <w:tcW w:w="680" w:type="dxa"/>
          </w:tcPr>
          <w:p w:rsidR="005D215E" w:rsidRDefault="005D215E">
            <w:pPr>
              <w:pStyle w:val="ConsPlusNormal"/>
            </w:pPr>
            <w:bookmarkStart w:id="713" w:name="Par6110"/>
            <w:bookmarkEnd w:id="713"/>
            <w:r>
              <w:t>545.</w:t>
            </w:r>
          </w:p>
        </w:tc>
        <w:tc>
          <w:tcPr>
            <w:tcW w:w="4252" w:type="dxa"/>
            <w:gridSpan w:val="2"/>
            <w:tcBorders>
              <w:right w:val="single" w:sz="4" w:space="0" w:color="auto"/>
            </w:tcBorders>
          </w:tcPr>
          <w:p w:rsidR="005D215E" w:rsidRDefault="005D215E">
            <w:pPr>
              <w:pStyle w:val="ConsPlusNormal"/>
              <w:jc w:val="both"/>
            </w:pPr>
            <w:r>
              <w:t>Перечни и списки работ, выполненных, опубликованных и переданных для реализации научно-исследовательскими институтами и научными обществами</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pPr>
            <w:bookmarkStart w:id="714" w:name="Par6118"/>
            <w:bookmarkEnd w:id="714"/>
            <w:r>
              <w:lastRenderedPageBreak/>
              <w:t>546.</w:t>
            </w:r>
          </w:p>
        </w:tc>
        <w:tc>
          <w:tcPr>
            <w:tcW w:w="4252" w:type="dxa"/>
            <w:gridSpan w:val="2"/>
            <w:tcBorders>
              <w:right w:val="single" w:sz="4" w:space="0" w:color="auto"/>
            </w:tcBorders>
          </w:tcPr>
          <w:p w:rsidR="005D215E" w:rsidRDefault="005D215E">
            <w:pPr>
              <w:pStyle w:val="ConsPlusNormal"/>
              <w:jc w:val="both"/>
            </w:pPr>
            <w:r>
              <w:t>Отчеты о работе педагогических обществ и их отделений</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а)</w:t>
            </w:r>
          </w:p>
        </w:tc>
        <w:tc>
          <w:tcPr>
            <w:tcW w:w="3912" w:type="dxa"/>
            <w:tcBorders>
              <w:right w:val="single" w:sz="4" w:space="0" w:color="auto"/>
            </w:tcBorders>
          </w:tcPr>
          <w:p w:rsidR="005D215E" w:rsidRDefault="005D215E">
            <w:pPr>
              <w:pStyle w:val="ConsPlusNormal"/>
              <w:jc w:val="both"/>
            </w:pPr>
            <w:r>
              <w:t>по месту составления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б)</w:t>
            </w:r>
          </w:p>
        </w:tc>
        <w:tc>
          <w:tcPr>
            <w:tcW w:w="3912" w:type="dxa"/>
            <w:tcBorders>
              <w:right w:val="single" w:sz="4" w:space="0" w:color="auto"/>
            </w:tcBorders>
          </w:tcPr>
          <w:p w:rsidR="005D215E" w:rsidRDefault="005D215E">
            <w:pPr>
              <w:pStyle w:val="ConsPlusNormal"/>
              <w:jc w:val="both"/>
            </w:pPr>
            <w:r>
              <w:t>присланные для сведения</w:t>
            </w:r>
          </w:p>
        </w:tc>
        <w:tc>
          <w:tcPr>
            <w:tcW w:w="7315" w:type="dxa"/>
            <w:gridSpan w:val="5"/>
            <w:tcBorders>
              <w:left w:val="single" w:sz="4" w:space="0" w:color="auto"/>
              <w:right w:val="single" w:sz="4" w:space="0" w:color="auto"/>
            </w:tcBorders>
          </w:tcPr>
          <w:p w:rsidR="005D215E" w:rsidRDefault="005D215E">
            <w:pPr>
              <w:pStyle w:val="ConsPlusNormal"/>
              <w:jc w:val="center"/>
            </w:pPr>
            <w:r>
              <w:t>до минования надобности</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pPr>
            <w:bookmarkStart w:id="715" w:name="Par6138"/>
            <w:bookmarkEnd w:id="715"/>
            <w:r>
              <w:t>547.</w:t>
            </w:r>
          </w:p>
        </w:tc>
        <w:tc>
          <w:tcPr>
            <w:tcW w:w="4252" w:type="dxa"/>
            <w:gridSpan w:val="2"/>
            <w:tcBorders>
              <w:right w:val="single" w:sz="4" w:space="0" w:color="auto"/>
            </w:tcBorders>
          </w:tcPr>
          <w:p w:rsidR="005D215E" w:rsidRDefault="005D215E">
            <w:pPr>
              <w:pStyle w:val="ConsPlusNormal"/>
              <w:jc w:val="both"/>
            </w:pPr>
            <w:r>
              <w:t>Документы (доклады, постановления, протоколы, стенограммы) заседаний педагогических обществ и их отделений</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а)</w:t>
            </w:r>
          </w:p>
        </w:tc>
        <w:tc>
          <w:tcPr>
            <w:tcW w:w="3912" w:type="dxa"/>
            <w:tcBorders>
              <w:right w:val="single" w:sz="4" w:space="0" w:color="auto"/>
            </w:tcBorders>
          </w:tcPr>
          <w:p w:rsidR="005D215E" w:rsidRDefault="005D215E">
            <w:pPr>
              <w:pStyle w:val="ConsPlusNormal"/>
              <w:jc w:val="both"/>
            </w:pPr>
            <w:r>
              <w:t>по месту составления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б)</w:t>
            </w:r>
          </w:p>
        </w:tc>
        <w:tc>
          <w:tcPr>
            <w:tcW w:w="3912" w:type="dxa"/>
            <w:tcBorders>
              <w:right w:val="single" w:sz="4" w:space="0" w:color="auto"/>
            </w:tcBorders>
          </w:tcPr>
          <w:p w:rsidR="005D215E" w:rsidRDefault="005D215E">
            <w:pPr>
              <w:pStyle w:val="ConsPlusNormal"/>
              <w:jc w:val="both"/>
            </w:pPr>
            <w:r>
              <w:t>присланные для сведения</w:t>
            </w:r>
          </w:p>
        </w:tc>
        <w:tc>
          <w:tcPr>
            <w:tcW w:w="7315" w:type="dxa"/>
            <w:gridSpan w:val="5"/>
            <w:tcBorders>
              <w:left w:val="single" w:sz="4" w:space="0" w:color="auto"/>
              <w:right w:val="single" w:sz="4" w:space="0" w:color="auto"/>
            </w:tcBorders>
          </w:tcPr>
          <w:p w:rsidR="005D215E" w:rsidRDefault="005D215E">
            <w:pPr>
              <w:pStyle w:val="ConsPlusNormal"/>
              <w:jc w:val="center"/>
            </w:pPr>
            <w:r>
              <w:t>до минования надобности</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pPr>
            <w:bookmarkStart w:id="716" w:name="Par6158"/>
            <w:bookmarkEnd w:id="716"/>
            <w:r>
              <w:t>548.</w:t>
            </w:r>
          </w:p>
        </w:tc>
        <w:tc>
          <w:tcPr>
            <w:tcW w:w="4252" w:type="dxa"/>
            <w:gridSpan w:val="2"/>
            <w:tcBorders>
              <w:right w:val="single" w:sz="4" w:space="0" w:color="auto"/>
            </w:tcBorders>
          </w:tcPr>
          <w:p w:rsidR="005D215E" w:rsidRDefault="005D215E">
            <w:pPr>
              <w:pStyle w:val="ConsPlusNormal"/>
              <w:jc w:val="both"/>
            </w:pPr>
            <w:r>
              <w:t>Документы (протоколы, постановления, стенограммы) пленумов, президиумов педагогических обществ</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а)</w:t>
            </w:r>
          </w:p>
        </w:tc>
        <w:tc>
          <w:tcPr>
            <w:tcW w:w="3912" w:type="dxa"/>
            <w:tcBorders>
              <w:right w:val="single" w:sz="4" w:space="0" w:color="auto"/>
            </w:tcBorders>
          </w:tcPr>
          <w:p w:rsidR="005D215E" w:rsidRDefault="005D215E">
            <w:pPr>
              <w:pStyle w:val="ConsPlusNormal"/>
              <w:jc w:val="both"/>
            </w:pPr>
            <w:r>
              <w:t>по месту проведения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б)</w:t>
            </w:r>
          </w:p>
        </w:tc>
        <w:tc>
          <w:tcPr>
            <w:tcW w:w="3912" w:type="dxa"/>
            <w:tcBorders>
              <w:right w:val="single" w:sz="4" w:space="0" w:color="auto"/>
            </w:tcBorders>
          </w:tcPr>
          <w:p w:rsidR="005D215E" w:rsidRDefault="005D215E">
            <w:pPr>
              <w:pStyle w:val="ConsPlusNormal"/>
              <w:jc w:val="both"/>
            </w:pPr>
            <w:r>
              <w:t>присланные для сведения</w:t>
            </w:r>
          </w:p>
        </w:tc>
        <w:tc>
          <w:tcPr>
            <w:tcW w:w="7315" w:type="dxa"/>
            <w:gridSpan w:val="5"/>
            <w:tcBorders>
              <w:left w:val="single" w:sz="4" w:space="0" w:color="auto"/>
              <w:right w:val="single" w:sz="4" w:space="0" w:color="auto"/>
            </w:tcBorders>
          </w:tcPr>
          <w:p w:rsidR="005D215E" w:rsidRDefault="005D215E">
            <w:pPr>
              <w:pStyle w:val="ConsPlusNormal"/>
              <w:jc w:val="center"/>
            </w:pPr>
            <w:r>
              <w:t>до минования надобности</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717" w:name="Par6178"/>
            <w:bookmarkEnd w:id="717"/>
            <w:r>
              <w:t>549.</w:t>
            </w:r>
          </w:p>
        </w:tc>
        <w:tc>
          <w:tcPr>
            <w:tcW w:w="4252" w:type="dxa"/>
            <w:gridSpan w:val="2"/>
            <w:tcBorders>
              <w:right w:val="single" w:sz="4" w:space="0" w:color="auto"/>
            </w:tcBorders>
          </w:tcPr>
          <w:p w:rsidR="005D215E" w:rsidRDefault="005D215E">
            <w:pPr>
              <w:pStyle w:val="ConsPlusNormal"/>
              <w:jc w:val="both"/>
            </w:pPr>
            <w:r>
              <w:t>Списки членов президиумов педагогических обществ</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718" w:name="Par6186"/>
            <w:bookmarkEnd w:id="718"/>
            <w:r>
              <w:t>550.</w:t>
            </w:r>
          </w:p>
        </w:tc>
        <w:tc>
          <w:tcPr>
            <w:tcW w:w="4252" w:type="dxa"/>
            <w:gridSpan w:val="2"/>
            <w:tcBorders>
              <w:right w:val="single" w:sz="4" w:space="0" w:color="auto"/>
            </w:tcBorders>
          </w:tcPr>
          <w:p w:rsidR="005D215E" w:rsidRDefault="005D215E">
            <w:pPr>
              <w:pStyle w:val="ConsPlusNormal"/>
              <w:jc w:val="both"/>
            </w:pPr>
            <w:r>
              <w:t>Переписка о проведении, работе съездов, конференций педагогических обществ</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719" w:name="Par6194"/>
            <w:bookmarkEnd w:id="719"/>
            <w:r>
              <w:t>551.</w:t>
            </w:r>
          </w:p>
        </w:tc>
        <w:tc>
          <w:tcPr>
            <w:tcW w:w="4252" w:type="dxa"/>
            <w:gridSpan w:val="2"/>
            <w:tcBorders>
              <w:right w:val="single" w:sz="4" w:space="0" w:color="auto"/>
            </w:tcBorders>
          </w:tcPr>
          <w:p w:rsidR="005D215E" w:rsidRDefault="005D215E">
            <w:pPr>
              <w:pStyle w:val="ConsPlusNormal"/>
              <w:jc w:val="both"/>
            </w:pPr>
            <w:r>
              <w:t>Изобретения и технические усовершенствования, заключения, отзывы по ним</w:t>
            </w:r>
          </w:p>
        </w:tc>
        <w:tc>
          <w:tcPr>
            <w:tcW w:w="1191" w:type="dxa"/>
            <w:tcBorders>
              <w:left w:val="single" w:sz="4" w:space="0" w:color="auto"/>
              <w:right w:val="single" w:sz="4" w:space="0" w:color="auto"/>
            </w:tcBorders>
          </w:tcPr>
          <w:p w:rsidR="005D215E" w:rsidRDefault="005D215E">
            <w:pPr>
              <w:pStyle w:val="ConsPlusNormal"/>
              <w:jc w:val="center"/>
            </w:pPr>
            <w:r>
              <w:t xml:space="preserve">пост. </w:t>
            </w:r>
            <w:hyperlink w:anchor="Par6201" w:tooltip="&lt;1&gt; Постоянно хранятся принятые изобретения; отклоненные - 15 л. ЭПК"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пост. &lt;1&gt;</w:t>
            </w:r>
          </w:p>
        </w:tc>
        <w:tc>
          <w:tcPr>
            <w:tcW w:w="1361" w:type="dxa"/>
            <w:tcBorders>
              <w:left w:val="single" w:sz="4" w:space="0" w:color="auto"/>
              <w:right w:val="single" w:sz="4" w:space="0" w:color="auto"/>
            </w:tcBorders>
          </w:tcPr>
          <w:p w:rsidR="005D215E" w:rsidRDefault="005D215E">
            <w:pPr>
              <w:pStyle w:val="ConsPlusNormal"/>
              <w:jc w:val="center"/>
            </w:pPr>
            <w:r>
              <w:t>пост. &lt;1&gt;</w:t>
            </w:r>
          </w:p>
        </w:tc>
        <w:tc>
          <w:tcPr>
            <w:tcW w:w="1531" w:type="dxa"/>
            <w:tcBorders>
              <w:left w:val="single" w:sz="4" w:space="0" w:color="auto"/>
              <w:right w:val="single" w:sz="4" w:space="0" w:color="auto"/>
            </w:tcBorders>
          </w:tcPr>
          <w:p w:rsidR="005D215E" w:rsidRDefault="005D215E">
            <w:pPr>
              <w:pStyle w:val="ConsPlusNormal"/>
              <w:jc w:val="center"/>
            </w:pPr>
            <w:r>
              <w:t>пост. &lt;1&gt;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720" w:name="Par6201"/>
            <w:bookmarkEnd w:id="720"/>
            <w:r>
              <w:t xml:space="preserve">&lt;1&gt; Постоянно хранятся принятые </w:t>
            </w:r>
            <w:r>
              <w:lastRenderedPageBreak/>
              <w:t>изобретения; отклоненные - 15 л. ЭПК</w:t>
            </w:r>
          </w:p>
        </w:tc>
      </w:tr>
      <w:tr w:rsidR="005D215E">
        <w:tc>
          <w:tcPr>
            <w:tcW w:w="680" w:type="dxa"/>
          </w:tcPr>
          <w:p w:rsidR="005D215E" w:rsidRDefault="005D215E">
            <w:pPr>
              <w:pStyle w:val="ConsPlusNormal"/>
            </w:pPr>
            <w:bookmarkStart w:id="721" w:name="Par6202"/>
            <w:bookmarkEnd w:id="721"/>
            <w:r>
              <w:lastRenderedPageBreak/>
              <w:t>552.</w:t>
            </w:r>
          </w:p>
        </w:tc>
        <w:tc>
          <w:tcPr>
            <w:tcW w:w="4252" w:type="dxa"/>
            <w:gridSpan w:val="2"/>
            <w:tcBorders>
              <w:right w:val="single" w:sz="4" w:space="0" w:color="auto"/>
            </w:tcBorders>
          </w:tcPr>
          <w:p w:rsidR="005D215E" w:rsidRDefault="005D215E">
            <w:pPr>
              <w:pStyle w:val="ConsPlusNormal"/>
              <w:jc w:val="both"/>
            </w:pPr>
            <w:r>
              <w:t>Рационализаторские предложения, заключения по ним, расчеты экономического эффекта</w:t>
            </w:r>
          </w:p>
        </w:tc>
        <w:tc>
          <w:tcPr>
            <w:tcW w:w="1191" w:type="dxa"/>
            <w:tcBorders>
              <w:left w:val="single" w:sz="4" w:space="0" w:color="auto"/>
              <w:right w:val="single" w:sz="4" w:space="0" w:color="auto"/>
            </w:tcBorders>
          </w:tcPr>
          <w:p w:rsidR="005D215E" w:rsidRDefault="005D215E">
            <w:pPr>
              <w:pStyle w:val="ConsPlusNormal"/>
              <w:jc w:val="center"/>
            </w:pPr>
            <w:r>
              <w:t>15 л.</w:t>
            </w:r>
          </w:p>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15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15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15 л.</w:t>
            </w:r>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 xml:space="preserve">5 л. </w:t>
            </w:r>
            <w:hyperlink w:anchor="Par6213" w:tooltip="&lt;1&gt; Отклоненные рацпредложения хранятся - 5 л." w:history="1">
              <w:r>
                <w:rPr>
                  <w:color w:val="0000FF"/>
                </w:rPr>
                <w:t>&lt;1&gt;</w:t>
              </w:r>
            </w:hyperlink>
          </w:p>
        </w:tc>
        <w:tc>
          <w:tcPr>
            <w:tcW w:w="1417" w:type="dxa"/>
            <w:tcBorders>
              <w:left w:val="single" w:sz="4" w:space="0" w:color="auto"/>
            </w:tcBorders>
          </w:tcPr>
          <w:p w:rsidR="005D215E" w:rsidRDefault="005D215E">
            <w:pPr>
              <w:pStyle w:val="ConsPlusNormal"/>
              <w:jc w:val="both"/>
            </w:pPr>
            <w:bookmarkStart w:id="722" w:name="Par6213"/>
            <w:bookmarkEnd w:id="722"/>
            <w:r>
              <w:t>&lt;1&gt; Отклоненные рацпредложения хранятся - 5 л.</w:t>
            </w:r>
          </w:p>
        </w:tc>
      </w:tr>
      <w:tr w:rsidR="005D215E">
        <w:tc>
          <w:tcPr>
            <w:tcW w:w="680" w:type="dxa"/>
          </w:tcPr>
          <w:p w:rsidR="005D215E" w:rsidRDefault="005D215E">
            <w:pPr>
              <w:pStyle w:val="ConsPlusNormal"/>
            </w:pPr>
            <w:bookmarkStart w:id="723" w:name="Par6214"/>
            <w:bookmarkEnd w:id="723"/>
            <w:r>
              <w:t>553.</w:t>
            </w:r>
          </w:p>
        </w:tc>
        <w:tc>
          <w:tcPr>
            <w:tcW w:w="4252" w:type="dxa"/>
            <w:gridSpan w:val="2"/>
            <w:tcBorders>
              <w:right w:val="single" w:sz="4" w:space="0" w:color="auto"/>
            </w:tcBorders>
          </w:tcPr>
          <w:p w:rsidR="005D215E" w:rsidRDefault="005D215E">
            <w:pPr>
              <w:pStyle w:val="ConsPlusNormal"/>
              <w:jc w:val="both"/>
            </w:pPr>
            <w:r>
              <w:t>Протоколы по рассмотрению изобретательских и рационализаторских предложений и материалы к протоколам (подлинные и 1 экз. копий)</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724" w:name="Par6223"/>
            <w:bookmarkEnd w:id="724"/>
            <w:r>
              <w:t>554.</w:t>
            </w:r>
          </w:p>
        </w:tc>
        <w:tc>
          <w:tcPr>
            <w:tcW w:w="4252" w:type="dxa"/>
            <w:gridSpan w:val="2"/>
            <w:tcBorders>
              <w:right w:val="single" w:sz="4" w:space="0" w:color="auto"/>
            </w:tcBorders>
          </w:tcPr>
          <w:p w:rsidR="005D215E" w:rsidRDefault="005D215E">
            <w:pPr>
              <w:pStyle w:val="ConsPlusNormal"/>
              <w:jc w:val="both"/>
            </w:pPr>
            <w:r>
              <w:t>Книги и карточки по учету рационализаторских предложений и изобретений (с описанием изобретений)</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725" w:name="Par6232"/>
            <w:bookmarkEnd w:id="725"/>
            <w:r>
              <w:t>555.</w:t>
            </w:r>
          </w:p>
        </w:tc>
        <w:tc>
          <w:tcPr>
            <w:tcW w:w="4252" w:type="dxa"/>
            <w:gridSpan w:val="2"/>
            <w:tcBorders>
              <w:right w:val="single" w:sz="4" w:space="0" w:color="auto"/>
            </w:tcBorders>
          </w:tcPr>
          <w:p w:rsidR="005D215E" w:rsidRDefault="005D215E">
            <w:pPr>
              <w:pStyle w:val="ConsPlusNormal"/>
              <w:jc w:val="both"/>
            </w:pPr>
            <w:r>
              <w:t>Доклады и отчеты о реализации изобретательских и рационализаторских предложений и о степени их эффективности</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726" w:name="Par6240"/>
            <w:bookmarkEnd w:id="726"/>
            <w:r>
              <w:t>556.</w:t>
            </w:r>
          </w:p>
        </w:tc>
        <w:tc>
          <w:tcPr>
            <w:tcW w:w="4252" w:type="dxa"/>
            <w:gridSpan w:val="2"/>
            <w:tcBorders>
              <w:right w:val="single" w:sz="4" w:space="0" w:color="auto"/>
            </w:tcBorders>
          </w:tcPr>
          <w:p w:rsidR="005D215E" w:rsidRDefault="005D215E">
            <w:pPr>
              <w:pStyle w:val="ConsPlusNormal"/>
              <w:jc w:val="both"/>
            </w:pPr>
            <w:r>
              <w:t xml:space="preserve">Переписка о реализации изобретательских и рационализаторских предложений и о </w:t>
            </w:r>
            <w:r>
              <w:lastRenderedPageBreak/>
              <w:t>степени их эффективности</w:t>
            </w:r>
          </w:p>
        </w:tc>
        <w:tc>
          <w:tcPr>
            <w:tcW w:w="1191" w:type="dxa"/>
            <w:tcBorders>
              <w:left w:val="single" w:sz="4" w:space="0" w:color="auto"/>
              <w:right w:val="single" w:sz="4" w:space="0" w:color="auto"/>
            </w:tcBorders>
          </w:tcPr>
          <w:p w:rsidR="005D215E" w:rsidRDefault="005D215E">
            <w:pPr>
              <w:pStyle w:val="ConsPlusNormal"/>
              <w:jc w:val="center"/>
            </w:pPr>
            <w:r>
              <w:lastRenderedPageBreak/>
              <w:t>5 л.</w:t>
            </w:r>
          </w:p>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727" w:name="Par6251"/>
            <w:bookmarkEnd w:id="727"/>
            <w:r>
              <w:lastRenderedPageBreak/>
              <w:t>557.</w:t>
            </w:r>
          </w:p>
        </w:tc>
        <w:tc>
          <w:tcPr>
            <w:tcW w:w="4252" w:type="dxa"/>
            <w:gridSpan w:val="2"/>
            <w:tcBorders>
              <w:right w:val="single" w:sz="4" w:space="0" w:color="auto"/>
            </w:tcBorders>
          </w:tcPr>
          <w:p w:rsidR="005D215E" w:rsidRDefault="005D215E">
            <w:pPr>
              <w:pStyle w:val="ConsPlusNormal"/>
              <w:jc w:val="both"/>
            </w:pPr>
            <w:r>
              <w:t>Документы (постановления, указания, докладные записки) по содействию работе изобретателей и рационализаторов</w:t>
            </w:r>
          </w:p>
        </w:tc>
        <w:tc>
          <w:tcPr>
            <w:tcW w:w="1191"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728" w:name="Par6263"/>
            <w:bookmarkEnd w:id="728"/>
            <w:r>
              <w:t>558.</w:t>
            </w:r>
          </w:p>
        </w:tc>
        <w:tc>
          <w:tcPr>
            <w:tcW w:w="4252" w:type="dxa"/>
            <w:gridSpan w:val="2"/>
            <w:tcBorders>
              <w:right w:val="single" w:sz="4" w:space="0" w:color="auto"/>
            </w:tcBorders>
          </w:tcPr>
          <w:p w:rsidR="005D215E" w:rsidRDefault="005D215E">
            <w:pPr>
              <w:pStyle w:val="ConsPlusNormal"/>
              <w:jc w:val="both"/>
            </w:pPr>
            <w:r>
              <w:t>Конфликтные дела по вопросам изобретательства</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729" w:name="Par6271"/>
            <w:bookmarkEnd w:id="729"/>
            <w:r>
              <w:t>559.</w:t>
            </w:r>
          </w:p>
        </w:tc>
        <w:tc>
          <w:tcPr>
            <w:tcW w:w="4252" w:type="dxa"/>
            <w:gridSpan w:val="2"/>
            <w:tcBorders>
              <w:right w:val="single" w:sz="4" w:space="0" w:color="auto"/>
            </w:tcBorders>
          </w:tcPr>
          <w:p w:rsidR="005D215E" w:rsidRDefault="005D215E">
            <w:pPr>
              <w:pStyle w:val="ConsPlusNormal"/>
              <w:jc w:val="both"/>
            </w:pPr>
            <w:r>
              <w:t>Списки лиц, премированных за изобретения и рационализаторские предложения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730" w:name="Par6279"/>
            <w:bookmarkEnd w:id="730"/>
            <w:r>
              <w:t>560.</w:t>
            </w:r>
          </w:p>
        </w:tc>
        <w:tc>
          <w:tcPr>
            <w:tcW w:w="4252" w:type="dxa"/>
            <w:gridSpan w:val="2"/>
            <w:tcBorders>
              <w:right w:val="single" w:sz="4" w:space="0" w:color="auto"/>
            </w:tcBorders>
          </w:tcPr>
          <w:p w:rsidR="005D215E" w:rsidRDefault="005D215E">
            <w:pPr>
              <w:pStyle w:val="ConsPlusNormal"/>
              <w:jc w:val="both"/>
            </w:pPr>
            <w:r>
              <w:t>Приказы, протоколы и постановления по премированию за изобретения и рационализаторские предложения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731" w:name="Par6287"/>
            <w:bookmarkEnd w:id="731"/>
            <w:r>
              <w:t>561.</w:t>
            </w:r>
          </w:p>
        </w:tc>
        <w:tc>
          <w:tcPr>
            <w:tcW w:w="4252" w:type="dxa"/>
            <w:gridSpan w:val="2"/>
            <w:tcBorders>
              <w:right w:val="single" w:sz="4" w:space="0" w:color="auto"/>
            </w:tcBorders>
          </w:tcPr>
          <w:p w:rsidR="005D215E" w:rsidRDefault="005D215E">
            <w:pPr>
              <w:pStyle w:val="ConsPlusNormal"/>
              <w:jc w:val="both"/>
            </w:pPr>
            <w:r>
              <w:t>Переписка по вопросам премирования за изобретения и рационализаторские предложения</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13664" w:type="dxa"/>
            <w:gridSpan w:val="9"/>
          </w:tcPr>
          <w:p w:rsidR="005D215E" w:rsidRDefault="005D215E">
            <w:pPr>
              <w:pStyle w:val="ConsPlusNormal"/>
              <w:jc w:val="center"/>
              <w:outlineLvl w:val="2"/>
            </w:pPr>
            <w:r>
              <w:t>13. МЕЖДУНАРОДНЫЕ СВЯЗИ В ОБЛАСТИ ПРОСВЕЩЕНИЯ И ПЕДАГОГИЧЕСКОЙ НАУКИ</w:t>
            </w:r>
          </w:p>
        </w:tc>
      </w:tr>
      <w:tr w:rsidR="005D215E">
        <w:tc>
          <w:tcPr>
            <w:tcW w:w="680" w:type="dxa"/>
          </w:tcPr>
          <w:p w:rsidR="005D215E" w:rsidRDefault="005D215E">
            <w:pPr>
              <w:pStyle w:val="ConsPlusNormal"/>
            </w:pPr>
            <w:bookmarkStart w:id="732" w:name="Par6296"/>
            <w:bookmarkEnd w:id="732"/>
            <w:r>
              <w:t>562.</w:t>
            </w:r>
          </w:p>
        </w:tc>
        <w:tc>
          <w:tcPr>
            <w:tcW w:w="4252" w:type="dxa"/>
            <w:gridSpan w:val="2"/>
            <w:tcBorders>
              <w:right w:val="single" w:sz="4" w:space="0" w:color="auto"/>
            </w:tcBorders>
          </w:tcPr>
          <w:p w:rsidR="005D215E" w:rsidRDefault="005D215E">
            <w:pPr>
              <w:pStyle w:val="ConsPlusNormal"/>
              <w:jc w:val="both"/>
            </w:pPr>
            <w:r>
              <w:t>Уставы и положения международных организаций, членами которых являются органы и учреждения просвещения СССР</w:t>
            </w:r>
          </w:p>
        </w:tc>
        <w:tc>
          <w:tcPr>
            <w:tcW w:w="1191" w:type="dxa"/>
            <w:tcBorders>
              <w:left w:val="single" w:sz="4" w:space="0" w:color="auto"/>
              <w:right w:val="single" w:sz="4" w:space="0" w:color="auto"/>
            </w:tcBorders>
          </w:tcPr>
          <w:p w:rsidR="005D215E" w:rsidRDefault="005D215E">
            <w:pPr>
              <w:pStyle w:val="ConsPlusNormal"/>
              <w:jc w:val="center"/>
            </w:pPr>
            <w:r>
              <w:t xml:space="preserve">пост. </w:t>
            </w:r>
            <w:hyperlink w:anchor="Par6303" w:tooltip="&lt;1&gt; В составе фондов учреждений - членов международных организаций"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пост. &lt;1&gt;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пост. &lt;1&gt;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733" w:name="Par6303"/>
            <w:bookmarkEnd w:id="733"/>
            <w:r>
              <w:t>&lt;1&gt; В составе фондов учреждений - членов международных организаций</w:t>
            </w:r>
          </w:p>
        </w:tc>
      </w:tr>
      <w:tr w:rsidR="005D215E">
        <w:tc>
          <w:tcPr>
            <w:tcW w:w="680" w:type="dxa"/>
          </w:tcPr>
          <w:p w:rsidR="005D215E" w:rsidRDefault="005D215E">
            <w:pPr>
              <w:pStyle w:val="ConsPlusNormal"/>
            </w:pPr>
            <w:bookmarkStart w:id="734" w:name="Par6304"/>
            <w:bookmarkEnd w:id="734"/>
            <w:r>
              <w:t>563.</w:t>
            </w:r>
          </w:p>
        </w:tc>
        <w:tc>
          <w:tcPr>
            <w:tcW w:w="4252" w:type="dxa"/>
            <w:gridSpan w:val="2"/>
            <w:tcBorders>
              <w:right w:val="single" w:sz="4" w:space="0" w:color="auto"/>
            </w:tcBorders>
          </w:tcPr>
          <w:p w:rsidR="005D215E" w:rsidRDefault="005D215E">
            <w:pPr>
              <w:pStyle w:val="ConsPlusNormal"/>
              <w:jc w:val="both"/>
            </w:pPr>
            <w:r>
              <w:t xml:space="preserve">Документы об участии учреждений </w:t>
            </w:r>
            <w:r>
              <w:lastRenderedPageBreak/>
              <w:t>системы Министерства просвещения СССР в работе международного бюро просвещения при ЮНЕСКО, международных конгрессах, конференциях, симпозиумах по вопросам просвещения (протоколы, выступления делегатов, переписка)</w:t>
            </w:r>
          </w:p>
        </w:tc>
        <w:tc>
          <w:tcPr>
            <w:tcW w:w="1191" w:type="dxa"/>
            <w:tcBorders>
              <w:left w:val="single" w:sz="4" w:space="0" w:color="auto"/>
              <w:right w:val="single" w:sz="4" w:space="0" w:color="auto"/>
            </w:tcBorders>
          </w:tcPr>
          <w:p w:rsidR="005D215E" w:rsidRDefault="005D215E">
            <w:pPr>
              <w:pStyle w:val="ConsPlusNormal"/>
              <w:jc w:val="center"/>
            </w:pPr>
            <w:r>
              <w:lastRenderedPageBreak/>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735" w:name="Par6312"/>
            <w:bookmarkEnd w:id="735"/>
            <w:r>
              <w:lastRenderedPageBreak/>
              <w:t>564.</w:t>
            </w:r>
          </w:p>
        </w:tc>
        <w:tc>
          <w:tcPr>
            <w:tcW w:w="4252" w:type="dxa"/>
            <w:gridSpan w:val="2"/>
            <w:tcBorders>
              <w:right w:val="single" w:sz="4" w:space="0" w:color="auto"/>
            </w:tcBorders>
          </w:tcPr>
          <w:p w:rsidR="005D215E" w:rsidRDefault="005D215E">
            <w:pPr>
              <w:pStyle w:val="ConsPlusNormal"/>
              <w:jc w:val="both"/>
            </w:pPr>
            <w:r>
              <w:t>Планы и соглашения о международном сотрудничестве в области педагогической науки и просвещения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736" w:name="Par6320"/>
            <w:bookmarkEnd w:id="736"/>
            <w:r>
              <w:t>565.</w:t>
            </w:r>
          </w:p>
        </w:tc>
        <w:tc>
          <w:tcPr>
            <w:tcW w:w="4252" w:type="dxa"/>
            <w:gridSpan w:val="2"/>
            <w:tcBorders>
              <w:right w:val="single" w:sz="4" w:space="0" w:color="auto"/>
            </w:tcBorders>
          </w:tcPr>
          <w:p w:rsidR="005D215E" w:rsidRDefault="005D215E">
            <w:pPr>
              <w:pStyle w:val="ConsPlusNormal"/>
              <w:jc w:val="both"/>
            </w:pPr>
            <w:r>
              <w:t>Переписка по вопросам эффективности международных связей</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737" w:name="Par6328"/>
            <w:bookmarkEnd w:id="737"/>
            <w:r>
              <w:t>566.</w:t>
            </w:r>
          </w:p>
        </w:tc>
        <w:tc>
          <w:tcPr>
            <w:tcW w:w="4252" w:type="dxa"/>
            <w:gridSpan w:val="2"/>
            <w:tcBorders>
              <w:right w:val="single" w:sz="4" w:space="0" w:color="auto"/>
            </w:tcBorders>
          </w:tcPr>
          <w:p w:rsidR="005D215E" w:rsidRDefault="005D215E">
            <w:pPr>
              <w:pStyle w:val="ConsPlusNormal"/>
              <w:jc w:val="both"/>
            </w:pPr>
            <w:r>
              <w:t>Документы об участии учреждений системы просвещения в международных и специализированных выставках</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738" w:name="Par6336"/>
            <w:bookmarkEnd w:id="738"/>
            <w:r>
              <w:t>567.</w:t>
            </w:r>
          </w:p>
        </w:tc>
        <w:tc>
          <w:tcPr>
            <w:tcW w:w="4252" w:type="dxa"/>
            <w:gridSpan w:val="2"/>
            <w:tcBorders>
              <w:right w:val="single" w:sz="4" w:space="0" w:color="auto"/>
            </w:tcBorders>
          </w:tcPr>
          <w:p w:rsidR="005D215E" w:rsidRDefault="005D215E">
            <w:pPr>
              <w:pStyle w:val="ConsPlusNormal"/>
              <w:jc w:val="both"/>
            </w:pPr>
            <w:r>
              <w:t>Документы об участии советских специалистов в работе международных научных педагогических съездов, конференций, семинаров (обмен опытом, оказание помощи, проведение совместных научно-исследовательских работ и т.п.)</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739" w:name="Par6344"/>
            <w:bookmarkEnd w:id="739"/>
            <w:r>
              <w:t>568.</w:t>
            </w:r>
          </w:p>
        </w:tc>
        <w:tc>
          <w:tcPr>
            <w:tcW w:w="4252" w:type="dxa"/>
            <w:gridSpan w:val="2"/>
            <w:tcBorders>
              <w:right w:val="single" w:sz="4" w:space="0" w:color="auto"/>
            </w:tcBorders>
          </w:tcPr>
          <w:p w:rsidR="005D215E" w:rsidRDefault="005D215E">
            <w:pPr>
              <w:pStyle w:val="ConsPlusNormal"/>
              <w:jc w:val="both"/>
            </w:pPr>
            <w:r>
              <w:t xml:space="preserve">Доклады, отчеты, справки о посещении иностранными делегациями научных, учебных и воспитательных учреждений системы просвещения, записи бесед с представителями иностранных </w:t>
            </w:r>
            <w:r>
              <w:lastRenderedPageBreak/>
              <w:t>делегаций</w:t>
            </w:r>
          </w:p>
        </w:tc>
        <w:tc>
          <w:tcPr>
            <w:tcW w:w="1191" w:type="dxa"/>
            <w:tcBorders>
              <w:left w:val="single" w:sz="4" w:space="0" w:color="auto"/>
              <w:right w:val="single" w:sz="4" w:space="0" w:color="auto"/>
            </w:tcBorders>
          </w:tcPr>
          <w:p w:rsidR="005D215E" w:rsidRDefault="005D215E">
            <w:pPr>
              <w:pStyle w:val="ConsPlusNormal"/>
              <w:jc w:val="center"/>
            </w:pPr>
            <w:r>
              <w:lastRenderedPageBreak/>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740" w:name="Par6352"/>
            <w:bookmarkEnd w:id="740"/>
            <w:r>
              <w:lastRenderedPageBreak/>
              <w:t>569.</w:t>
            </w:r>
          </w:p>
        </w:tc>
        <w:tc>
          <w:tcPr>
            <w:tcW w:w="4252" w:type="dxa"/>
            <w:gridSpan w:val="2"/>
            <w:tcBorders>
              <w:right w:val="single" w:sz="4" w:space="0" w:color="auto"/>
            </w:tcBorders>
          </w:tcPr>
          <w:p w:rsidR="005D215E" w:rsidRDefault="005D215E">
            <w:pPr>
              <w:pStyle w:val="ConsPlusNormal"/>
              <w:jc w:val="both"/>
            </w:pPr>
            <w:r>
              <w:t>Переписка по вопросам приема иностранных делегаций и отдельных специалистов по научному международному сотрудничеству</w:t>
            </w:r>
          </w:p>
        </w:tc>
        <w:tc>
          <w:tcPr>
            <w:tcW w:w="119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741" w:name="Par6363"/>
            <w:bookmarkEnd w:id="741"/>
            <w:r>
              <w:t>570.</w:t>
            </w:r>
          </w:p>
        </w:tc>
        <w:tc>
          <w:tcPr>
            <w:tcW w:w="4252" w:type="dxa"/>
            <w:gridSpan w:val="2"/>
            <w:tcBorders>
              <w:right w:val="single" w:sz="4" w:space="0" w:color="auto"/>
            </w:tcBorders>
          </w:tcPr>
          <w:p w:rsidR="005D215E" w:rsidRDefault="005D215E">
            <w:pPr>
              <w:pStyle w:val="ConsPlusNormal"/>
              <w:jc w:val="both"/>
            </w:pPr>
            <w:r>
              <w:t>Прейскуранты, каталоги, бюллетени иностранных фирм</w:t>
            </w:r>
          </w:p>
        </w:tc>
        <w:tc>
          <w:tcPr>
            <w:tcW w:w="7315" w:type="dxa"/>
            <w:gridSpan w:val="5"/>
            <w:tcBorders>
              <w:left w:val="single" w:sz="4" w:space="0" w:color="auto"/>
              <w:right w:val="single" w:sz="4" w:space="0" w:color="auto"/>
            </w:tcBorders>
          </w:tcPr>
          <w:p w:rsidR="005D215E" w:rsidRDefault="005D215E">
            <w:pPr>
              <w:pStyle w:val="ConsPlusNormal"/>
              <w:jc w:val="center"/>
            </w:pPr>
            <w:r>
              <w:t>до минования надобности</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742" w:name="Par6367"/>
            <w:bookmarkEnd w:id="742"/>
            <w:r>
              <w:t>571.</w:t>
            </w:r>
          </w:p>
        </w:tc>
        <w:tc>
          <w:tcPr>
            <w:tcW w:w="4252" w:type="dxa"/>
            <w:gridSpan w:val="2"/>
            <w:tcBorders>
              <w:right w:val="single" w:sz="4" w:space="0" w:color="auto"/>
            </w:tcBorders>
          </w:tcPr>
          <w:p w:rsidR="005D215E" w:rsidRDefault="005D215E">
            <w:pPr>
              <w:pStyle w:val="ConsPlusNormal"/>
              <w:jc w:val="both"/>
            </w:pPr>
            <w:r>
              <w:t>Переписка об организации культурного обмена делегациями, поездами дружбы, студентами на обучение с учреждениями просвещения зарубежных стран</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743" w:name="Par6375"/>
            <w:bookmarkEnd w:id="743"/>
            <w:r>
              <w:t>572.</w:t>
            </w:r>
          </w:p>
        </w:tc>
        <w:tc>
          <w:tcPr>
            <w:tcW w:w="4252" w:type="dxa"/>
            <w:gridSpan w:val="2"/>
            <w:tcBorders>
              <w:right w:val="single" w:sz="4" w:space="0" w:color="auto"/>
            </w:tcBorders>
          </w:tcPr>
          <w:p w:rsidR="005D215E" w:rsidRDefault="005D215E">
            <w:pPr>
              <w:pStyle w:val="ConsPlusNormal"/>
              <w:jc w:val="both"/>
            </w:pPr>
            <w:r>
              <w:t>Документы об организации совместных научных исследований с научными учреждениями зарубежных стран</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744" w:name="Par6383"/>
            <w:bookmarkEnd w:id="744"/>
            <w:r>
              <w:t>573.</w:t>
            </w:r>
          </w:p>
        </w:tc>
        <w:tc>
          <w:tcPr>
            <w:tcW w:w="4252" w:type="dxa"/>
            <w:gridSpan w:val="2"/>
            <w:tcBorders>
              <w:right w:val="single" w:sz="4" w:space="0" w:color="auto"/>
            </w:tcBorders>
          </w:tcPr>
          <w:p w:rsidR="005D215E" w:rsidRDefault="005D215E">
            <w:pPr>
              <w:pStyle w:val="ConsPlusNormal"/>
              <w:jc w:val="both"/>
            </w:pPr>
            <w:r>
              <w:t>Документы о работе студенческих и школьных клубов интернациональной дружбы</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 xml:space="preserve">пост. </w:t>
            </w:r>
            <w:hyperlink w:anchor="Par6390" w:tooltip="&lt;1&gt; В составе фондов учебных заведений, сдающих свои документы на госхранение, и в фондах вышестоящих учреждений - постоянно" w:history="1">
              <w:r>
                <w:rPr>
                  <w:color w:val="0000FF"/>
                </w:rPr>
                <w:t>&lt;1&gt;</w:t>
              </w:r>
            </w:hyperlink>
          </w:p>
        </w:tc>
        <w:tc>
          <w:tcPr>
            <w:tcW w:w="1361" w:type="dxa"/>
            <w:tcBorders>
              <w:left w:val="single" w:sz="4" w:space="0" w:color="auto"/>
              <w:right w:val="single" w:sz="4" w:space="0" w:color="auto"/>
            </w:tcBorders>
          </w:tcPr>
          <w:p w:rsidR="005D215E" w:rsidRDefault="005D215E">
            <w:pPr>
              <w:pStyle w:val="ConsPlusNormal"/>
              <w:jc w:val="center"/>
            </w:pPr>
            <w:r>
              <w:t>пост. &lt;1&gt;</w:t>
            </w:r>
          </w:p>
        </w:tc>
        <w:tc>
          <w:tcPr>
            <w:tcW w:w="1531" w:type="dxa"/>
            <w:tcBorders>
              <w:left w:val="single" w:sz="4" w:space="0" w:color="auto"/>
              <w:right w:val="single" w:sz="4" w:space="0" w:color="auto"/>
            </w:tcBorders>
          </w:tcPr>
          <w:p w:rsidR="005D215E" w:rsidRDefault="005D215E">
            <w:pPr>
              <w:pStyle w:val="ConsPlusNormal"/>
              <w:jc w:val="center"/>
            </w:pPr>
            <w:r>
              <w:t>пост. &lt;1&gt;</w:t>
            </w:r>
          </w:p>
        </w:tc>
        <w:tc>
          <w:tcPr>
            <w:tcW w:w="2098" w:type="dxa"/>
            <w:tcBorders>
              <w:left w:val="single" w:sz="4" w:space="0" w:color="auto"/>
              <w:right w:val="single" w:sz="4" w:space="0" w:color="auto"/>
            </w:tcBorders>
          </w:tcPr>
          <w:p w:rsidR="005D215E" w:rsidRDefault="005D215E">
            <w:pPr>
              <w:pStyle w:val="ConsPlusNormal"/>
              <w:jc w:val="center"/>
            </w:pPr>
            <w:r>
              <w:t>5 л. &lt;1&gt;</w:t>
            </w:r>
          </w:p>
        </w:tc>
        <w:tc>
          <w:tcPr>
            <w:tcW w:w="1417" w:type="dxa"/>
            <w:tcBorders>
              <w:left w:val="single" w:sz="4" w:space="0" w:color="auto"/>
            </w:tcBorders>
          </w:tcPr>
          <w:p w:rsidR="005D215E" w:rsidRDefault="005D215E">
            <w:pPr>
              <w:pStyle w:val="ConsPlusNormal"/>
              <w:jc w:val="both"/>
            </w:pPr>
            <w:bookmarkStart w:id="745" w:name="Par6390"/>
            <w:bookmarkEnd w:id="745"/>
            <w:r>
              <w:t xml:space="preserve">&lt;1&gt; В составе фондов учебных заведений, сдающих свои документы на госхранение, и в фондах вышестоящих </w:t>
            </w:r>
            <w:r>
              <w:lastRenderedPageBreak/>
              <w:t>учреждений - постоянно</w:t>
            </w:r>
          </w:p>
        </w:tc>
      </w:tr>
      <w:tr w:rsidR="005D215E">
        <w:tc>
          <w:tcPr>
            <w:tcW w:w="680" w:type="dxa"/>
          </w:tcPr>
          <w:p w:rsidR="005D215E" w:rsidRDefault="005D215E">
            <w:pPr>
              <w:pStyle w:val="ConsPlusNormal"/>
            </w:pPr>
            <w:bookmarkStart w:id="746" w:name="Par6391"/>
            <w:bookmarkEnd w:id="746"/>
            <w:r>
              <w:lastRenderedPageBreak/>
              <w:t>574.</w:t>
            </w:r>
          </w:p>
        </w:tc>
        <w:tc>
          <w:tcPr>
            <w:tcW w:w="4252" w:type="dxa"/>
            <w:gridSpan w:val="2"/>
            <w:tcBorders>
              <w:right w:val="single" w:sz="4" w:space="0" w:color="auto"/>
            </w:tcBorders>
          </w:tcPr>
          <w:p w:rsidR="005D215E" w:rsidRDefault="005D215E">
            <w:pPr>
              <w:pStyle w:val="ConsPlusNormal"/>
              <w:jc w:val="both"/>
            </w:pPr>
            <w:r>
              <w:t>Информационные обзоры, справки о состоянии и развитии народного образования за рубежом, составленные по материалам иностранной печати</w:t>
            </w:r>
          </w:p>
        </w:tc>
        <w:tc>
          <w:tcPr>
            <w:tcW w:w="1191" w:type="dxa"/>
            <w:tcBorders>
              <w:left w:val="single" w:sz="4" w:space="0" w:color="auto"/>
              <w:right w:val="single" w:sz="4" w:space="0" w:color="auto"/>
            </w:tcBorders>
          </w:tcPr>
          <w:p w:rsidR="005D215E" w:rsidRDefault="005D215E">
            <w:pPr>
              <w:pStyle w:val="ConsPlusNormal"/>
              <w:jc w:val="center"/>
            </w:pPr>
            <w:r>
              <w:t xml:space="preserve">пост. </w:t>
            </w:r>
            <w:hyperlink w:anchor="Par6398" w:tooltip="&lt;1&gt; В составе фондов учреждений - авторов документов"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пост. &lt;1&gt;</w:t>
            </w:r>
          </w:p>
        </w:tc>
        <w:tc>
          <w:tcPr>
            <w:tcW w:w="1361" w:type="dxa"/>
            <w:tcBorders>
              <w:left w:val="single" w:sz="4" w:space="0" w:color="auto"/>
              <w:right w:val="single" w:sz="4" w:space="0" w:color="auto"/>
            </w:tcBorders>
          </w:tcPr>
          <w:p w:rsidR="005D215E" w:rsidRDefault="005D215E">
            <w:pPr>
              <w:pStyle w:val="ConsPlusNormal"/>
              <w:jc w:val="center"/>
            </w:pPr>
            <w:r>
              <w:t>пост. &lt;1&gt;</w:t>
            </w:r>
          </w:p>
        </w:tc>
        <w:tc>
          <w:tcPr>
            <w:tcW w:w="1531" w:type="dxa"/>
            <w:tcBorders>
              <w:left w:val="single" w:sz="4" w:space="0" w:color="auto"/>
              <w:right w:val="single" w:sz="4" w:space="0" w:color="auto"/>
            </w:tcBorders>
          </w:tcPr>
          <w:p w:rsidR="005D215E" w:rsidRDefault="005D215E">
            <w:pPr>
              <w:pStyle w:val="ConsPlusNormal"/>
              <w:jc w:val="center"/>
            </w:pPr>
            <w:r>
              <w:t>пост. &lt;1&gt;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747" w:name="Par6398"/>
            <w:bookmarkEnd w:id="747"/>
            <w:r>
              <w:t>&lt;1&gt; В составе фондов учреждений - авторов документов</w:t>
            </w:r>
          </w:p>
        </w:tc>
      </w:tr>
      <w:tr w:rsidR="005D215E">
        <w:tc>
          <w:tcPr>
            <w:tcW w:w="680" w:type="dxa"/>
          </w:tcPr>
          <w:p w:rsidR="005D215E" w:rsidRDefault="005D215E">
            <w:pPr>
              <w:pStyle w:val="ConsPlusNormal"/>
            </w:pPr>
            <w:bookmarkStart w:id="748" w:name="Par6399"/>
            <w:bookmarkEnd w:id="748"/>
            <w:r>
              <w:t>575.</w:t>
            </w:r>
          </w:p>
        </w:tc>
        <w:tc>
          <w:tcPr>
            <w:tcW w:w="4252" w:type="dxa"/>
            <w:gridSpan w:val="2"/>
            <w:tcBorders>
              <w:right w:val="single" w:sz="4" w:space="0" w:color="auto"/>
            </w:tcBorders>
          </w:tcPr>
          <w:p w:rsidR="005D215E" w:rsidRDefault="005D215E">
            <w:pPr>
              <w:pStyle w:val="ConsPlusNormal"/>
              <w:jc w:val="both"/>
            </w:pPr>
            <w:r>
              <w:t>Протоколы комиссий Минпроса СССР по рассмотрению кандидатур советских специалистов для командирования за рубеж на педагогическую работу</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749" w:name="Par6407"/>
            <w:bookmarkEnd w:id="749"/>
            <w:r>
              <w:t>576.</w:t>
            </w:r>
          </w:p>
        </w:tc>
        <w:tc>
          <w:tcPr>
            <w:tcW w:w="4252" w:type="dxa"/>
            <w:gridSpan w:val="2"/>
            <w:tcBorders>
              <w:right w:val="single" w:sz="4" w:space="0" w:color="auto"/>
            </w:tcBorders>
          </w:tcPr>
          <w:p w:rsidR="005D215E" w:rsidRDefault="005D215E">
            <w:pPr>
              <w:pStyle w:val="ConsPlusNormal"/>
              <w:jc w:val="both"/>
            </w:pPr>
            <w:r>
              <w:t>Планы-задания научных командировок советских специалистов за границу</w:t>
            </w:r>
          </w:p>
        </w:tc>
        <w:tc>
          <w:tcPr>
            <w:tcW w:w="1191" w:type="dxa"/>
            <w:tcBorders>
              <w:left w:val="single" w:sz="4" w:space="0" w:color="auto"/>
              <w:right w:val="single" w:sz="4" w:space="0" w:color="auto"/>
            </w:tcBorders>
          </w:tcPr>
          <w:p w:rsidR="005D215E" w:rsidRDefault="005D215E">
            <w:pPr>
              <w:pStyle w:val="ConsPlusNormal"/>
              <w:jc w:val="center"/>
            </w:pPr>
            <w:r>
              <w:t>10 л.</w:t>
            </w:r>
          </w:p>
        </w:tc>
        <w:tc>
          <w:tcPr>
            <w:tcW w:w="1134" w:type="dxa"/>
            <w:tcBorders>
              <w:left w:val="single" w:sz="4" w:space="0" w:color="auto"/>
              <w:right w:val="single" w:sz="4" w:space="0" w:color="auto"/>
            </w:tcBorders>
          </w:tcPr>
          <w:p w:rsidR="005D215E" w:rsidRDefault="005D215E">
            <w:pPr>
              <w:pStyle w:val="ConsPlusNormal"/>
              <w:jc w:val="center"/>
            </w:pPr>
            <w:r>
              <w:t>10 л.</w:t>
            </w:r>
          </w:p>
        </w:tc>
        <w:tc>
          <w:tcPr>
            <w:tcW w:w="1361" w:type="dxa"/>
            <w:tcBorders>
              <w:left w:val="single" w:sz="4" w:space="0" w:color="auto"/>
              <w:right w:val="single" w:sz="4" w:space="0" w:color="auto"/>
            </w:tcBorders>
          </w:tcPr>
          <w:p w:rsidR="005D215E" w:rsidRDefault="005D215E">
            <w:pPr>
              <w:pStyle w:val="ConsPlusNormal"/>
              <w:jc w:val="center"/>
            </w:pPr>
            <w:r>
              <w:t>10 л.</w:t>
            </w:r>
          </w:p>
        </w:tc>
        <w:tc>
          <w:tcPr>
            <w:tcW w:w="1531" w:type="dxa"/>
            <w:tcBorders>
              <w:left w:val="single" w:sz="4" w:space="0" w:color="auto"/>
              <w:right w:val="single" w:sz="4" w:space="0" w:color="auto"/>
            </w:tcBorders>
          </w:tcPr>
          <w:p w:rsidR="005D215E" w:rsidRDefault="005D215E">
            <w:pPr>
              <w:pStyle w:val="ConsPlusNormal"/>
              <w:jc w:val="center"/>
            </w:pPr>
            <w:r>
              <w:t>10 л.</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750" w:name="Par6415"/>
            <w:bookmarkEnd w:id="750"/>
            <w:r>
              <w:t>577.</w:t>
            </w:r>
          </w:p>
        </w:tc>
        <w:tc>
          <w:tcPr>
            <w:tcW w:w="4252" w:type="dxa"/>
            <w:gridSpan w:val="2"/>
            <w:tcBorders>
              <w:right w:val="single" w:sz="4" w:space="0" w:color="auto"/>
            </w:tcBorders>
          </w:tcPr>
          <w:p w:rsidR="005D215E" w:rsidRDefault="005D215E">
            <w:pPr>
              <w:pStyle w:val="ConsPlusNormal"/>
              <w:jc w:val="both"/>
            </w:pPr>
            <w:r>
              <w:t>Отчеты и доклады специалистов о заграничных командировках</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751" w:name="Par6424"/>
            <w:bookmarkEnd w:id="751"/>
            <w:r>
              <w:t>578.</w:t>
            </w:r>
          </w:p>
        </w:tc>
        <w:tc>
          <w:tcPr>
            <w:tcW w:w="4252" w:type="dxa"/>
            <w:gridSpan w:val="2"/>
            <w:tcBorders>
              <w:right w:val="single" w:sz="4" w:space="0" w:color="auto"/>
            </w:tcBorders>
          </w:tcPr>
          <w:p w:rsidR="005D215E" w:rsidRDefault="005D215E">
            <w:pPr>
              <w:pStyle w:val="ConsPlusNormal"/>
              <w:jc w:val="both"/>
            </w:pPr>
            <w:r>
              <w:t>Отчеты по инвалюте специалистов, командированных за границу</w:t>
            </w:r>
          </w:p>
        </w:tc>
        <w:tc>
          <w:tcPr>
            <w:tcW w:w="1191" w:type="dxa"/>
            <w:tcBorders>
              <w:left w:val="single" w:sz="4" w:space="0" w:color="auto"/>
              <w:right w:val="single" w:sz="4" w:space="0" w:color="auto"/>
            </w:tcBorders>
          </w:tcPr>
          <w:p w:rsidR="005D215E" w:rsidRDefault="005D215E">
            <w:pPr>
              <w:pStyle w:val="ConsPlusNormal"/>
              <w:jc w:val="center"/>
            </w:pPr>
            <w:r>
              <w:t>10 л.</w:t>
            </w:r>
          </w:p>
        </w:tc>
        <w:tc>
          <w:tcPr>
            <w:tcW w:w="1134" w:type="dxa"/>
            <w:tcBorders>
              <w:left w:val="single" w:sz="4" w:space="0" w:color="auto"/>
              <w:right w:val="single" w:sz="4" w:space="0" w:color="auto"/>
            </w:tcBorders>
          </w:tcPr>
          <w:p w:rsidR="005D215E" w:rsidRDefault="005D215E">
            <w:pPr>
              <w:pStyle w:val="ConsPlusNormal"/>
              <w:jc w:val="center"/>
            </w:pPr>
            <w:r>
              <w:t>10 л.</w:t>
            </w:r>
          </w:p>
        </w:tc>
        <w:tc>
          <w:tcPr>
            <w:tcW w:w="1361" w:type="dxa"/>
            <w:tcBorders>
              <w:left w:val="single" w:sz="4" w:space="0" w:color="auto"/>
              <w:right w:val="single" w:sz="4" w:space="0" w:color="auto"/>
            </w:tcBorders>
          </w:tcPr>
          <w:p w:rsidR="005D215E" w:rsidRDefault="005D215E">
            <w:pPr>
              <w:pStyle w:val="ConsPlusNormal"/>
              <w:jc w:val="center"/>
            </w:pPr>
            <w:r>
              <w:t>10 л.</w:t>
            </w:r>
          </w:p>
        </w:tc>
        <w:tc>
          <w:tcPr>
            <w:tcW w:w="1531" w:type="dxa"/>
            <w:tcBorders>
              <w:left w:val="single" w:sz="4" w:space="0" w:color="auto"/>
              <w:right w:val="single" w:sz="4" w:space="0" w:color="auto"/>
            </w:tcBorders>
          </w:tcPr>
          <w:p w:rsidR="005D215E" w:rsidRDefault="005D215E">
            <w:pPr>
              <w:pStyle w:val="ConsPlusNormal"/>
              <w:jc w:val="center"/>
            </w:pPr>
            <w:r>
              <w:t>10 л.</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752" w:name="Par6432"/>
            <w:bookmarkEnd w:id="752"/>
            <w:r>
              <w:t>579.</w:t>
            </w:r>
          </w:p>
        </w:tc>
        <w:tc>
          <w:tcPr>
            <w:tcW w:w="4252" w:type="dxa"/>
            <w:gridSpan w:val="2"/>
            <w:tcBorders>
              <w:right w:val="single" w:sz="4" w:space="0" w:color="auto"/>
            </w:tcBorders>
          </w:tcPr>
          <w:p w:rsidR="005D215E" w:rsidRDefault="005D215E">
            <w:pPr>
              <w:pStyle w:val="ConsPlusNormal"/>
              <w:jc w:val="both"/>
            </w:pPr>
            <w:r>
              <w:t>Списки участников делегаций, посылаемых за границу</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10 л.</w:t>
            </w:r>
          </w:p>
        </w:tc>
        <w:tc>
          <w:tcPr>
            <w:tcW w:w="1361" w:type="dxa"/>
            <w:tcBorders>
              <w:left w:val="single" w:sz="4" w:space="0" w:color="auto"/>
              <w:right w:val="single" w:sz="4" w:space="0" w:color="auto"/>
            </w:tcBorders>
          </w:tcPr>
          <w:p w:rsidR="005D215E" w:rsidRDefault="005D215E">
            <w:pPr>
              <w:pStyle w:val="ConsPlusNormal"/>
              <w:jc w:val="center"/>
            </w:pPr>
            <w:r>
              <w:t>10 л.</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753" w:name="Par6440"/>
            <w:bookmarkEnd w:id="753"/>
            <w:r>
              <w:t>580.</w:t>
            </w:r>
          </w:p>
        </w:tc>
        <w:tc>
          <w:tcPr>
            <w:tcW w:w="4252" w:type="dxa"/>
            <w:gridSpan w:val="2"/>
            <w:tcBorders>
              <w:right w:val="single" w:sz="4" w:space="0" w:color="auto"/>
            </w:tcBorders>
          </w:tcPr>
          <w:p w:rsidR="005D215E" w:rsidRDefault="005D215E">
            <w:pPr>
              <w:pStyle w:val="ConsPlusNormal"/>
              <w:jc w:val="both"/>
            </w:pPr>
            <w:r>
              <w:t>Переписка о заграничных командировках</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754" w:name="Par6448"/>
            <w:bookmarkEnd w:id="754"/>
            <w:r>
              <w:t>581.</w:t>
            </w:r>
          </w:p>
        </w:tc>
        <w:tc>
          <w:tcPr>
            <w:tcW w:w="4252" w:type="dxa"/>
            <w:gridSpan w:val="2"/>
            <w:tcBorders>
              <w:right w:val="single" w:sz="4" w:space="0" w:color="auto"/>
            </w:tcBorders>
          </w:tcPr>
          <w:p w:rsidR="005D215E" w:rsidRDefault="005D215E">
            <w:pPr>
              <w:pStyle w:val="ConsPlusNormal"/>
              <w:jc w:val="both"/>
            </w:pPr>
            <w:r>
              <w:t>Переписка по вопросам оформления виз и паспортов советских специалистов, выезжающих за границу</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pPr>
            <w:bookmarkStart w:id="755" w:name="Par6456"/>
            <w:bookmarkEnd w:id="755"/>
            <w:r>
              <w:lastRenderedPageBreak/>
              <w:t>582.</w:t>
            </w:r>
          </w:p>
        </w:tc>
        <w:tc>
          <w:tcPr>
            <w:tcW w:w="4252" w:type="dxa"/>
            <w:gridSpan w:val="2"/>
            <w:tcBorders>
              <w:right w:val="single" w:sz="4" w:space="0" w:color="auto"/>
            </w:tcBorders>
          </w:tcPr>
          <w:p w:rsidR="005D215E" w:rsidRDefault="005D215E">
            <w:pPr>
              <w:pStyle w:val="ConsPlusNormal"/>
              <w:jc w:val="both"/>
            </w:pPr>
            <w:r>
              <w:t>Выездные дела сотрудников учреждений, оформлявшихся для выезда на работу за границей (справки, анкеты, автобиографии, медицинские справки, характеристики, копии личных документов, копии приказов по учреждению)</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а)</w:t>
            </w:r>
          </w:p>
        </w:tc>
        <w:tc>
          <w:tcPr>
            <w:tcW w:w="3912" w:type="dxa"/>
            <w:tcBorders>
              <w:right w:val="single" w:sz="4" w:space="0" w:color="auto"/>
            </w:tcBorders>
          </w:tcPr>
          <w:p w:rsidR="005D215E" w:rsidRDefault="005D215E">
            <w:pPr>
              <w:pStyle w:val="ConsPlusNormal"/>
              <w:jc w:val="both"/>
            </w:pPr>
            <w:r>
              <w:t>выехавших на работу за границу</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r>
              <w:t>&lt;1&gt; После возвращения командированного из-за границы</w:t>
            </w: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б)</w:t>
            </w:r>
          </w:p>
        </w:tc>
        <w:tc>
          <w:tcPr>
            <w:tcW w:w="3912" w:type="dxa"/>
            <w:tcBorders>
              <w:right w:val="single" w:sz="4" w:space="0" w:color="auto"/>
            </w:tcBorders>
          </w:tcPr>
          <w:p w:rsidR="005D215E" w:rsidRDefault="005D215E">
            <w:pPr>
              <w:pStyle w:val="ConsPlusNormal"/>
              <w:jc w:val="both"/>
            </w:pPr>
            <w:r>
              <w:t>не выехавших на работу за границу</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756" w:name="Par6480"/>
            <w:bookmarkEnd w:id="756"/>
            <w:r>
              <w:t>583.</w:t>
            </w:r>
          </w:p>
        </w:tc>
        <w:tc>
          <w:tcPr>
            <w:tcW w:w="4252" w:type="dxa"/>
            <w:gridSpan w:val="2"/>
            <w:tcBorders>
              <w:right w:val="single" w:sz="4" w:space="0" w:color="auto"/>
            </w:tcBorders>
          </w:tcPr>
          <w:p w:rsidR="005D215E" w:rsidRDefault="005D215E">
            <w:pPr>
              <w:pStyle w:val="ConsPlusNormal"/>
              <w:jc w:val="both"/>
            </w:pPr>
            <w:r>
              <w:t>Отчеты делегаций о пребывании в зарубежных странах</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757" w:name="Par6488"/>
            <w:bookmarkEnd w:id="757"/>
            <w:r>
              <w:t>584.</w:t>
            </w:r>
          </w:p>
        </w:tc>
        <w:tc>
          <w:tcPr>
            <w:tcW w:w="4252" w:type="dxa"/>
            <w:gridSpan w:val="2"/>
            <w:tcBorders>
              <w:right w:val="single" w:sz="4" w:space="0" w:color="auto"/>
            </w:tcBorders>
          </w:tcPr>
          <w:p w:rsidR="005D215E" w:rsidRDefault="005D215E">
            <w:pPr>
              <w:pStyle w:val="ConsPlusNormal"/>
              <w:jc w:val="both"/>
            </w:pPr>
            <w:r>
              <w:t>Тексты статей, подготовленных к публикации в иностранных журналах</w:t>
            </w:r>
          </w:p>
        </w:tc>
        <w:tc>
          <w:tcPr>
            <w:tcW w:w="1191" w:type="dxa"/>
            <w:tcBorders>
              <w:left w:val="single" w:sz="4" w:space="0" w:color="auto"/>
              <w:right w:val="single" w:sz="4" w:space="0" w:color="auto"/>
            </w:tcBorders>
          </w:tcPr>
          <w:p w:rsidR="005D215E" w:rsidRDefault="005D215E">
            <w:pPr>
              <w:pStyle w:val="ConsPlusNormal"/>
              <w:jc w:val="center"/>
            </w:pPr>
            <w:r>
              <w:t xml:space="preserve">пост. </w:t>
            </w:r>
            <w:hyperlink w:anchor="Par6495" w:tooltip="&lt;1&gt; В составе фондов учреждений авторов документов"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пост. &lt;1&gt;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пост. &lt;1&gt;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758" w:name="Par6495"/>
            <w:bookmarkEnd w:id="758"/>
            <w:r>
              <w:t>&lt;1&gt; В составе фондов учреждений авторов документов</w:t>
            </w:r>
          </w:p>
        </w:tc>
      </w:tr>
      <w:tr w:rsidR="005D215E">
        <w:tc>
          <w:tcPr>
            <w:tcW w:w="680" w:type="dxa"/>
          </w:tcPr>
          <w:p w:rsidR="005D215E" w:rsidRDefault="005D215E">
            <w:pPr>
              <w:pStyle w:val="ConsPlusNormal"/>
            </w:pPr>
            <w:bookmarkStart w:id="759" w:name="Par6496"/>
            <w:bookmarkEnd w:id="759"/>
            <w:r>
              <w:t>585.</w:t>
            </w:r>
          </w:p>
        </w:tc>
        <w:tc>
          <w:tcPr>
            <w:tcW w:w="4252" w:type="dxa"/>
            <w:gridSpan w:val="2"/>
            <w:tcBorders>
              <w:right w:val="single" w:sz="4" w:space="0" w:color="auto"/>
            </w:tcBorders>
          </w:tcPr>
          <w:p w:rsidR="005D215E" w:rsidRDefault="005D215E">
            <w:pPr>
              <w:pStyle w:val="ConsPlusNormal"/>
              <w:jc w:val="both"/>
            </w:pPr>
            <w:r>
              <w:t>Переписка с зарубежными учреждениями и организациями об обмене программной, методической и другой документацией</w:t>
            </w:r>
          </w:p>
        </w:tc>
        <w:tc>
          <w:tcPr>
            <w:tcW w:w="1191"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760" w:name="Par6507"/>
            <w:bookmarkEnd w:id="760"/>
            <w:r>
              <w:t>586.</w:t>
            </w:r>
          </w:p>
        </w:tc>
        <w:tc>
          <w:tcPr>
            <w:tcW w:w="4252" w:type="dxa"/>
            <w:gridSpan w:val="2"/>
            <w:tcBorders>
              <w:right w:val="single" w:sz="4" w:space="0" w:color="auto"/>
            </w:tcBorders>
          </w:tcPr>
          <w:p w:rsidR="005D215E" w:rsidRDefault="005D215E">
            <w:pPr>
              <w:pStyle w:val="ConsPlusNormal"/>
              <w:jc w:val="both"/>
            </w:pPr>
            <w:r>
              <w:t xml:space="preserve">Докладные записки, планы-задания, </w:t>
            </w:r>
            <w:r>
              <w:lastRenderedPageBreak/>
              <w:t>предложения, заключения, сведения об изучении и внедрении педагогического опыта и рекомендаций международных органов в области просвещения</w:t>
            </w:r>
          </w:p>
        </w:tc>
        <w:tc>
          <w:tcPr>
            <w:tcW w:w="1191" w:type="dxa"/>
            <w:tcBorders>
              <w:left w:val="single" w:sz="4" w:space="0" w:color="auto"/>
              <w:right w:val="single" w:sz="4" w:space="0" w:color="auto"/>
            </w:tcBorders>
          </w:tcPr>
          <w:p w:rsidR="005D215E" w:rsidRDefault="005D215E">
            <w:pPr>
              <w:pStyle w:val="ConsPlusNormal"/>
              <w:jc w:val="center"/>
            </w:pPr>
            <w:r>
              <w:lastRenderedPageBreak/>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761" w:name="Par6515"/>
            <w:bookmarkEnd w:id="761"/>
            <w:r>
              <w:lastRenderedPageBreak/>
              <w:t>587.</w:t>
            </w:r>
          </w:p>
        </w:tc>
        <w:tc>
          <w:tcPr>
            <w:tcW w:w="4252" w:type="dxa"/>
            <w:gridSpan w:val="2"/>
            <w:tcBorders>
              <w:right w:val="single" w:sz="4" w:space="0" w:color="auto"/>
            </w:tcBorders>
          </w:tcPr>
          <w:p w:rsidR="005D215E" w:rsidRDefault="005D215E">
            <w:pPr>
              <w:pStyle w:val="ConsPlusNormal"/>
              <w:jc w:val="both"/>
            </w:pPr>
            <w:r>
              <w:t>Переписка с зарубежными учреждениями и организациями в области просвещения о совместном издании книг, книгообмене и др. вопросам издательской деятельности</w:t>
            </w:r>
          </w:p>
        </w:tc>
        <w:tc>
          <w:tcPr>
            <w:tcW w:w="119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13664" w:type="dxa"/>
            <w:gridSpan w:val="9"/>
          </w:tcPr>
          <w:p w:rsidR="005D215E" w:rsidRDefault="005D215E">
            <w:pPr>
              <w:pStyle w:val="ConsPlusNormal"/>
              <w:jc w:val="center"/>
              <w:outlineLvl w:val="2"/>
            </w:pPr>
            <w:r>
              <w:t>14. КАДРЫ</w:t>
            </w:r>
          </w:p>
        </w:tc>
      </w:tr>
      <w:tr w:rsidR="005D215E">
        <w:tc>
          <w:tcPr>
            <w:tcW w:w="4932" w:type="dxa"/>
            <w:gridSpan w:val="3"/>
            <w:tcBorders>
              <w:right w:val="single" w:sz="4" w:space="0" w:color="auto"/>
            </w:tcBorders>
          </w:tcPr>
          <w:p w:rsidR="005D215E" w:rsidRDefault="005D215E">
            <w:pPr>
              <w:pStyle w:val="ConsPlusNormal"/>
              <w:jc w:val="center"/>
              <w:outlineLvl w:val="3"/>
            </w:pPr>
            <w:r>
              <w:t>14.1. Подбор и распределение кадров</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762" w:name="Par6534"/>
            <w:bookmarkEnd w:id="762"/>
            <w:r>
              <w:t>588.</w:t>
            </w:r>
          </w:p>
        </w:tc>
        <w:tc>
          <w:tcPr>
            <w:tcW w:w="4252" w:type="dxa"/>
            <w:gridSpan w:val="2"/>
            <w:tcBorders>
              <w:right w:val="single" w:sz="4" w:space="0" w:color="auto"/>
            </w:tcBorders>
          </w:tcPr>
          <w:p w:rsidR="005D215E" w:rsidRDefault="005D215E">
            <w:pPr>
              <w:pStyle w:val="ConsPlusNormal"/>
              <w:jc w:val="both"/>
            </w:pPr>
            <w:r>
              <w:t>Переписка с руководящими партийными и советскими органами и вышестоящими учреждениями по вопросам комплектования, учета и распределения кадров</w:t>
            </w:r>
          </w:p>
        </w:tc>
        <w:tc>
          <w:tcPr>
            <w:tcW w:w="119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763" w:name="Par6545"/>
            <w:bookmarkEnd w:id="763"/>
            <w:r>
              <w:t>589.</w:t>
            </w:r>
          </w:p>
        </w:tc>
        <w:tc>
          <w:tcPr>
            <w:tcW w:w="4252" w:type="dxa"/>
            <w:gridSpan w:val="2"/>
            <w:tcBorders>
              <w:right w:val="single" w:sz="4" w:space="0" w:color="auto"/>
            </w:tcBorders>
          </w:tcPr>
          <w:p w:rsidR="005D215E" w:rsidRDefault="005D215E">
            <w:pPr>
              <w:pStyle w:val="ConsPlusNormal"/>
              <w:jc w:val="both"/>
            </w:pPr>
            <w:r>
              <w:t>Планы потребности в кадрах и молодых специалистах</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 xml:space="preserve">пост. </w:t>
            </w:r>
            <w:hyperlink w:anchor="Par6552" w:tooltip="&lt;1&gt; В фондах Минпросов автономных республик и облоно - постоянно" w:history="1">
              <w:r>
                <w:rPr>
                  <w:color w:val="0000FF"/>
                </w:rPr>
                <w:t>&lt;1&gt;</w:t>
              </w:r>
            </w:hyperlink>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764" w:name="Par6552"/>
            <w:bookmarkEnd w:id="764"/>
            <w:r>
              <w:t>&lt;1&gt; В фондах Минпросов автономных республик и облоно - постоянно</w:t>
            </w:r>
          </w:p>
        </w:tc>
      </w:tr>
      <w:tr w:rsidR="005D215E">
        <w:tc>
          <w:tcPr>
            <w:tcW w:w="680" w:type="dxa"/>
          </w:tcPr>
          <w:p w:rsidR="005D215E" w:rsidRDefault="005D215E">
            <w:pPr>
              <w:pStyle w:val="ConsPlusNormal"/>
            </w:pPr>
            <w:bookmarkStart w:id="765" w:name="Par6553"/>
            <w:bookmarkEnd w:id="765"/>
            <w:r>
              <w:t>590.</w:t>
            </w:r>
          </w:p>
        </w:tc>
        <w:tc>
          <w:tcPr>
            <w:tcW w:w="4252" w:type="dxa"/>
            <w:gridSpan w:val="2"/>
            <w:tcBorders>
              <w:right w:val="single" w:sz="4" w:space="0" w:color="auto"/>
            </w:tcBorders>
          </w:tcPr>
          <w:p w:rsidR="005D215E" w:rsidRDefault="005D215E">
            <w:pPr>
              <w:pStyle w:val="ConsPlusNormal"/>
              <w:jc w:val="both"/>
            </w:pPr>
            <w:r>
              <w:t>Планы распределения педагогических кадров по учреждениям системы</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 xml:space="preserve">пост. </w:t>
            </w:r>
            <w:hyperlink w:anchor="Par6560" w:tooltip="&lt;1&gt; См. примечание к ст. 589" w:history="1">
              <w:r>
                <w:rPr>
                  <w:color w:val="0000FF"/>
                </w:rPr>
                <w:t>&lt;1&gt;</w:t>
              </w:r>
            </w:hyperlink>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766" w:name="Par6560"/>
            <w:bookmarkEnd w:id="766"/>
            <w:r>
              <w:t xml:space="preserve">&lt;1&gt; См. </w:t>
            </w:r>
            <w:hyperlink w:anchor="Par6552" w:tooltip="&lt;1&gt; В фондах Минпросов автономных республик и облоно - постоянно" w:history="1">
              <w:r>
                <w:rPr>
                  <w:color w:val="0000FF"/>
                </w:rPr>
                <w:t>примечание</w:t>
              </w:r>
            </w:hyperlink>
            <w:r>
              <w:t xml:space="preserve"> к ст. 589</w:t>
            </w:r>
          </w:p>
        </w:tc>
      </w:tr>
      <w:tr w:rsidR="005D215E">
        <w:tc>
          <w:tcPr>
            <w:tcW w:w="680" w:type="dxa"/>
          </w:tcPr>
          <w:p w:rsidR="005D215E" w:rsidRDefault="005D215E">
            <w:pPr>
              <w:pStyle w:val="ConsPlusNormal"/>
            </w:pPr>
            <w:bookmarkStart w:id="767" w:name="Par6561"/>
            <w:bookmarkEnd w:id="767"/>
            <w:r>
              <w:t>591.</w:t>
            </w:r>
          </w:p>
        </w:tc>
        <w:tc>
          <w:tcPr>
            <w:tcW w:w="4252" w:type="dxa"/>
            <w:gridSpan w:val="2"/>
            <w:tcBorders>
              <w:right w:val="single" w:sz="4" w:space="0" w:color="auto"/>
            </w:tcBorders>
          </w:tcPr>
          <w:p w:rsidR="005D215E" w:rsidRDefault="005D215E">
            <w:pPr>
              <w:pStyle w:val="ConsPlusNormal"/>
              <w:jc w:val="both"/>
            </w:pPr>
            <w:r>
              <w:t xml:space="preserve">Утвержденные планы распределения </w:t>
            </w:r>
            <w:r>
              <w:lastRenderedPageBreak/>
              <w:t>молодых специалистов (с высшим и средним педагогическим образованием) по учреждениям, организациям и предприятиям системы Министерства просвещения СССР</w:t>
            </w:r>
          </w:p>
        </w:tc>
        <w:tc>
          <w:tcPr>
            <w:tcW w:w="1191" w:type="dxa"/>
            <w:tcBorders>
              <w:left w:val="single" w:sz="4" w:space="0" w:color="auto"/>
              <w:right w:val="single" w:sz="4" w:space="0" w:color="auto"/>
            </w:tcBorders>
          </w:tcPr>
          <w:p w:rsidR="005D215E" w:rsidRDefault="005D215E">
            <w:pPr>
              <w:pStyle w:val="ConsPlusNormal"/>
              <w:jc w:val="center"/>
            </w:pPr>
            <w:r>
              <w:lastRenderedPageBreak/>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768" w:name="Par6569"/>
            <w:bookmarkEnd w:id="768"/>
            <w:r>
              <w:lastRenderedPageBreak/>
              <w:t>592.</w:t>
            </w:r>
          </w:p>
        </w:tc>
        <w:tc>
          <w:tcPr>
            <w:tcW w:w="4252" w:type="dxa"/>
            <w:gridSpan w:val="2"/>
            <w:tcBorders>
              <w:right w:val="single" w:sz="4" w:space="0" w:color="auto"/>
            </w:tcBorders>
          </w:tcPr>
          <w:p w:rsidR="005D215E" w:rsidRDefault="005D215E">
            <w:pPr>
              <w:pStyle w:val="ConsPlusNormal"/>
              <w:jc w:val="both"/>
            </w:pPr>
            <w:r>
              <w:t>Списки персонального распределения молодых специалистов, оканчивающих педагогические высшие и средние учебные заведения</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75 л. - В</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75 л. - В</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75 л. - В</w:t>
            </w:r>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r>
              <w:t>593.</w:t>
            </w:r>
          </w:p>
        </w:tc>
        <w:tc>
          <w:tcPr>
            <w:tcW w:w="4252" w:type="dxa"/>
            <w:gridSpan w:val="2"/>
            <w:tcBorders>
              <w:right w:val="single" w:sz="4" w:space="0" w:color="auto"/>
            </w:tcBorders>
          </w:tcPr>
          <w:p w:rsidR="005D215E" w:rsidRDefault="005D215E">
            <w:pPr>
              <w:pStyle w:val="ConsPlusNormal"/>
              <w:jc w:val="both"/>
            </w:pPr>
            <w:r>
              <w:t>Справки и переписка по работе с молодыми специалистами</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769" w:name="Par6588"/>
            <w:bookmarkEnd w:id="769"/>
            <w:r>
              <w:t>594.</w:t>
            </w:r>
          </w:p>
        </w:tc>
        <w:tc>
          <w:tcPr>
            <w:tcW w:w="4252" w:type="dxa"/>
            <w:gridSpan w:val="2"/>
            <w:tcBorders>
              <w:right w:val="single" w:sz="4" w:space="0" w:color="auto"/>
            </w:tcBorders>
          </w:tcPr>
          <w:p w:rsidR="005D215E" w:rsidRDefault="005D215E">
            <w:pPr>
              <w:pStyle w:val="ConsPlusNormal"/>
              <w:jc w:val="both"/>
            </w:pPr>
            <w:r>
              <w:t>Номенклатуры должностей Министерства просвещения СССР, министерств просвещения союзных республик, подведомственных учреждений и учебных заведений</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770" w:name="Par6596"/>
            <w:bookmarkEnd w:id="770"/>
            <w:r>
              <w:t>595.</w:t>
            </w:r>
          </w:p>
        </w:tc>
        <w:tc>
          <w:tcPr>
            <w:tcW w:w="4252" w:type="dxa"/>
            <w:gridSpan w:val="2"/>
            <w:tcBorders>
              <w:right w:val="single" w:sz="4" w:space="0" w:color="auto"/>
            </w:tcBorders>
          </w:tcPr>
          <w:p w:rsidR="005D215E" w:rsidRDefault="005D215E">
            <w:pPr>
              <w:pStyle w:val="ConsPlusNormal"/>
              <w:jc w:val="both"/>
            </w:pPr>
            <w:r>
              <w:t>Доклады, обзоры, сводки, справки, информации, акты о состоянии и проверке работы с кадрами</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771" w:name="Par6604"/>
            <w:bookmarkEnd w:id="771"/>
            <w:r>
              <w:t>596.</w:t>
            </w:r>
          </w:p>
        </w:tc>
        <w:tc>
          <w:tcPr>
            <w:tcW w:w="4252" w:type="dxa"/>
            <w:gridSpan w:val="2"/>
            <w:tcBorders>
              <w:right w:val="single" w:sz="4" w:space="0" w:color="auto"/>
            </w:tcBorders>
          </w:tcPr>
          <w:p w:rsidR="005D215E" w:rsidRDefault="005D215E">
            <w:pPr>
              <w:pStyle w:val="ConsPlusNormal"/>
              <w:jc w:val="both"/>
            </w:pPr>
            <w:r>
              <w:t>Документы о распределении и и прибытии молодых специалистов к месту назначения</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772" w:name="Par6612"/>
            <w:bookmarkEnd w:id="772"/>
            <w:r>
              <w:t>597.</w:t>
            </w:r>
          </w:p>
        </w:tc>
        <w:tc>
          <w:tcPr>
            <w:tcW w:w="4252" w:type="dxa"/>
            <w:gridSpan w:val="2"/>
            <w:tcBorders>
              <w:right w:val="single" w:sz="4" w:space="0" w:color="auto"/>
            </w:tcBorders>
          </w:tcPr>
          <w:p w:rsidR="005D215E" w:rsidRDefault="005D215E">
            <w:pPr>
              <w:pStyle w:val="ConsPlusNormal"/>
              <w:jc w:val="both"/>
            </w:pPr>
            <w:r>
              <w:t>Путевки, корешки путевок для направления на работу и основания к выдаче путевок</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4932" w:type="dxa"/>
            <w:gridSpan w:val="3"/>
            <w:tcBorders>
              <w:right w:val="single" w:sz="4" w:space="0" w:color="auto"/>
            </w:tcBorders>
          </w:tcPr>
          <w:p w:rsidR="005D215E" w:rsidRDefault="005D215E">
            <w:pPr>
              <w:pStyle w:val="ConsPlusNormal"/>
              <w:jc w:val="center"/>
              <w:outlineLvl w:val="3"/>
            </w:pPr>
            <w:r>
              <w:t>14.2. Подготовка и переподготовка кадров</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773" w:name="Par6627"/>
            <w:bookmarkEnd w:id="773"/>
            <w:r>
              <w:lastRenderedPageBreak/>
              <w:t>598.</w:t>
            </w:r>
          </w:p>
        </w:tc>
        <w:tc>
          <w:tcPr>
            <w:tcW w:w="4252" w:type="dxa"/>
            <w:gridSpan w:val="2"/>
            <w:tcBorders>
              <w:right w:val="single" w:sz="4" w:space="0" w:color="auto"/>
            </w:tcBorders>
          </w:tcPr>
          <w:p w:rsidR="005D215E" w:rsidRDefault="005D215E">
            <w:pPr>
              <w:pStyle w:val="ConsPlusNormal"/>
              <w:jc w:val="both"/>
            </w:pPr>
            <w:r>
              <w:t>Переписка с руководящими партийными, советскими и профсоюзными органами по вопросам подготовки и переподготовки кадров</w:t>
            </w:r>
          </w:p>
        </w:tc>
        <w:tc>
          <w:tcPr>
            <w:tcW w:w="1191"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774" w:name="Par6639"/>
            <w:bookmarkEnd w:id="774"/>
            <w:r>
              <w:t>599.</w:t>
            </w:r>
          </w:p>
        </w:tc>
        <w:tc>
          <w:tcPr>
            <w:tcW w:w="4252" w:type="dxa"/>
            <w:gridSpan w:val="2"/>
            <w:tcBorders>
              <w:right w:val="single" w:sz="4" w:space="0" w:color="auto"/>
            </w:tcBorders>
          </w:tcPr>
          <w:p w:rsidR="005D215E" w:rsidRDefault="005D215E">
            <w:pPr>
              <w:pStyle w:val="ConsPlusNormal"/>
              <w:jc w:val="both"/>
            </w:pPr>
            <w:r>
              <w:t>Документы об организации и реорганизации педагогических учебных заведений (докладные записки, проекты и заключения по ним)</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775" w:name="Par6647"/>
            <w:bookmarkEnd w:id="775"/>
            <w:r>
              <w:t>600.</w:t>
            </w:r>
          </w:p>
        </w:tc>
        <w:tc>
          <w:tcPr>
            <w:tcW w:w="4252" w:type="dxa"/>
            <w:gridSpan w:val="2"/>
            <w:tcBorders>
              <w:right w:val="single" w:sz="4" w:space="0" w:color="auto"/>
            </w:tcBorders>
          </w:tcPr>
          <w:p w:rsidR="005D215E" w:rsidRDefault="005D215E">
            <w:pPr>
              <w:pStyle w:val="ConsPlusNormal"/>
              <w:jc w:val="both"/>
            </w:pPr>
            <w:r>
              <w:t>Переписка с учебными заведениями по вопросам подготовки и переподготовки педагогических кадров</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776" w:name="Par6655"/>
            <w:bookmarkEnd w:id="776"/>
            <w:r>
              <w:t>601.</w:t>
            </w:r>
          </w:p>
        </w:tc>
        <w:tc>
          <w:tcPr>
            <w:tcW w:w="4252" w:type="dxa"/>
            <w:gridSpan w:val="2"/>
            <w:tcBorders>
              <w:right w:val="single" w:sz="4" w:space="0" w:color="auto"/>
            </w:tcBorders>
          </w:tcPr>
          <w:p w:rsidR="005D215E" w:rsidRDefault="005D215E">
            <w:pPr>
              <w:pStyle w:val="ConsPlusNormal"/>
              <w:jc w:val="both"/>
            </w:pPr>
            <w:r>
              <w:t>Утвержденные годовые планы подготовки и переподготовки кадров</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pPr>
            <w:bookmarkStart w:id="777" w:name="Par6663"/>
            <w:bookmarkEnd w:id="777"/>
            <w:r>
              <w:t>602.</w:t>
            </w:r>
          </w:p>
        </w:tc>
        <w:tc>
          <w:tcPr>
            <w:tcW w:w="4252" w:type="dxa"/>
            <w:gridSpan w:val="2"/>
            <w:tcBorders>
              <w:right w:val="single" w:sz="4" w:space="0" w:color="auto"/>
            </w:tcBorders>
          </w:tcPr>
          <w:p w:rsidR="005D215E" w:rsidRDefault="005D215E">
            <w:pPr>
              <w:pStyle w:val="ConsPlusNormal"/>
              <w:jc w:val="both"/>
            </w:pPr>
            <w:r>
              <w:t>Перспективные и годовые планы приема и выпуска контингентов учащихся педагогических учебных заведений</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а)</w:t>
            </w:r>
          </w:p>
        </w:tc>
        <w:tc>
          <w:tcPr>
            <w:tcW w:w="3912" w:type="dxa"/>
            <w:tcBorders>
              <w:right w:val="single" w:sz="4" w:space="0" w:color="auto"/>
            </w:tcBorders>
          </w:tcPr>
          <w:p w:rsidR="005D215E" w:rsidRDefault="005D215E">
            <w:pPr>
              <w:pStyle w:val="ConsPlusNormal"/>
              <w:jc w:val="both"/>
            </w:pPr>
            <w:r>
              <w:t>в высшие педагогические учебные заведения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б)</w:t>
            </w:r>
          </w:p>
        </w:tc>
        <w:tc>
          <w:tcPr>
            <w:tcW w:w="3912" w:type="dxa"/>
            <w:tcBorders>
              <w:right w:val="single" w:sz="4" w:space="0" w:color="auto"/>
            </w:tcBorders>
          </w:tcPr>
          <w:p w:rsidR="005D215E" w:rsidRDefault="005D215E">
            <w:pPr>
              <w:pStyle w:val="ConsPlusNormal"/>
              <w:jc w:val="both"/>
            </w:pPr>
            <w:r>
              <w:t>в другие учебные заведения</w:t>
            </w:r>
          </w:p>
        </w:tc>
        <w:tc>
          <w:tcPr>
            <w:tcW w:w="7315" w:type="dxa"/>
            <w:gridSpan w:val="5"/>
            <w:tcBorders>
              <w:left w:val="single" w:sz="4" w:space="0" w:color="auto"/>
              <w:right w:val="single" w:sz="4" w:space="0" w:color="auto"/>
            </w:tcBorders>
          </w:tcPr>
          <w:p w:rsidR="005D215E" w:rsidRDefault="005D215E">
            <w:pPr>
              <w:pStyle w:val="ConsPlusNormal"/>
              <w:jc w:val="center"/>
            </w:pPr>
            <w:r>
              <w:t>до минования надобности</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778" w:name="Par6683"/>
            <w:bookmarkEnd w:id="778"/>
            <w:r>
              <w:t>603.</w:t>
            </w:r>
          </w:p>
        </w:tc>
        <w:tc>
          <w:tcPr>
            <w:tcW w:w="4252" w:type="dxa"/>
            <w:gridSpan w:val="2"/>
            <w:tcBorders>
              <w:right w:val="single" w:sz="4" w:space="0" w:color="auto"/>
            </w:tcBorders>
          </w:tcPr>
          <w:p w:rsidR="005D215E" w:rsidRDefault="005D215E">
            <w:pPr>
              <w:pStyle w:val="ConsPlusNormal"/>
              <w:jc w:val="both"/>
            </w:pPr>
            <w:r>
              <w:t>Учебные планы и программы курсов повышения квалификации учителей, воспитателей, работников внешкольных учреждений, программы для самообразования</w:t>
            </w:r>
          </w:p>
        </w:tc>
        <w:tc>
          <w:tcPr>
            <w:tcW w:w="1191" w:type="dxa"/>
            <w:tcBorders>
              <w:left w:val="single" w:sz="4" w:space="0" w:color="auto"/>
              <w:right w:val="single" w:sz="4" w:space="0" w:color="auto"/>
            </w:tcBorders>
          </w:tcPr>
          <w:p w:rsidR="005D215E" w:rsidRDefault="005D215E">
            <w:pPr>
              <w:pStyle w:val="ConsPlusNormal"/>
              <w:jc w:val="center"/>
            </w:pPr>
            <w:r>
              <w:t xml:space="preserve">пост. </w:t>
            </w:r>
            <w:hyperlink w:anchor="Par6690" w:tooltip="&lt;1&gt; По месту разработки и утверждения, в других учреждениях - до минования надобности"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пост. &lt;1&gt;</w:t>
            </w:r>
          </w:p>
        </w:tc>
        <w:tc>
          <w:tcPr>
            <w:tcW w:w="1361" w:type="dxa"/>
            <w:tcBorders>
              <w:left w:val="single" w:sz="4" w:space="0" w:color="auto"/>
              <w:right w:val="single" w:sz="4" w:space="0" w:color="auto"/>
            </w:tcBorders>
          </w:tcPr>
          <w:p w:rsidR="005D215E" w:rsidRDefault="005D215E">
            <w:pPr>
              <w:pStyle w:val="ConsPlusNormal"/>
              <w:jc w:val="center"/>
            </w:pPr>
            <w:r>
              <w:t>пост. &lt;1&gt;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779" w:name="Par6690"/>
            <w:bookmarkEnd w:id="779"/>
            <w:r>
              <w:t>&lt;1&gt; По месту разработки и утверждения, в других учреждения</w:t>
            </w:r>
            <w:r>
              <w:lastRenderedPageBreak/>
              <w:t>х - до минования надобности</w:t>
            </w:r>
          </w:p>
        </w:tc>
      </w:tr>
      <w:tr w:rsidR="005D215E">
        <w:tc>
          <w:tcPr>
            <w:tcW w:w="680" w:type="dxa"/>
          </w:tcPr>
          <w:p w:rsidR="005D215E" w:rsidRDefault="005D215E">
            <w:pPr>
              <w:pStyle w:val="ConsPlusNormal"/>
            </w:pPr>
            <w:bookmarkStart w:id="780" w:name="Par6691"/>
            <w:bookmarkEnd w:id="780"/>
            <w:r>
              <w:lastRenderedPageBreak/>
              <w:t>604.</w:t>
            </w:r>
          </w:p>
        </w:tc>
        <w:tc>
          <w:tcPr>
            <w:tcW w:w="4252" w:type="dxa"/>
            <w:gridSpan w:val="2"/>
            <w:tcBorders>
              <w:right w:val="single" w:sz="4" w:space="0" w:color="auto"/>
            </w:tcBorders>
          </w:tcPr>
          <w:p w:rsidR="005D215E" w:rsidRDefault="005D215E">
            <w:pPr>
              <w:pStyle w:val="ConsPlusNormal"/>
              <w:jc w:val="both"/>
            </w:pPr>
            <w:r>
              <w:t>Отчеты о работе институтов усовершенствования учителей</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781" w:name="Par6700"/>
            <w:bookmarkEnd w:id="781"/>
            <w:r>
              <w:t>605.</w:t>
            </w:r>
          </w:p>
        </w:tc>
        <w:tc>
          <w:tcPr>
            <w:tcW w:w="4252" w:type="dxa"/>
            <w:gridSpan w:val="2"/>
            <w:tcBorders>
              <w:right w:val="single" w:sz="4" w:space="0" w:color="auto"/>
            </w:tcBorders>
          </w:tcPr>
          <w:p w:rsidR="005D215E" w:rsidRDefault="005D215E">
            <w:pPr>
              <w:pStyle w:val="ConsPlusNormal"/>
              <w:jc w:val="both"/>
            </w:pPr>
            <w:r>
              <w:t>Отчеты, информации о проведении педагогических чтений, научно-практических конференций и др. мероприятий по повышению квалификации учителей, воспитателей, работников внешкольных учреждений</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782" w:name="Par6709"/>
            <w:bookmarkEnd w:id="782"/>
            <w:r>
              <w:t>606.</w:t>
            </w:r>
          </w:p>
        </w:tc>
        <w:tc>
          <w:tcPr>
            <w:tcW w:w="4252" w:type="dxa"/>
            <w:gridSpan w:val="2"/>
            <w:tcBorders>
              <w:right w:val="single" w:sz="4" w:space="0" w:color="auto"/>
            </w:tcBorders>
          </w:tcPr>
          <w:p w:rsidR="005D215E" w:rsidRDefault="005D215E">
            <w:pPr>
              <w:pStyle w:val="ConsPlusNormal"/>
              <w:jc w:val="both"/>
            </w:pPr>
            <w:r>
              <w:t>Годовые отчеты о приеме и выпуске аспирантов, студентов высших и средних педагогических учебных заведений по численности и специальности</w:t>
            </w:r>
          </w:p>
        </w:tc>
        <w:tc>
          <w:tcPr>
            <w:tcW w:w="1191" w:type="dxa"/>
            <w:tcBorders>
              <w:left w:val="single" w:sz="4" w:space="0" w:color="auto"/>
              <w:right w:val="single" w:sz="4" w:space="0" w:color="auto"/>
            </w:tcBorders>
          </w:tcPr>
          <w:p w:rsidR="005D215E" w:rsidRDefault="005D215E">
            <w:pPr>
              <w:pStyle w:val="ConsPlusNormal"/>
              <w:jc w:val="center"/>
            </w:pPr>
            <w:r>
              <w:t xml:space="preserve">пост. </w:t>
            </w:r>
            <w:hyperlink w:anchor="Par6716" w:tooltip="&lt;1&gt; В фондах вышестоящих учреждений и учреждений - составителей документов"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пост. &lt;1&gt;</w:t>
            </w:r>
          </w:p>
        </w:tc>
        <w:tc>
          <w:tcPr>
            <w:tcW w:w="1361" w:type="dxa"/>
            <w:tcBorders>
              <w:left w:val="single" w:sz="4" w:space="0" w:color="auto"/>
              <w:right w:val="single" w:sz="4" w:space="0" w:color="auto"/>
            </w:tcBorders>
          </w:tcPr>
          <w:p w:rsidR="005D215E" w:rsidRDefault="005D215E">
            <w:pPr>
              <w:pStyle w:val="ConsPlusNormal"/>
              <w:jc w:val="center"/>
            </w:pPr>
            <w:r>
              <w:t>пост. &lt;1&gt;</w:t>
            </w:r>
          </w:p>
        </w:tc>
        <w:tc>
          <w:tcPr>
            <w:tcW w:w="1531" w:type="dxa"/>
            <w:tcBorders>
              <w:left w:val="single" w:sz="4" w:space="0" w:color="auto"/>
              <w:right w:val="single" w:sz="4" w:space="0" w:color="auto"/>
            </w:tcBorders>
          </w:tcPr>
          <w:p w:rsidR="005D215E" w:rsidRDefault="005D215E">
            <w:pPr>
              <w:pStyle w:val="ConsPlusNormal"/>
              <w:jc w:val="center"/>
            </w:pPr>
            <w:r>
              <w:t>пост. &lt;1&gt;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783" w:name="Par6716"/>
            <w:bookmarkEnd w:id="783"/>
            <w:r>
              <w:t>&lt;1&gt; В фондах вышестоящих учреждений и учреждений - составителей документов</w:t>
            </w:r>
          </w:p>
        </w:tc>
      </w:tr>
      <w:tr w:rsidR="005D215E">
        <w:tc>
          <w:tcPr>
            <w:tcW w:w="680" w:type="dxa"/>
          </w:tcPr>
          <w:p w:rsidR="005D215E" w:rsidRDefault="005D215E">
            <w:pPr>
              <w:pStyle w:val="ConsPlusNormal"/>
            </w:pPr>
            <w:bookmarkStart w:id="784" w:name="Par6717"/>
            <w:bookmarkEnd w:id="784"/>
            <w:r>
              <w:t>607.</w:t>
            </w:r>
          </w:p>
        </w:tc>
        <w:tc>
          <w:tcPr>
            <w:tcW w:w="4252" w:type="dxa"/>
            <w:gridSpan w:val="2"/>
            <w:tcBorders>
              <w:right w:val="single" w:sz="4" w:space="0" w:color="auto"/>
            </w:tcBorders>
          </w:tcPr>
          <w:p w:rsidR="005D215E" w:rsidRDefault="005D215E">
            <w:pPr>
              <w:pStyle w:val="ConsPlusNormal"/>
              <w:jc w:val="both"/>
            </w:pPr>
            <w:r>
              <w:t>Документы о подготовке и повышении квалификации научно-педагогических кадров через аспирантуру, институты, факультеты повышения квалификации (планы, информации, статотчеты)</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785" w:name="Par6726"/>
            <w:bookmarkEnd w:id="785"/>
            <w:r>
              <w:t>608.</w:t>
            </w:r>
          </w:p>
        </w:tc>
        <w:tc>
          <w:tcPr>
            <w:tcW w:w="4252" w:type="dxa"/>
            <w:gridSpan w:val="2"/>
            <w:tcBorders>
              <w:right w:val="single" w:sz="4" w:space="0" w:color="auto"/>
            </w:tcBorders>
          </w:tcPr>
          <w:p w:rsidR="005D215E" w:rsidRDefault="005D215E">
            <w:pPr>
              <w:pStyle w:val="ConsPlusNormal"/>
              <w:jc w:val="both"/>
            </w:pPr>
            <w:r>
              <w:t xml:space="preserve">Протоколы по утверждению </w:t>
            </w:r>
            <w:r>
              <w:lastRenderedPageBreak/>
              <w:t>кандидатур в аспирантуру (подлинники и 1 экз. копий)</w:t>
            </w:r>
          </w:p>
        </w:tc>
        <w:tc>
          <w:tcPr>
            <w:tcW w:w="1191" w:type="dxa"/>
            <w:tcBorders>
              <w:left w:val="single" w:sz="4" w:space="0" w:color="auto"/>
              <w:right w:val="single" w:sz="4" w:space="0" w:color="auto"/>
            </w:tcBorders>
          </w:tcPr>
          <w:p w:rsidR="005D215E" w:rsidRDefault="005D215E">
            <w:pPr>
              <w:pStyle w:val="ConsPlusNormal"/>
              <w:jc w:val="center"/>
            </w:pPr>
            <w:r>
              <w:lastRenderedPageBreak/>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786" w:name="Par6734"/>
            <w:bookmarkEnd w:id="786"/>
            <w:r>
              <w:lastRenderedPageBreak/>
              <w:t>609.</w:t>
            </w:r>
          </w:p>
        </w:tc>
        <w:tc>
          <w:tcPr>
            <w:tcW w:w="4252" w:type="dxa"/>
            <w:gridSpan w:val="2"/>
            <w:tcBorders>
              <w:right w:val="single" w:sz="4" w:space="0" w:color="auto"/>
            </w:tcBorders>
          </w:tcPr>
          <w:p w:rsidR="005D215E" w:rsidRDefault="005D215E">
            <w:pPr>
              <w:pStyle w:val="ConsPlusNormal"/>
              <w:jc w:val="both"/>
            </w:pPr>
            <w:r>
              <w:t>Годовые отчеты научно-исследовательских и педагогических институтов о работе аспирантов</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r>
              <w:t xml:space="preserve">&lt;1&gt; См. </w:t>
            </w:r>
            <w:hyperlink w:anchor="Par6716" w:tooltip="&lt;1&gt; В фондах вышестоящих учреждений и учреждений - составителей документов" w:history="1">
              <w:r>
                <w:rPr>
                  <w:color w:val="0000FF"/>
                </w:rPr>
                <w:t>примеч.</w:t>
              </w:r>
            </w:hyperlink>
            <w:r>
              <w:t xml:space="preserve"> к ст. 606</w:t>
            </w:r>
          </w:p>
        </w:tc>
      </w:tr>
      <w:tr w:rsidR="005D215E">
        <w:tc>
          <w:tcPr>
            <w:tcW w:w="680" w:type="dxa"/>
          </w:tcPr>
          <w:p w:rsidR="005D215E" w:rsidRDefault="005D215E">
            <w:pPr>
              <w:pStyle w:val="ConsPlusNormal"/>
            </w:pPr>
            <w:bookmarkStart w:id="787" w:name="Par6742"/>
            <w:bookmarkEnd w:id="787"/>
            <w:r>
              <w:t>610.</w:t>
            </w:r>
          </w:p>
        </w:tc>
        <w:tc>
          <w:tcPr>
            <w:tcW w:w="4252" w:type="dxa"/>
            <w:gridSpan w:val="2"/>
            <w:tcBorders>
              <w:right w:val="single" w:sz="4" w:space="0" w:color="auto"/>
            </w:tcBorders>
          </w:tcPr>
          <w:p w:rsidR="005D215E" w:rsidRDefault="005D215E">
            <w:pPr>
              <w:pStyle w:val="ConsPlusNormal"/>
              <w:jc w:val="both"/>
            </w:pPr>
            <w:r>
              <w:t>Отчеты докторантов, аспирантов</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788" w:name="Par6750"/>
            <w:bookmarkEnd w:id="788"/>
            <w:r>
              <w:t>611.</w:t>
            </w:r>
          </w:p>
        </w:tc>
        <w:tc>
          <w:tcPr>
            <w:tcW w:w="4252" w:type="dxa"/>
            <w:gridSpan w:val="2"/>
            <w:tcBorders>
              <w:right w:val="single" w:sz="4" w:space="0" w:color="auto"/>
            </w:tcBorders>
          </w:tcPr>
          <w:p w:rsidR="005D215E" w:rsidRDefault="005D215E">
            <w:pPr>
              <w:pStyle w:val="ConsPlusNormal"/>
              <w:jc w:val="both"/>
            </w:pPr>
            <w:r>
              <w:t>Информация об учебе преподавателей педагогических институтов в целевой аспирантуре</w:t>
            </w:r>
          </w:p>
        </w:tc>
        <w:tc>
          <w:tcPr>
            <w:tcW w:w="1191" w:type="dxa"/>
            <w:tcBorders>
              <w:left w:val="single" w:sz="4" w:space="0" w:color="auto"/>
              <w:right w:val="single" w:sz="4" w:space="0" w:color="auto"/>
            </w:tcBorders>
          </w:tcPr>
          <w:p w:rsidR="005D215E" w:rsidRDefault="005D215E">
            <w:pPr>
              <w:pStyle w:val="ConsPlusNormal"/>
              <w:jc w:val="center"/>
            </w:pPr>
            <w:r>
              <w:t xml:space="preserve">пост. </w:t>
            </w:r>
            <w:hyperlink w:anchor="Par6757" w:tooltip="&lt;1&gt; См. примеч. к ст. 606"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пост. &lt;1&gt;</w:t>
            </w:r>
          </w:p>
        </w:tc>
        <w:tc>
          <w:tcPr>
            <w:tcW w:w="1361" w:type="dxa"/>
            <w:tcBorders>
              <w:left w:val="single" w:sz="4" w:space="0" w:color="auto"/>
              <w:right w:val="single" w:sz="4" w:space="0" w:color="auto"/>
            </w:tcBorders>
          </w:tcPr>
          <w:p w:rsidR="005D215E" w:rsidRDefault="005D215E">
            <w:pPr>
              <w:pStyle w:val="ConsPlusNormal"/>
              <w:jc w:val="center"/>
            </w:pPr>
            <w:r>
              <w:t>пост. &lt;1&gt;</w:t>
            </w:r>
          </w:p>
        </w:tc>
        <w:tc>
          <w:tcPr>
            <w:tcW w:w="1531" w:type="dxa"/>
            <w:tcBorders>
              <w:left w:val="single" w:sz="4" w:space="0" w:color="auto"/>
              <w:right w:val="single" w:sz="4" w:space="0" w:color="auto"/>
            </w:tcBorders>
          </w:tcPr>
          <w:p w:rsidR="005D215E" w:rsidRDefault="005D215E">
            <w:pPr>
              <w:pStyle w:val="ConsPlusNormal"/>
              <w:jc w:val="center"/>
            </w:pPr>
            <w:r>
              <w:t>пост. &lt;1&gt;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789" w:name="Par6757"/>
            <w:bookmarkEnd w:id="789"/>
            <w:r>
              <w:t xml:space="preserve">&lt;1&gt; См. </w:t>
            </w:r>
            <w:hyperlink w:anchor="Par6716" w:tooltip="&lt;1&gt; В фондах вышестоящих учреждений и учреждений - составителей документов" w:history="1">
              <w:r>
                <w:rPr>
                  <w:color w:val="0000FF"/>
                </w:rPr>
                <w:t>примеч.</w:t>
              </w:r>
            </w:hyperlink>
            <w:r>
              <w:t xml:space="preserve"> к ст. 606</w:t>
            </w:r>
          </w:p>
        </w:tc>
      </w:tr>
      <w:tr w:rsidR="005D215E">
        <w:tc>
          <w:tcPr>
            <w:tcW w:w="680" w:type="dxa"/>
          </w:tcPr>
          <w:p w:rsidR="005D215E" w:rsidRDefault="005D215E">
            <w:pPr>
              <w:pStyle w:val="ConsPlusNormal"/>
            </w:pPr>
            <w:bookmarkStart w:id="790" w:name="Par6758"/>
            <w:bookmarkEnd w:id="790"/>
            <w:r>
              <w:t>612.</w:t>
            </w:r>
          </w:p>
        </w:tc>
        <w:tc>
          <w:tcPr>
            <w:tcW w:w="4252" w:type="dxa"/>
            <w:gridSpan w:val="2"/>
            <w:tcBorders>
              <w:right w:val="single" w:sz="4" w:space="0" w:color="auto"/>
            </w:tcBorders>
          </w:tcPr>
          <w:p w:rsidR="005D215E" w:rsidRDefault="005D215E">
            <w:pPr>
              <w:pStyle w:val="ConsPlusNormal"/>
              <w:jc w:val="both"/>
            </w:pPr>
            <w:r>
              <w:t>Перечни специальных дисциплин для сдачи кандидатских экзаменов и программы кандидатского минимума по отдельным дисциплинам</w:t>
            </w:r>
          </w:p>
        </w:tc>
        <w:tc>
          <w:tcPr>
            <w:tcW w:w="2325" w:type="dxa"/>
            <w:gridSpan w:val="2"/>
            <w:tcBorders>
              <w:left w:val="single" w:sz="4" w:space="0" w:color="auto"/>
              <w:right w:val="single" w:sz="4" w:space="0" w:color="auto"/>
            </w:tcBorders>
          </w:tcPr>
          <w:p w:rsidR="005D215E" w:rsidRDefault="005D215E">
            <w:pPr>
              <w:pStyle w:val="ConsPlusNormal"/>
              <w:jc w:val="center"/>
            </w:pPr>
            <w:r>
              <w:t>до замены новыми</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791" w:name="Par6765"/>
            <w:bookmarkEnd w:id="791"/>
            <w:r>
              <w:t>613.</w:t>
            </w:r>
          </w:p>
        </w:tc>
        <w:tc>
          <w:tcPr>
            <w:tcW w:w="4252" w:type="dxa"/>
            <w:gridSpan w:val="2"/>
            <w:tcBorders>
              <w:right w:val="single" w:sz="4" w:space="0" w:color="auto"/>
            </w:tcBorders>
          </w:tcPr>
          <w:p w:rsidR="005D215E" w:rsidRDefault="005D215E">
            <w:pPr>
              <w:pStyle w:val="ConsPlusNormal"/>
              <w:jc w:val="both"/>
            </w:pPr>
            <w:r>
              <w:t>Информации, справки о проверке состояния работы с аспирантами</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792" w:name="Par6775"/>
            <w:bookmarkEnd w:id="792"/>
            <w:r>
              <w:t>614.</w:t>
            </w:r>
          </w:p>
        </w:tc>
        <w:tc>
          <w:tcPr>
            <w:tcW w:w="4252" w:type="dxa"/>
            <w:gridSpan w:val="2"/>
            <w:tcBorders>
              <w:right w:val="single" w:sz="4" w:space="0" w:color="auto"/>
            </w:tcBorders>
          </w:tcPr>
          <w:p w:rsidR="005D215E" w:rsidRDefault="005D215E">
            <w:pPr>
              <w:pStyle w:val="ConsPlusNormal"/>
              <w:jc w:val="both"/>
            </w:pPr>
            <w:r>
              <w:t>Списки лиц, окончивших курсы усовершенствования учителей</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 xml:space="preserve">3 г. </w:t>
            </w:r>
            <w:hyperlink w:anchor="Par6782" w:tooltip="&lt;1&gt; После внесения соответствующих данных в личное дело" w:history="1">
              <w:r>
                <w:rPr>
                  <w:color w:val="0000FF"/>
                </w:rPr>
                <w:t>&lt;1&gt;</w:t>
              </w:r>
            </w:hyperlink>
          </w:p>
        </w:tc>
        <w:tc>
          <w:tcPr>
            <w:tcW w:w="1361" w:type="dxa"/>
            <w:tcBorders>
              <w:left w:val="single" w:sz="4" w:space="0" w:color="auto"/>
              <w:right w:val="single" w:sz="4" w:space="0" w:color="auto"/>
            </w:tcBorders>
          </w:tcPr>
          <w:p w:rsidR="005D215E" w:rsidRDefault="005D215E">
            <w:pPr>
              <w:pStyle w:val="ConsPlusNormal"/>
              <w:jc w:val="center"/>
            </w:pPr>
            <w:r>
              <w:t>3 г. &lt;1&gt;</w:t>
            </w:r>
          </w:p>
        </w:tc>
        <w:tc>
          <w:tcPr>
            <w:tcW w:w="1531" w:type="dxa"/>
            <w:tcBorders>
              <w:left w:val="single" w:sz="4" w:space="0" w:color="auto"/>
              <w:right w:val="single" w:sz="4" w:space="0" w:color="auto"/>
            </w:tcBorders>
          </w:tcPr>
          <w:p w:rsidR="005D215E" w:rsidRDefault="005D215E">
            <w:pPr>
              <w:pStyle w:val="ConsPlusNormal"/>
              <w:jc w:val="center"/>
            </w:pPr>
            <w:r>
              <w:t>3 г. &lt;1&gt;</w:t>
            </w:r>
          </w:p>
        </w:tc>
        <w:tc>
          <w:tcPr>
            <w:tcW w:w="2098" w:type="dxa"/>
            <w:tcBorders>
              <w:left w:val="single" w:sz="4" w:space="0" w:color="auto"/>
              <w:right w:val="single" w:sz="4" w:space="0" w:color="auto"/>
            </w:tcBorders>
          </w:tcPr>
          <w:p w:rsidR="005D215E" w:rsidRDefault="005D215E">
            <w:pPr>
              <w:pStyle w:val="ConsPlusNormal"/>
              <w:jc w:val="center"/>
            </w:pPr>
            <w:r>
              <w:t>3 г. &lt;1&gt;</w:t>
            </w:r>
          </w:p>
        </w:tc>
        <w:tc>
          <w:tcPr>
            <w:tcW w:w="1417" w:type="dxa"/>
            <w:tcBorders>
              <w:left w:val="single" w:sz="4" w:space="0" w:color="auto"/>
            </w:tcBorders>
          </w:tcPr>
          <w:p w:rsidR="005D215E" w:rsidRDefault="005D215E">
            <w:pPr>
              <w:pStyle w:val="ConsPlusNormal"/>
              <w:jc w:val="both"/>
            </w:pPr>
            <w:bookmarkStart w:id="793" w:name="Par6782"/>
            <w:bookmarkEnd w:id="793"/>
            <w:r>
              <w:t>&lt;1&gt; После внесения соответствующих данных в личное дело</w:t>
            </w:r>
          </w:p>
        </w:tc>
      </w:tr>
      <w:tr w:rsidR="005D215E">
        <w:tc>
          <w:tcPr>
            <w:tcW w:w="4932" w:type="dxa"/>
            <w:gridSpan w:val="3"/>
            <w:tcBorders>
              <w:right w:val="single" w:sz="4" w:space="0" w:color="auto"/>
            </w:tcBorders>
          </w:tcPr>
          <w:p w:rsidR="005D215E" w:rsidRDefault="005D215E">
            <w:pPr>
              <w:pStyle w:val="ConsPlusNormal"/>
              <w:jc w:val="center"/>
              <w:outlineLvl w:val="3"/>
            </w:pPr>
            <w:r>
              <w:t>14.3. Аттестация и квалификация</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pPr>
            <w:bookmarkStart w:id="794" w:name="Par6790"/>
            <w:bookmarkEnd w:id="794"/>
            <w:r>
              <w:t>615.</w:t>
            </w:r>
          </w:p>
        </w:tc>
        <w:tc>
          <w:tcPr>
            <w:tcW w:w="4252" w:type="dxa"/>
            <w:gridSpan w:val="2"/>
            <w:tcBorders>
              <w:right w:val="single" w:sz="4" w:space="0" w:color="auto"/>
            </w:tcBorders>
          </w:tcPr>
          <w:p w:rsidR="005D215E" w:rsidRDefault="005D215E">
            <w:pPr>
              <w:pStyle w:val="ConsPlusNormal"/>
              <w:jc w:val="both"/>
            </w:pPr>
            <w:r>
              <w:t>Квалификационные требования, должностные характеристики работников учреждений просвещения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до замены новыми</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795" w:name="Par6798"/>
            <w:bookmarkEnd w:id="795"/>
            <w:r>
              <w:lastRenderedPageBreak/>
              <w:t>616.</w:t>
            </w:r>
          </w:p>
        </w:tc>
        <w:tc>
          <w:tcPr>
            <w:tcW w:w="4252" w:type="dxa"/>
            <w:gridSpan w:val="2"/>
            <w:tcBorders>
              <w:right w:val="single" w:sz="4" w:space="0" w:color="auto"/>
            </w:tcBorders>
          </w:tcPr>
          <w:p w:rsidR="005D215E" w:rsidRDefault="005D215E">
            <w:pPr>
              <w:pStyle w:val="ConsPlusNormal"/>
              <w:jc w:val="both"/>
            </w:pPr>
            <w:r>
              <w:t>Протоколы заседаний и постановления аттестационных и квалификационных комиссий</w:t>
            </w:r>
          </w:p>
        </w:tc>
        <w:tc>
          <w:tcPr>
            <w:tcW w:w="1191" w:type="dxa"/>
            <w:tcBorders>
              <w:left w:val="single" w:sz="4" w:space="0" w:color="auto"/>
              <w:right w:val="single" w:sz="4" w:space="0" w:color="auto"/>
            </w:tcBorders>
          </w:tcPr>
          <w:p w:rsidR="005D215E" w:rsidRDefault="005D215E">
            <w:pPr>
              <w:pStyle w:val="ConsPlusNormal"/>
              <w:jc w:val="center"/>
            </w:pPr>
            <w:r>
              <w:t>25 л.</w:t>
            </w:r>
          </w:p>
        </w:tc>
        <w:tc>
          <w:tcPr>
            <w:tcW w:w="1134" w:type="dxa"/>
            <w:tcBorders>
              <w:left w:val="single" w:sz="4" w:space="0" w:color="auto"/>
              <w:right w:val="single" w:sz="4" w:space="0" w:color="auto"/>
            </w:tcBorders>
          </w:tcPr>
          <w:p w:rsidR="005D215E" w:rsidRDefault="005D215E">
            <w:pPr>
              <w:pStyle w:val="ConsPlusNormal"/>
              <w:jc w:val="center"/>
            </w:pPr>
            <w:r>
              <w:t>25 л.</w:t>
            </w:r>
          </w:p>
        </w:tc>
        <w:tc>
          <w:tcPr>
            <w:tcW w:w="1361" w:type="dxa"/>
            <w:tcBorders>
              <w:left w:val="single" w:sz="4" w:space="0" w:color="auto"/>
              <w:right w:val="single" w:sz="4" w:space="0" w:color="auto"/>
            </w:tcBorders>
          </w:tcPr>
          <w:p w:rsidR="005D215E" w:rsidRDefault="005D215E">
            <w:pPr>
              <w:pStyle w:val="ConsPlusNormal"/>
              <w:jc w:val="center"/>
            </w:pPr>
            <w:r>
              <w:t>25 л.</w:t>
            </w:r>
          </w:p>
        </w:tc>
        <w:tc>
          <w:tcPr>
            <w:tcW w:w="1531" w:type="dxa"/>
            <w:tcBorders>
              <w:left w:val="single" w:sz="4" w:space="0" w:color="auto"/>
              <w:right w:val="single" w:sz="4" w:space="0" w:color="auto"/>
            </w:tcBorders>
          </w:tcPr>
          <w:p w:rsidR="005D215E" w:rsidRDefault="005D215E">
            <w:pPr>
              <w:pStyle w:val="ConsPlusNormal"/>
              <w:jc w:val="center"/>
            </w:pPr>
            <w:r>
              <w:t>25 л.</w:t>
            </w:r>
          </w:p>
        </w:tc>
        <w:tc>
          <w:tcPr>
            <w:tcW w:w="2098" w:type="dxa"/>
            <w:tcBorders>
              <w:left w:val="single" w:sz="4" w:space="0" w:color="auto"/>
              <w:right w:val="single" w:sz="4" w:space="0" w:color="auto"/>
            </w:tcBorders>
          </w:tcPr>
          <w:p w:rsidR="005D215E" w:rsidRDefault="005D215E">
            <w:pPr>
              <w:pStyle w:val="ConsPlusNormal"/>
              <w:jc w:val="center"/>
            </w:pPr>
            <w:r>
              <w:t>25 л.</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796" w:name="Par6806"/>
            <w:bookmarkEnd w:id="796"/>
            <w:r>
              <w:t>617.</w:t>
            </w:r>
          </w:p>
        </w:tc>
        <w:tc>
          <w:tcPr>
            <w:tcW w:w="4252" w:type="dxa"/>
            <w:gridSpan w:val="2"/>
            <w:tcBorders>
              <w:right w:val="single" w:sz="4" w:space="0" w:color="auto"/>
            </w:tcBorders>
          </w:tcPr>
          <w:p w:rsidR="005D215E" w:rsidRDefault="005D215E">
            <w:pPr>
              <w:pStyle w:val="ConsPlusNormal"/>
              <w:jc w:val="both"/>
            </w:pPr>
            <w:r>
              <w:t>Отзывы, характеристики, списки, анкеты и копии документов на лиц, проходящих аттестацию</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а)</w:t>
            </w:r>
          </w:p>
        </w:tc>
        <w:tc>
          <w:tcPr>
            <w:tcW w:w="3912" w:type="dxa"/>
            <w:tcBorders>
              <w:right w:val="single" w:sz="4" w:space="0" w:color="auto"/>
            </w:tcBorders>
          </w:tcPr>
          <w:p w:rsidR="005D215E" w:rsidRDefault="005D215E">
            <w:pPr>
              <w:pStyle w:val="ConsPlusNormal"/>
              <w:jc w:val="both"/>
            </w:pPr>
            <w:r>
              <w:t>по месту прохождения аттестации</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25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25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25 л.</w:t>
            </w:r>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б)</w:t>
            </w:r>
          </w:p>
        </w:tc>
        <w:tc>
          <w:tcPr>
            <w:tcW w:w="3912" w:type="dxa"/>
            <w:tcBorders>
              <w:right w:val="single" w:sz="4" w:space="0" w:color="auto"/>
            </w:tcBorders>
          </w:tcPr>
          <w:p w:rsidR="005D215E" w:rsidRDefault="005D215E">
            <w:pPr>
              <w:pStyle w:val="ConsPlusNormal"/>
              <w:jc w:val="both"/>
            </w:pPr>
            <w:r>
              <w:t>в других учреждениях</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797" w:name="Par6833"/>
            <w:bookmarkEnd w:id="797"/>
            <w:r>
              <w:t>618.</w:t>
            </w:r>
          </w:p>
        </w:tc>
        <w:tc>
          <w:tcPr>
            <w:tcW w:w="4252" w:type="dxa"/>
            <w:gridSpan w:val="2"/>
            <w:tcBorders>
              <w:right w:val="single" w:sz="4" w:space="0" w:color="auto"/>
            </w:tcBorders>
          </w:tcPr>
          <w:p w:rsidR="005D215E" w:rsidRDefault="005D215E">
            <w:pPr>
              <w:pStyle w:val="ConsPlusNormal"/>
              <w:jc w:val="both"/>
            </w:pPr>
            <w:r>
              <w:t>Переписка по вопросам аттестации</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798" w:name="Par6841"/>
            <w:bookmarkEnd w:id="798"/>
            <w:r>
              <w:t>619.</w:t>
            </w:r>
          </w:p>
        </w:tc>
        <w:tc>
          <w:tcPr>
            <w:tcW w:w="4252" w:type="dxa"/>
            <w:gridSpan w:val="2"/>
            <w:tcBorders>
              <w:right w:val="single" w:sz="4" w:space="0" w:color="auto"/>
            </w:tcBorders>
          </w:tcPr>
          <w:p w:rsidR="005D215E" w:rsidRDefault="005D215E">
            <w:pPr>
              <w:pStyle w:val="ConsPlusNormal"/>
              <w:jc w:val="both"/>
            </w:pPr>
            <w:r>
              <w:t>Жалобы и протесты на решения аттестационных комиссий и материалы по проверке жалоб</w:t>
            </w:r>
          </w:p>
        </w:tc>
        <w:tc>
          <w:tcPr>
            <w:tcW w:w="1191" w:type="dxa"/>
            <w:tcBorders>
              <w:left w:val="single" w:sz="4" w:space="0" w:color="auto"/>
              <w:right w:val="single" w:sz="4" w:space="0" w:color="auto"/>
            </w:tcBorders>
          </w:tcPr>
          <w:p w:rsidR="005D215E" w:rsidRDefault="005D215E">
            <w:pPr>
              <w:pStyle w:val="ConsPlusNormal"/>
              <w:jc w:val="center"/>
            </w:pPr>
            <w:r>
              <w:t>3 г.</w:t>
            </w:r>
          </w:p>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3 г.</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3 г.</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3 г.</w:t>
            </w:r>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799" w:name="Par6853"/>
            <w:bookmarkEnd w:id="799"/>
            <w:r>
              <w:t>620.</w:t>
            </w:r>
          </w:p>
        </w:tc>
        <w:tc>
          <w:tcPr>
            <w:tcW w:w="4252" w:type="dxa"/>
            <w:gridSpan w:val="2"/>
            <w:tcBorders>
              <w:right w:val="single" w:sz="4" w:space="0" w:color="auto"/>
            </w:tcBorders>
          </w:tcPr>
          <w:p w:rsidR="005D215E" w:rsidRDefault="005D215E">
            <w:pPr>
              <w:pStyle w:val="ConsPlusNormal"/>
              <w:jc w:val="both"/>
            </w:pPr>
            <w:r>
              <w:t>Сведения об итогах аттестации и квалификации</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00" w:name="Par6861"/>
            <w:bookmarkEnd w:id="800"/>
            <w:r>
              <w:t>621.</w:t>
            </w:r>
          </w:p>
        </w:tc>
        <w:tc>
          <w:tcPr>
            <w:tcW w:w="4252" w:type="dxa"/>
            <w:gridSpan w:val="2"/>
            <w:tcBorders>
              <w:right w:val="single" w:sz="4" w:space="0" w:color="auto"/>
            </w:tcBorders>
          </w:tcPr>
          <w:p w:rsidR="005D215E" w:rsidRDefault="005D215E">
            <w:pPr>
              <w:pStyle w:val="ConsPlusNormal"/>
              <w:jc w:val="both"/>
            </w:pPr>
            <w:r>
              <w:t>Протоколы заседаний и документы к ним конкурсных комиссий по замещению вакантных должностей или переизбранию на должность</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01" w:name="Par6869"/>
            <w:bookmarkEnd w:id="801"/>
            <w:r>
              <w:t>622.</w:t>
            </w:r>
          </w:p>
        </w:tc>
        <w:tc>
          <w:tcPr>
            <w:tcW w:w="4252" w:type="dxa"/>
            <w:gridSpan w:val="2"/>
            <w:tcBorders>
              <w:right w:val="single" w:sz="4" w:space="0" w:color="auto"/>
            </w:tcBorders>
          </w:tcPr>
          <w:p w:rsidR="005D215E" w:rsidRDefault="005D215E">
            <w:pPr>
              <w:pStyle w:val="ConsPlusNormal"/>
              <w:jc w:val="both"/>
            </w:pPr>
            <w:r>
              <w:t>Бюллетени тайного голосования ученых советов</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02" w:name="Par6877"/>
            <w:bookmarkEnd w:id="802"/>
            <w:r>
              <w:t>623.</w:t>
            </w:r>
          </w:p>
        </w:tc>
        <w:tc>
          <w:tcPr>
            <w:tcW w:w="4252" w:type="dxa"/>
            <w:gridSpan w:val="2"/>
            <w:tcBorders>
              <w:right w:val="single" w:sz="4" w:space="0" w:color="auto"/>
            </w:tcBorders>
          </w:tcPr>
          <w:p w:rsidR="005D215E" w:rsidRDefault="005D215E">
            <w:pPr>
              <w:pStyle w:val="ConsPlusNormal"/>
              <w:jc w:val="both"/>
            </w:pPr>
            <w:r>
              <w:t>Книги учета бюллетеней тайного голосования</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03" w:name="Par6885"/>
            <w:bookmarkEnd w:id="803"/>
            <w:r>
              <w:t>624.</w:t>
            </w:r>
          </w:p>
        </w:tc>
        <w:tc>
          <w:tcPr>
            <w:tcW w:w="4252" w:type="dxa"/>
            <w:gridSpan w:val="2"/>
            <w:tcBorders>
              <w:right w:val="single" w:sz="4" w:space="0" w:color="auto"/>
            </w:tcBorders>
          </w:tcPr>
          <w:p w:rsidR="005D215E" w:rsidRDefault="005D215E">
            <w:pPr>
              <w:pStyle w:val="ConsPlusNormal"/>
              <w:jc w:val="both"/>
            </w:pPr>
            <w:r>
              <w:t xml:space="preserve">Документы, представленные в ВАК на </w:t>
            </w:r>
            <w:r>
              <w:lastRenderedPageBreak/>
              <w:t>утверждение в ученых степенях и званиях (личные дела, приложения к ним)</w:t>
            </w:r>
          </w:p>
        </w:tc>
        <w:tc>
          <w:tcPr>
            <w:tcW w:w="1191" w:type="dxa"/>
            <w:tcBorders>
              <w:left w:val="single" w:sz="4" w:space="0" w:color="auto"/>
              <w:right w:val="single" w:sz="4" w:space="0" w:color="auto"/>
            </w:tcBorders>
          </w:tcPr>
          <w:p w:rsidR="005D215E" w:rsidRDefault="005D215E">
            <w:pPr>
              <w:pStyle w:val="ConsPlusNormal"/>
              <w:jc w:val="center"/>
            </w:pPr>
            <w:r>
              <w:lastRenderedPageBreak/>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75 л.</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04" w:name="Par6893"/>
            <w:bookmarkEnd w:id="804"/>
            <w:r>
              <w:lastRenderedPageBreak/>
              <w:t>625.</w:t>
            </w:r>
          </w:p>
        </w:tc>
        <w:tc>
          <w:tcPr>
            <w:tcW w:w="4252" w:type="dxa"/>
            <w:gridSpan w:val="2"/>
            <w:tcBorders>
              <w:right w:val="single" w:sz="4" w:space="0" w:color="auto"/>
            </w:tcBorders>
          </w:tcPr>
          <w:p w:rsidR="005D215E" w:rsidRDefault="005D215E">
            <w:pPr>
              <w:pStyle w:val="ConsPlusNormal"/>
              <w:jc w:val="both"/>
            </w:pPr>
            <w:r>
              <w:t>Переписка по вопросам утверждения в ученых степенях и званиях</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05" w:name="Par6902"/>
            <w:bookmarkEnd w:id="805"/>
            <w:r>
              <w:t>626.</w:t>
            </w:r>
          </w:p>
        </w:tc>
        <w:tc>
          <w:tcPr>
            <w:tcW w:w="4252" w:type="dxa"/>
            <w:gridSpan w:val="2"/>
            <w:tcBorders>
              <w:right w:val="single" w:sz="4" w:space="0" w:color="auto"/>
            </w:tcBorders>
          </w:tcPr>
          <w:p w:rsidR="005D215E" w:rsidRDefault="005D215E">
            <w:pPr>
              <w:pStyle w:val="ConsPlusNormal"/>
              <w:jc w:val="both"/>
            </w:pPr>
            <w:r>
              <w:t>Документы по отклоненным представлениям о присвоении ученых степеней и званий</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10 л.</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06" w:name="Par6910"/>
            <w:bookmarkEnd w:id="806"/>
            <w:r>
              <w:t>627.</w:t>
            </w:r>
          </w:p>
        </w:tc>
        <w:tc>
          <w:tcPr>
            <w:tcW w:w="4252" w:type="dxa"/>
            <w:gridSpan w:val="2"/>
            <w:tcBorders>
              <w:right w:val="single" w:sz="4" w:space="0" w:color="auto"/>
            </w:tcBorders>
          </w:tcPr>
          <w:p w:rsidR="005D215E" w:rsidRDefault="005D215E">
            <w:pPr>
              <w:pStyle w:val="ConsPlusNormal"/>
              <w:jc w:val="both"/>
            </w:pPr>
            <w:r>
              <w:t>Диссертации, авторефераты и отзывы на них (по месту защиты)</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07" w:name="Par6918"/>
            <w:bookmarkEnd w:id="807"/>
            <w:r>
              <w:t>628.</w:t>
            </w:r>
          </w:p>
        </w:tc>
        <w:tc>
          <w:tcPr>
            <w:tcW w:w="4252" w:type="dxa"/>
            <w:gridSpan w:val="2"/>
            <w:tcBorders>
              <w:right w:val="single" w:sz="4" w:space="0" w:color="auto"/>
            </w:tcBorders>
          </w:tcPr>
          <w:p w:rsidR="005D215E" w:rsidRDefault="005D215E">
            <w:pPr>
              <w:pStyle w:val="ConsPlusNormal"/>
              <w:jc w:val="both"/>
            </w:pPr>
            <w:r>
              <w:t>Протоколы заседаний Советов по присуждению ученых степеней и присвоению ученых званий</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4932" w:type="dxa"/>
            <w:gridSpan w:val="3"/>
            <w:tcBorders>
              <w:right w:val="single" w:sz="4" w:space="0" w:color="auto"/>
            </w:tcBorders>
          </w:tcPr>
          <w:p w:rsidR="005D215E" w:rsidRDefault="005D215E">
            <w:pPr>
              <w:pStyle w:val="ConsPlusNormal"/>
              <w:jc w:val="center"/>
              <w:outlineLvl w:val="3"/>
            </w:pPr>
            <w:r>
              <w:t>14.4. Личный состав</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08" w:name="Par6933"/>
            <w:bookmarkEnd w:id="808"/>
            <w:r>
              <w:t>629.</w:t>
            </w:r>
          </w:p>
        </w:tc>
        <w:tc>
          <w:tcPr>
            <w:tcW w:w="4252" w:type="dxa"/>
            <w:gridSpan w:val="2"/>
            <w:tcBorders>
              <w:right w:val="single" w:sz="4" w:space="0" w:color="auto"/>
            </w:tcBorders>
          </w:tcPr>
          <w:p w:rsidR="005D215E" w:rsidRDefault="005D215E">
            <w:pPr>
              <w:pStyle w:val="ConsPlusNormal"/>
              <w:jc w:val="both"/>
            </w:pPr>
            <w:r>
              <w:t>Номенклатуры должностей по министерствам, ведомствам, учреждениям, организациям и предприятиям просвещения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09" w:name="Par6941"/>
            <w:bookmarkEnd w:id="809"/>
            <w:r>
              <w:t>630.</w:t>
            </w:r>
          </w:p>
        </w:tc>
        <w:tc>
          <w:tcPr>
            <w:tcW w:w="4252" w:type="dxa"/>
            <w:gridSpan w:val="2"/>
            <w:tcBorders>
              <w:right w:val="single" w:sz="4" w:space="0" w:color="auto"/>
            </w:tcBorders>
          </w:tcPr>
          <w:p w:rsidR="005D215E" w:rsidRDefault="005D215E">
            <w:pPr>
              <w:pStyle w:val="ConsPlusNormal"/>
              <w:jc w:val="both"/>
            </w:pPr>
            <w:r>
              <w:t>Списки работников системы, входящих в номенклатуру Минпроса СССР, союзных республик</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10" w:name="Par6949"/>
            <w:bookmarkEnd w:id="810"/>
            <w:r>
              <w:t>631.</w:t>
            </w:r>
          </w:p>
        </w:tc>
        <w:tc>
          <w:tcPr>
            <w:tcW w:w="4252" w:type="dxa"/>
            <w:gridSpan w:val="2"/>
            <w:tcBorders>
              <w:right w:val="single" w:sz="4" w:space="0" w:color="auto"/>
            </w:tcBorders>
          </w:tcPr>
          <w:p w:rsidR="005D215E" w:rsidRDefault="005D215E">
            <w:pPr>
              <w:pStyle w:val="ConsPlusNormal"/>
              <w:jc w:val="both"/>
            </w:pPr>
            <w:r>
              <w:t>Документы о подготовке резерва кадров просвещения (списки, сводки, переписка и т.п.)</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11" w:name="Par6957"/>
            <w:bookmarkEnd w:id="811"/>
            <w:r>
              <w:t>632.</w:t>
            </w:r>
          </w:p>
        </w:tc>
        <w:tc>
          <w:tcPr>
            <w:tcW w:w="4252" w:type="dxa"/>
            <w:gridSpan w:val="2"/>
            <w:tcBorders>
              <w:right w:val="single" w:sz="4" w:space="0" w:color="auto"/>
            </w:tcBorders>
          </w:tcPr>
          <w:p w:rsidR="005D215E" w:rsidRDefault="005D215E">
            <w:pPr>
              <w:pStyle w:val="ConsPlusNormal"/>
              <w:jc w:val="both"/>
            </w:pPr>
            <w:r>
              <w:t xml:space="preserve">Отчеты, доклады, акты и справки о </w:t>
            </w:r>
            <w:r>
              <w:lastRenderedPageBreak/>
              <w:t>состоянии работы с кадрами</w:t>
            </w:r>
          </w:p>
        </w:tc>
        <w:tc>
          <w:tcPr>
            <w:tcW w:w="1191" w:type="dxa"/>
            <w:tcBorders>
              <w:left w:val="single" w:sz="4" w:space="0" w:color="auto"/>
              <w:right w:val="single" w:sz="4" w:space="0" w:color="auto"/>
            </w:tcBorders>
          </w:tcPr>
          <w:p w:rsidR="005D215E" w:rsidRDefault="005D215E">
            <w:pPr>
              <w:pStyle w:val="ConsPlusNormal"/>
              <w:jc w:val="center"/>
            </w:pPr>
            <w:r>
              <w:lastRenderedPageBreak/>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r>
              <w:lastRenderedPageBreak/>
              <w:t>633.</w:t>
            </w:r>
          </w:p>
        </w:tc>
        <w:tc>
          <w:tcPr>
            <w:tcW w:w="4252" w:type="dxa"/>
            <w:gridSpan w:val="2"/>
            <w:tcBorders>
              <w:right w:val="single" w:sz="4" w:space="0" w:color="auto"/>
            </w:tcBorders>
          </w:tcPr>
          <w:p w:rsidR="005D215E" w:rsidRDefault="005D215E">
            <w:pPr>
              <w:pStyle w:val="ConsPlusNormal"/>
            </w:pP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r>
              <w:t>634.</w:t>
            </w:r>
          </w:p>
        </w:tc>
        <w:tc>
          <w:tcPr>
            <w:tcW w:w="4252" w:type="dxa"/>
            <w:gridSpan w:val="2"/>
            <w:tcBorders>
              <w:right w:val="single" w:sz="4" w:space="0" w:color="auto"/>
            </w:tcBorders>
          </w:tcPr>
          <w:p w:rsidR="005D215E" w:rsidRDefault="005D215E">
            <w:pPr>
              <w:pStyle w:val="ConsPlusNormal"/>
              <w:jc w:val="both"/>
            </w:pPr>
            <w:r>
              <w:t>Списки личного состава учреждений системы просвещения с полными анкетными данными и сведениями о прохождении службы</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75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12" w:name="Par6981"/>
            <w:bookmarkEnd w:id="812"/>
            <w:r>
              <w:t>635.</w:t>
            </w:r>
          </w:p>
        </w:tc>
        <w:tc>
          <w:tcPr>
            <w:tcW w:w="4252" w:type="dxa"/>
            <w:gridSpan w:val="2"/>
            <w:tcBorders>
              <w:right w:val="single" w:sz="4" w:space="0" w:color="auto"/>
            </w:tcBorders>
          </w:tcPr>
          <w:p w:rsidR="005D215E" w:rsidRDefault="005D215E">
            <w:pPr>
              <w:pStyle w:val="ConsPlusNormal"/>
              <w:jc w:val="both"/>
            </w:pPr>
            <w:r>
              <w:t>Списки членов ученых советов научно-исследовательских, педагогических институтов и институтов усовершенствования учителей</w:t>
            </w:r>
          </w:p>
        </w:tc>
        <w:tc>
          <w:tcPr>
            <w:tcW w:w="1191" w:type="dxa"/>
            <w:tcBorders>
              <w:left w:val="single" w:sz="4" w:space="0" w:color="auto"/>
              <w:right w:val="single" w:sz="4" w:space="0" w:color="auto"/>
            </w:tcBorders>
          </w:tcPr>
          <w:p w:rsidR="005D215E" w:rsidRDefault="005D215E">
            <w:pPr>
              <w:pStyle w:val="ConsPlusNormal"/>
              <w:jc w:val="center"/>
            </w:pPr>
            <w:r>
              <w:t>75 л.</w:t>
            </w:r>
          </w:p>
        </w:tc>
        <w:tc>
          <w:tcPr>
            <w:tcW w:w="1134" w:type="dxa"/>
            <w:tcBorders>
              <w:left w:val="single" w:sz="4" w:space="0" w:color="auto"/>
              <w:right w:val="single" w:sz="4" w:space="0" w:color="auto"/>
            </w:tcBorders>
          </w:tcPr>
          <w:p w:rsidR="005D215E" w:rsidRDefault="005D215E">
            <w:pPr>
              <w:pStyle w:val="ConsPlusNormal"/>
              <w:jc w:val="center"/>
            </w:pPr>
            <w:r>
              <w:t>75 л.</w:t>
            </w:r>
          </w:p>
        </w:tc>
        <w:tc>
          <w:tcPr>
            <w:tcW w:w="1361" w:type="dxa"/>
            <w:tcBorders>
              <w:left w:val="single" w:sz="4" w:space="0" w:color="auto"/>
              <w:right w:val="single" w:sz="4" w:space="0" w:color="auto"/>
            </w:tcBorders>
          </w:tcPr>
          <w:p w:rsidR="005D215E" w:rsidRDefault="005D215E">
            <w:pPr>
              <w:pStyle w:val="ConsPlusNormal"/>
              <w:jc w:val="center"/>
            </w:pPr>
            <w:r>
              <w:t>75 л.</w:t>
            </w:r>
          </w:p>
        </w:tc>
        <w:tc>
          <w:tcPr>
            <w:tcW w:w="1531" w:type="dxa"/>
            <w:tcBorders>
              <w:left w:val="single" w:sz="4" w:space="0" w:color="auto"/>
              <w:right w:val="single" w:sz="4" w:space="0" w:color="auto"/>
            </w:tcBorders>
          </w:tcPr>
          <w:p w:rsidR="005D215E" w:rsidRDefault="005D215E">
            <w:pPr>
              <w:pStyle w:val="ConsPlusNormal"/>
              <w:jc w:val="center"/>
            </w:pPr>
            <w:r>
              <w:t>75 л.</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13" w:name="Par6989"/>
            <w:bookmarkEnd w:id="813"/>
            <w:r>
              <w:t>636.</w:t>
            </w:r>
          </w:p>
        </w:tc>
        <w:tc>
          <w:tcPr>
            <w:tcW w:w="4252" w:type="dxa"/>
            <w:gridSpan w:val="2"/>
            <w:tcBorders>
              <w:right w:val="single" w:sz="4" w:space="0" w:color="auto"/>
            </w:tcBorders>
          </w:tcPr>
          <w:p w:rsidR="005D215E" w:rsidRDefault="005D215E">
            <w:pPr>
              <w:pStyle w:val="ConsPlusNormal"/>
              <w:jc w:val="both"/>
            </w:pPr>
            <w:r>
              <w:t>Списки активистов научных обществ в области просвещения с полными анкетными данными и сведениями об общественной и научной работе</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14" w:name="Par6997"/>
            <w:bookmarkEnd w:id="814"/>
            <w:r>
              <w:t>637.</w:t>
            </w:r>
          </w:p>
        </w:tc>
        <w:tc>
          <w:tcPr>
            <w:tcW w:w="4252" w:type="dxa"/>
            <w:gridSpan w:val="2"/>
            <w:tcBorders>
              <w:right w:val="single" w:sz="4" w:space="0" w:color="auto"/>
            </w:tcBorders>
          </w:tcPr>
          <w:p w:rsidR="005D215E" w:rsidRDefault="005D215E">
            <w:pPr>
              <w:pStyle w:val="ConsPlusNormal"/>
              <w:jc w:val="both"/>
            </w:pPr>
            <w:r>
              <w:t>Карточки персонального учета специалистов с высшим и средним образованием</w:t>
            </w:r>
          </w:p>
        </w:tc>
        <w:tc>
          <w:tcPr>
            <w:tcW w:w="1191" w:type="dxa"/>
            <w:tcBorders>
              <w:left w:val="single" w:sz="4" w:space="0" w:color="auto"/>
              <w:right w:val="single" w:sz="4" w:space="0" w:color="auto"/>
            </w:tcBorders>
          </w:tcPr>
          <w:p w:rsidR="005D215E" w:rsidRDefault="005D215E">
            <w:pPr>
              <w:pStyle w:val="ConsPlusNormal"/>
              <w:jc w:val="center"/>
            </w:pPr>
            <w:r>
              <w:t xml:space="preserve">1 г. </w:t>
            </w:r>
            <w:hyperlink w:anchor="Par7004" w:tooltip="&lt;1&gt; После увольнения специалистов, при отсутствии личных карточек - пост."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1 г. &lt;1&gt;</w:t>
            </w:r>
          </w:p>
        </w:tc>
        <w:tc>
          <w:tcPr>
            <w:tcW w:w="1361" w:type="dxa"/>
            <w:tcBorders>
              <w:left w:val="single" w:sz="4" w:space="0" w:color="auto"/>
              <w:right w:val="single" w:sz="4" w:space="0" w:color="auto"/>
            </w:tcBorders>
          </w:tcPr>
          <w:p w:rsidR="005D215E" w:rsidRDefault="005D215E">
            <w:pPr>
              <w:pStyle w:val="ConsPlusNormal"/>
              <w:jc w:val="center"/>
            </w:pPr>
            <w:r>
              <w:t>1 г. &lt;1&gt;</w:t>
            </w:r>
          </w:p>
        </w:tc>
        <w:tc>
          <w:tcPr>
            <w:tcW w:w="1531" w:type="dxa"/>
            <w:tcBorders>
              <w:left w:val="single" w:sz="4" w:space="0" w:color="auto"/>
              <w:right w:val="single" w:sz="4" w:space="0" w:color="auto"/>
            </w:tcBorders>
          </w:tcPr>
          <w:p w:rsidR="005D215E" w:rsidRDefault="005D215E">
            <w:pPr>
              <w:pStyle w:val="ConsPlusNormal"/>
              <w:jc w:val="center"/>
            </w:pPr>
            <w:r>
              <w:t>1 г. &lt;1&gt;</w:t>
            </w:r>
          </w:p>
        </w:tc>
        <w:tc>
          <w:tcPr>
            <w:tcW w:w="2098" w:type="dxa"/>
            <w:tcBorders>
              <w:left w:val="single" w:sz="4" w:space="0" w:color="auto"/>
              <w:right w:val="single" w:sz="4" w:space="0" w:color="auto"/>
            </w:tcBorders>
          </w:tcPr>
          <w:p w:rsidR="005D215E" w:rsidRDefault="005D215E">
            <w:pPr>
              <w:pStyle w:val="ConsPlusNormal"/>
              <w:jc w:val="center"/>
            </w:pPr>
            <w:r>
              <w:t>1 г. &lt;1&gt;</w:t>
            </w:r>
          </w:p>
        </w:tc>
        <w:tc>
          <w:tcPr>
            <w:tcW w:w="1417" w:type="dxa"/>
            <w:tcBorders>
              <w:left w:val="single" w:sz="4" w:space="0" w:color="auto"/>
            </w:tcBorders>
          </w:tcPr>
          <w:p w:rsidR="005D215E" w:rsidRDefault="005D215E">
            <w:pPr>
              <w:pStyle w:val="ConsPlusNormal"/>
              <w:jc w:val="both"/>
            </w:pPr>
            <w:bookmarkStart w:id="815" w:name="Par7004"/>
            <w:bookmarkEnd w:id="815"/>
            <w:r>
              <w:t>&lt;1&gt; После увольнения специалистов, при отсутствии личных карточек - пост.</w:t>
            </w:r>
          </w:p>
        </w:tc>
      </w:tr>
      <w:tr w:rsidR="005D215E">
        <w:tc>
          <w:tcPr>
            <w:tcW w:w="680" w:type="dxa"/>
          </w:tcPr>
          <w:p w:rsidR="005D215E" w:rsidRDefault="005D215E">
            <w:pPr>
              <w:pStyle w:val="ConsPlusNormal"/>
              <w:jc w:val="center"/>
            </w:pPr>
            <w:bookmarkStart w:id="816" w:name="Par7005"/>
            <w:bookmarkEnd w:id="816"/>
            <w:r>
              <w:t>638.</w:t>
            </w:r>
          </w:p>
        </w:tc>
        <w:tc>
          <w:tcPr>
            <w:tcW w:w="4252" w:type="dxa"/>
            <w:gridSpan w:val="2"/>
            <w:tcBorders>
              <w:right w:val="single" w:sz="4" w:space="0" w:color="auto"/>
            </w:tcBorders>
          </w:tcPr>
          <w:p w:rsidR="005D215E" w:rsidRDefault="005D215E">
            <w:pPr>
              <w:pStyle w:val="ConsPlusNormal"/>
              <w:jc w:val="both"/>
            </w:pPr>
            <w:r>
              <w:t>Списки участников Великой Отечественной войны</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 xml:space="preserve">10 л. </w:t>
            </w:r>
            <w:hyperlink w:anchor="Par7012" w:tooltip="&lt;1&gt; В фондах учреждений, сдающих документы на госхранение - постоянно" w:history="1">
              <w:r>
                <w:rPr>
                  <w:color w:val="0000FF"/>
                </w:rPr>
                <w:t>&lt;1&gt;</w:t>
              </w:r>
            </w:hyperlink>
          </w:p>
        </w:tc>
        <w:tc>
          <w:tcPr>
            <w:tcW w:w="1417" w:type="dxa"/>
            <w:tcBorders>
              <w:left w:val="single" w:sz="4" w:space="0" w:color="auto"/>
            </w:tcBorders>
          </w:tcPr>
          <w:p w:rsidR="005D215E" w:rsidRDefault="005D215E">
            <w:pPr>
              <w:pStyle w:val="ConsPlusNormal"/>
              <w:jc w:val="both"/>
            </w:pPr>
            <w:bookmarkStart w:id="817" w:name="Par7012"/>
            <w:bookmarkEnd w:id="817"/>
            <w:r>
              <w:t xml:space="preserve">&lt;1&gt; В фондах учреждений, сдающих </w:t>
            </w:r>
            <w:r>
              <w:lastRenderedPageBreak/>
              <w:t>документы на госхранение - постоянно</w:t>
            </w:r>
          </w:p>
        </w:tc>
      </w:tr>
      <w:tr w:rsidR="005D215E">
        <w:tc>
          <w:tcPr>
            <w:tcW w:w="680" w:type="dxa"/>
          </w:tcPr>
          <w:p w:rsidR="005D215E" w:rsidRDefault="005D215E">
            <w:pPr>
              <w:pStyle w:val="ConsPlusNormal"/>
              <w:jc w:val="center"/>
            </w:pPr>
            <w:bookmarkStart w:id="818" w:name="Par7013"/>
            <w:bookmarkEnd w:id="818"/>
            <w:r>
              <w:lastRenderedPageBreak/>
              <w:t>639.</w:t>
            </w:r>
          </w:p>
        </w:tc>
        <w:tc>
          <w:tcPr>
            <w:tcW w:w="4252" w:type="dxa"/>
            <w:gridSpan w:val="2"/>
            <w:tcBorders>
              <w:right w:val="single" w:sz="4" w:space="0" w:color="auto"/>
            </w:tcBorders>
          </w:tcPr>
          <w:p w:rsidR="005D215E" w:rsidRDefault="005D215E">
            <w:pPr>
              <w:pStyle w:val="ConsPlusNormal"/>
              <w:jc w:val="both"/>
            </w:pPr>
            <w:r>
              <w:t>Личные дела министров просвещения, их заместителей и руководителей учреждений системы союзного и республиканского значения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19" w:name="Par7021"/>
            <w:bookmarkEnd w:id="819"/>
            <w:r>
              <w:t>640.</w:t>
            </w:r>
          </w:p>
        </w:tc>
        <w:tc>
          <w:tcPr>
            <w:tcW w:w="4252" w:type="dxa"/>
            <w:gridSpan w:val="2"/>
            <w:tcBorders>
              <w:right w:val="single" w:sz="4" w:space="0" w:color="auto"/>
            </w:tcBorders>
          </w:tcPr>
          <w:p w:rsidR="005D215E" w:rsidRDefault="005D215E">
            <w:pPr>
              <w:pStyle w:val="ConsPlusNormal"/>
              <w:jc w:val="both"/>
            </w:pPr>
            <w:r>
              <w:t>Личные дела и штатные формуляры научных работников и профессорско-преподавательского состава научно-исследовательских и учебных заведений, которые имеют ученую степень и звание или опубликованные научные работы</w:t>
            </w:r>
          </w:p>
        </w:tc>
        <w:tc>
          <w:tcPr>
            <w:tcW w:w="1191" w:type="dxa"/>
            <w:tcBorders>
              <w:left w:val="single" w:sz="4" w:space="0" w:color="auto"/>
              <w:right w:val="single" w:sz="4" w:space="0" w:color="auto"/>
            </w:tcBorders>
          </w:tcPr>
          <w:p w:rsidR="005D215E" w:rsidRDefault="005D215E">
            <w:pPr>
              <w:pStyle w:val="ConsPlusNormal"/>
              <w:jc w:val="center"/>
            </w:pPr>
            <w:r>
              <w:t xml:space="preserve">пост. </w:t>
            </w:r>
            <w:hyperlink w:anchor="Par7028" w:tooltip="&lt;1&gt; Не имеющих ученых степеней и званий или опубликованных научных работ хранятся 75 л. - В ЭПК"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пост. &lt;1&gt;</w:t>
            </w:r>
          </w:p>
        </w:tc>
        <w:tc>
          <w:tcPr>
            <w:tcW w:w="1361" w:type="dxa"/>
            <w:tcBorders>
              <w:left w:val="single" w:sz="4" w:space="0" w:color="auto"/>
              <w:right w:val="single" w:sz="4" w:space="0" w:color="auto"/>
            </w:tcBorders>
          </w:tcPr>
          <w:p w:rsidR="005D215E" w:rsidRDefault="005D215E">
            <w:pPr>
              <w:pStyle w:val="ConsPlusNormal"/>
              <w:jc w:val="center"/>
            </w:pPr>
            <w:r>
              <w:t>пост. &lt;1&gt;</w:t>
            </w:r>
          </w:p>
        </w:tc>
        <w:tc>
          <w:tcPr>
            <w:tcW w:w="1531" w:type="dxa"/>
            <w:tcBorders>
              <w:left w:val="single" w:sz="4" w:space="0" w:color="auto"/>
              <w:right w:val="single" w:sz="4" w:space="0" w:color="auto"/>
            </w:tcBorders>
          </w:tcPr>
          <w:p w:rsidR="005D215E" w:rsidRDefault="005D215E">
            <w:pPr>
              <w:pStyle w:val="ConsPlusNormal"/>
              <w:jc w:val="center"/>
            </w:pPr>
            <w:r>
              <w:t>пост. &lt;1&gt;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820" w:name="Par7028"/>
            <w:bookmarkEnd w:id="820"/>
            <w:r>
              <w:t>&lt;1&gt; Не имеющих ученых степеней и званий или опубликованных научных работ хранятся 75 л. - В ЭПК</w:t>
            </w:r>
          </w:p>
        </w:tc>
      </w:tr>
      <w:tr w:rsidR="005D215E">
        <w:tc>
          <w:tcPr>
            <w:tcW w:w="680" w:type="dxa"/>
          </w:tcPr>
          <w:p w:rsidR="005D215E" w:rsidRDefault="005D215E">
            <w:pPr>
              <w:pStyle w:val="ConsPlusNormal"/>
              <w:jc w:val="center"/>
            </w:pPr>
            <w:bookmarkStart w:id="821" w:name="Par7029"/>
            <w:bookmarkEnd w:id="821"/>
            <w:r>
              <w:t>641.</w:t>
            </w:r>
          </w:p>
        </w:tc>
        <w:tc>
          <w:tcPr>
            <w:tcW w:w="4252" w:type="dxa"/>
            <w:gridSpan w:val="2"/>
            <w:tcBorders>
              <w:right w:val="single" w:sz="4" w:space="0" w:color="auto"/>
            </w:tcBorders>
          </w:tcPr>
          <w:p w:rsidR="005D215E" w:rsidRDefault="005D215E">
            <w:pPr>
              <w:pStyle w:val="ConsPlusNormal"/>
              <w:jc w:val="both"/>
            </w:pPr>
            <w:r>
              <w:t>Личные дела научных корреспондентов учреждений системы просвещения</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75 л. - В</w:t>
            </w:r>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22" w:name="Par7038"/>
            <w:bookmarkEnd w:id="822"/>
            <w:r>
              <w:t>642.</w:t>
            </w:r>
          </w:p>
        </w:tc>
        <w:tc>
          <w:tcPr>
            <w:tcW w:w="4252" w:type="dxa"/>
            <w:gridSpan w:val="2"/>
            <w:tcBorders>
              <w:right w:val="single" w:sz="4" w:space="0" w:color="auto"/>
            </w:tcBorders>
          </w:tcPr>
          <w:p w:rsidR="005D215E" w:rsidRDefault="005D215E">
            <w:pPr>
              <w:pStyle w:val="ConsPlusNormal"/>
              <w:jc w:val="both"/>
            </w:pPr>
            <w:r>
              <w:t>Личные дела и списки заслуженных и народных учителей СССР</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23" w:name="Par7046"/>
            <w:bookmarkEnd w:id="823"/>
            <w:r>
              <w:t>643.</w:t>
            </w:r>
          </w:p>
        </w:tc>
        <w:tc>
          <w:tcPr>
            <w:tcW w:w="4252" w:type="dxa"/>
            <w:gridSpan w:val="2"/>
            <w:tcBorders>
              <w:right w:val="single" w:sz="4" w:space="0" w:color="auto"/>
            </w:tcBorders>
          </w:tcPr>
          <w:p w:rsidR="005D215E" w:rsidRDefault="005D215E">
            <w:pPr>
              <w:pStyle w:val="ConsPlusNormal"/>
              <w:jc w:val="both"/>
            </w:pPr>
            <w:r>
              <w:t>Документы о представлении выдающихся деятелей педагогической науки и практики к правительственным наградам</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24" w:name="Par7054"/>
            <w:bookmarkEnd w:id="824"/>
            <w:r>
              <w:lastRenderedPageBreak/>
              <w:t>644.</w:t>
            </w:r>
          </w:p>
        </w:tc>
        <w:tc>
          <w:tcPr>
            <w:tcW w:w="4252" w:type="dxa"/>
            <w:gridSpan w:val="2"/>
            <w:tcBorders>
              <w:right w:val="single" w:sz="4" w:space="0" w:color="auto"/>
            </w:tcBorders>
          </w:tcPr>
          <w:p w:rsidR="005D215E" w:rsidRDefault="005D215E">
            <w:pPr>
              <w:pStyle w:val="ConsPlusNormal"/>
              <w:jc w:val="both"/>
            </w:pPr>
            <w:r>
              <w:t>Карточки учета и списки заслуженных деятелей педагогической науки и практики, награжденных значком "Отличник просвещения СССР", медалью Н.К. Крупской, Почетной грамотой и др. памятными медалями и значками</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25" w:name="Par7062"/>
            <w:bookmarkEnd w:id="825"/>
            <w:r>
              <w:t>645.</w:t>
            </w:r>
          </w:p>
        </w:tc>
        <w:tc>
          <w:tcPr>
            <w:tcW w:w="4252" w:type="dxa"/>
            <w:gridSpan w:val="2"/>
            <w:tcBorders>
              <w:right w:val="single" w:sz="4" w:space="0" w:color="auto"/>
            </w:tcBorders>
          </w:tcPr>
          <w:p w:rsidR="005D215E" w:rsidRDefault="005D215E">
            <w:pPr>
              <w:pStyle w:val="ConsPlusNormal"/>
              <w:jc w:val="both"/>
            </w:pPr>
            <w:r>
              <w:t>Совместные решения Минпроса СССР и ЦК профсоюза работников просвещения, высшей школы и научных учреждений о награждении работников народного образования медалью Н.К. Крупской, Почетной грамотой, значком "Отличник просвещения СССР" и документы к ним (представления, характеристики, анкеты и т.п.)</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both"/>
            </w:pPr>
            <w:bookmarkStart w:id="826" w:name="Par7070"/>
            <w:bookmarkEnd w:id="826"/>
            <w:r>
              <w:t>646.</w:t>
            </w:r>
          </w:p>
        </w:tc>
        <w:tc>
          <w:tcPr>
            <w:tcW w:w="4252" w:type="dxa"/>
            <w:gridSpan w:val="2"/>
            <w:tcBorders>
              <w:right w:val="single" w:sz="4" w:space="0" w:color="auto"/>
            </w:tcBorders>
          </w:tcPr>
          <w:p w:rsidR="005D215E" w:rsidRDefault="005D215E">
            <w:pPr>
              <w:pStyle w:val="ConsPlusNormal"/>
              <w:jc w:val="both"/>
            </w:pPr>
            <w:r>
              <w:t>Личные дела работников просвещения</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а)</w:t>
            </w:r>
          </w:p>
        </w:tc>
        <w:tc>
          <w:tcPr>
            <w:tcW w:w="3912" w:type="dxa"/>
            <w:tcBorders>
              <w:right w:val="single" w:sz="4" w:space="0" w:color="auto"/>
            </w:tcBorders>
          </w:tcPr>
          <w:p w:rsidR="005D215E" w:rsidRDefault="005D215E">
            <w:pPr>
              <w:pStyle w:val="ConsPlusNormal"/>
              <w:jc w:val="both"/>
            </w:pPr>
            <w:r>
              <w:t>заявления, анкеты, автобиографии, копии приказов, распоряжений и постановлений о зачислении, перемещении и увольнении, копии личных документов, листы по учету кадров, характеристики, личные карточки</w:t>
            </w:r>
          </w:p>
        </w:tc>
        <w:tc>
          <w:tcPr>
            <w:tcW w:w="1191" w:type="dxa"/>
            <w:tcBorders>
              <w:left w:val="single" w:sz="4" w:space="0" w:color="auto"/>
              <w:right w:val="single" w:sz="4" w:space="0" w:color="auto"/>
            </w:tcBorders>
          </w:tcPr>
          <w:p w:rsidR="005D215E" w:rsidRDefault="005D215E">
            <w:pPr>
              <w:pStyle w:val="ConsPlusNormal"/>
              <w:jc w:val="center"/>
            </w:pPr>
            <w:r>
              <w:t>75 л. - В</w:t>
            </w:r>
          </w:p>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75 л. - В</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75 л. - В</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75 л. - В</w:t>
            </w:r>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75 л. - В</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б)</w:t>
            </w:r>
          </w:p>
        </w:tc>
        <w:tc>
          <w:tcPr>
            <w:tcW w:w="3912" w:type="dxa"/>
            <w:tcBorders>
              <w:right w:val="single" w:sz="4" w:space="0" w:color="auto"/>
            </w:tcBorders>
          </w:tcPr>
          <w:p w:rsidR="005D215E" w:rsidRDefault="005D215E">
            <w:pPr>
              <w:pStyle w:val="ConsPlusNormal"/>
              <w:jc w:val="both"/>
            </w:pPr>
            <w:r>
              <w:t>справки с места жительства, медицинские справки и др. документы второстепенного значения</w:t>
            </w:r>
          </w:p>
        </w:tc>
        <w:tc>
          <w:tcPr>
            <w:tcW w:w="1191" w:type="dxa"/>
            <w:tcBorders>
              <w:left w:val="single" w:sz="4" w:space="0" w:color="auto"/>
              <w:right w:val="single" w:sz="4" w:space="0" w:color="auto"/>
            </w:tcBorders>
          </w:tcPr>
          <w:p w:rsidR="005D215E" w:rsidRDefault="005D215E">
            <w:pPr>
              <w:pStyle w:val="ConsPlusNormal"/>
              <w:jc w:val="center"/>
            </w:pPr>
            <w:r>
              <w:t xml:space="preserve">3 г. </w:t>
            </w:r>
            <w:hyperlink w:anchor="Par7097" w:tooltip="&lt;1&gt; После увольнения или перевода на другую работу"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3 г. &lt;1&gt;</w:t>
            </w:r>
          </w:p>
        </w:tc>
        <w:tc>
          <w:tcPr>
            <w:tcW w:w="1361" w:type="dxa"/>
            <w:tcBorders>
              <w:left w:val="single" w:sz="4" w:space="0" w:color="auto"/>
              <w:right w:val="single" w:sz="4" w:space="0" w:color="auto"/>
            </w:tcBorders>
          </w:tcPr>
          <w:p w:rsidR="005D215E" w:rsidRDefault="005D215E">
            <w:pPr>
              <w:pStyle w:val="ConsPlusNormal"/>
              <w:jc w:val="center"/>
            </w:pPr>
            <w:r>
              <w:t>3 г. &lt;1&gt;</w:t>
            </w:r>
          </w:p>
        </w:tc>
        <w:tc>
          <w:tcPr>
            <w:tcW w:w="1531" w:type="dxa"/>
            <w:tcBorders>
              <w:left w:val="single" w:sz="4" w:space="0" w:color="auto"/>
              <w:right w:val="single" w:sz="4" w:space="0" w:color="auto"/>
            </w:tcBorders>
          </w:tcPr>
          <w:p w:rsidR="005D215E" w:rsidRDefault="005D215E">
            <w:pPr>
              <w:pStyle w:val="ConsPlusNormal"/>
              <w:jc w:val="center"/>
            </w:pPr>
            <w:r>
              <w:t>3 г. &lt;1&gt;</w:t>
            </w:r>
          </w:p>
        </w:tc>
        <w:tc>
          <w:tcPr>
            <w:tcW w:w="2098" w:type="dxa"/>
            <w:tcBorders>
              <w:left w:val="single" w:sz="4" w:space="0" w:color="auto"/>
              <w:right w:val="single" w:sz="4" w:space="0" w:color="auto"/>
            </w:tcBorders>
          </w:tcPr>
          <w:p w:rsidR="005D215E" w:rsidRDefault="005D215E">
            <w:pPr>
              <w:pStyle w:val="ConsPlusNormal"/>
              <w:jc w:val="center"/>
            </w:pPr>
            <w:r>
              <w:t>3 г. &lt;1&gt;</w:t>
            </w:r>
          </w:p>
        </w:tc>
        <w:tc>
          <w:tcPr>
            <w:tcW w:w="1417" w:type="dxa"/>
            <w:tcBorders>
              <w:left w:val="single" w:sz="4" w:space="0" w:color="auto"/>
            </w:tcBorders>
          </w:tcPr>
          <w:p w:rsidR="005D215E" w:rsidRDefault="005D215E">
            <w:pPr>
              <w:pStyle w:val="ConsPlusNormal"/>
              <w:jc w:val="both"/>
            </w:pPr>
            <w:bookmarkStart w:id="827" w:name="Par7097"/>
            <w:bookmarkEnd w:id="827"/>
            <w:r>
              <w:t xml:space="preserve">&lt;1&gt; После увольнения или перевода на </w:t>
            </w:r>
            <w:r>
              <w:lastRenderedPageBreak/>
              <w:t>другую работу</w:t>
            </w:r>
          </w:p>
        </w:tc>
      </w:tr>
      <w:tr w:rsidR="005D215E">
        <w:tc>
          <w:tcPr>
            <w:tcW w:w="680" w:type="dxa"/>
          </w:tcPr>
          <w:p w:rsidR="005D215E" w:rsidRDefault="005D215E">
            <w:pPr>
              <w:pStyle w:val="ConsPlusNormal"/>
              <w:jc w:val="center"/>
            </w:pPr>
            <w:bookmarkStart w:id="828" w:name="Par7098"/>
            <w:bookmarkEnd w:id="828"/>
            <w:r>
              <w:lastRenderedPageBreak/>
              <w:t>647.</w:t>
            </w:r>
          </w:p>
        </w:tc>
        <w:tc>
          <w:tcPr>
            <w:tcW w:w="4252" w:type="dxa"/>
            <w:gridSpan w:val="2"/>
            <w:tcBorders>
              <w:right w:val="single" w:sz="4" w:space="0" w:color="auto"/>
            </w:tcBorders>
          </w:tcPr>
          <w:p w:rsidR="005D215E" w:rsidRDefault="005D215E">
            <w:pPr>
              <w:pStyle w:val="ConsPlusNormal"/>
              <w:jc w:val="both"/>
            </w:pPr>
            <w:r>
              <w:t>Книги учета и алфавиты личных дел</w:t>
            </w:r>
          </w:p>
        </w:tc>
        <w:tc>
          <w:tcPr>
            <w:tcW w:w="1191" w:type="dxa"/>
            <w:tcBorders>
              <w:left w:val="single" w:sz="4" w:space="0" w:color="auto"/>
              <w:right w:val="single" w:sz="4" w:space="0" w:color="auto"/>
            </w:tcBorders>
          </w:tcPr>
          <w:p w:rsidR="005D215E" w:rsidRDefault="005D215E">
            <w:pPr>
              <w:pStyle w:val="ConsPlusNormal"/>
              <w:jc w:val="center"/>
            </w:pPr>
            <w:r>
              <w:t>75 л.</w:t>
            </w:r>
          </w:p>
        </w:tc>
        <w:tc>
          <w:tcPr>
            <w:tcW w:w="1134" w:type="dxa"/>
            <w:tcBorders>
              <w:left w:val="single" w:sz="4" w:space="0" w:color="auto"/>
              <w:right w:val="single" w:sz="4" w:space="0" w:color="auto"/>
            </w:tcBorders>
          </w:tcPr>
          <w:p w:rsidR="005D215E" w:rsidRDefault="005D215E">
            <w:pPr>
              <w:pStyle w:val="ConsPlusNormal"/>
              <w:jc w:val="center"/>
            </w:pPr>
            <w:r>
              <w:t>75 л.</w:t>
            </w:r>
          </w:p>
        </w:tc>
        <w:tc>
          <w:tcPr>
            <w:tcW w:w="1361" w:type="dxa"/>
            <w:tcBorders>
              <w:left w:val="single" w:sz="4" w:space="0" w:color="auto"/>
              <w:right w:val="single" w:sz="4" w:space="0" w:color="auto"/>
            </w:tcBorders>
          </w:tcPr>
          <w:p w:rsidR="005D215E" w:rsidRDefault="005D215E">
            <w:pPr>
              <w:pStyle w:val="ConsPlusNormal"/>
              <w:jc w:val="center"/>
            </w:pPr>
            <w:r>
              <w:t>75 л.</w:t>
            </w:r>
          </w:p>
        </w:tc>
        <w:tc>
          <w:tcPr>
            <w:tcW w:w="1531" w:type="dxa"/>
            <w:tcBorders>
              <w:left w:val="single" w:sz="4" w:space="0" w:color="auto"/>
              <w:right w:val="single" w:sz="4" w:space="0" w:color="auto"/>
            </w:tcBorders>
          </w:tcPr>
          <w:p w:rsidR="005D215E" w:rsidRDefault="005D215E">
            <w:pPr>
              <w:pStyle w:val="ConsPlusNormal"/>
              <w:jc w:val="center"/>
            </w:pPr>
            <w:r>
              <w:t>75 л.</w:t>
            </w:r>
          </w:p>
        </w:tc>
        <w:tc>
          <w:tcPr>
            <w:tcW w:w="2098" w:type="dxa"/>
            <w:tcBorders>
              <w:left w:val="single" w:sz="4" w:space="0" w:color="auto"/>
              <w:right w:val="single" w:sz="4" w:space="0" w:color="auto"/>
            </w:tcBorders>
          </w:tcPr>
          <w:p w:rsidR="005D215E" w:rsidRDefault="005D215E">
            <w:pPr>
              <w:pStyle w:val="ConsPlusNormal"/>
              <w:jc w:val="center"/>
            </w:pPr>
            <w:r>
              <w:t>75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29" w:name="Par7106"/>
            <w:bookmarkEnd w:id="829"/>
            <w:r>
              <w:t>648.</w:t>
            </w:r>
          </w:p>
        </w:tc>
        <w:tc>
          <w:tcPr>
            <w:tcW w:w="4252" w:type="dxa"/>
            <w:gridSpan w:val="2"/>
            <w:tcBorders>
              <w:right w:val="single" w:sz="4" w:space="0" w:color="auto"/>
            </w:tcBorders>
          </w:tcPr>
          <w:p w:rsidR="005D215E" w:rsidRDefault="005D215E">
            <w:pPr>
              <w:pStyle w:val="ConsPlusNormal"/>
              <w:jc w:val="both"/>
            </w:pPr>
            <w:r>
              <w:t>Личные карточки работников просвещения, ведущиеся вместо личных дел (в т.ч. на временных работников)</w:t>
            </w:r>
          </w:p>
        </w:tc>
        <w:tc>
          <w:tcPr>
            <w:tcW w:w="1191" w:type="dxa"/>
            <w:tcBorders>
              <w:left w:val="single" w:sz="4" w:space="0" w:color="auto"/>
              <w:right w:val="single" w:sz="4" w:space="0" w:color="auto"/>
            </w:tcBorders>
          </w:tcPr>
          <w:p w:rsidR="005D215E" w:rsidRDefault="005D215E">
            <w:pPr>
              <w:pStyle w:val="ConsPlusNormal"/>
              <w:jc w:val="center"/>
            </w:pPr>
            <w:r>
              <w:t>75 л. - В</w:t>
            </w:r>
          </w:p>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75 л. - В</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75 л. - В</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75 л. - В</w:t>
            </w:r>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75 л. - В</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830" w:name="Par7118"/>
            <w:bookmarkEnd w:id="830"/>
            <w:r>
              <w:t>649.</w:t>
            </w:r>
          </w:p>
        </w:tc>
        <w:tc>
          <w:tcPr>
            <w:tcW w:w="4252" w:type="dxa"/>
            <w:gridSpan w:val="2"/>
            <w:tcBorders>
              <w:right w:val="single" w:sz="4" w:space="0" w:color="auto"/>
            </w:tcBorders>
          </w:tcPr>
          <w:p w:rsidR="005D215E" w:rsidRDefault="005D215E">
            <w:pPr>
              <w:pStyle w:val="ConsPlusNormal"/>
              <w:jc w:val="both"/>
            </w:pPr>
            <w:r>
              <w:t>Личные дела, карточки учета, приема, перемещения и увольнения лиц, работающих по совместительству</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а)</w:t>
            </w:r>
          </w:p>
        </w:tc>
        <w:tc>
          <w:tcPr>
            <w:tcW w:w="3912" w:type="dxa"/>
            <w:tcBorders>
              <w:right w:val="single" w:sz="4" w:space="0" w:color="auto"/>
            </w:tcBorders>
          </w:tcPr>
          <w:p w:rsidR="005D215E" w:rsidRDefault="005D215E">
            <w:pPr>
              <w:pStyle w:val="ConsPlusNormal"/>
              <w:jc w:val="both"/>
            </w:pPr>
            <w:r>
              <w:t>имеющих неполный должностной оклад по основному месту работы</w:t>
            </w:r>
          </w:p>
        </w:tc>
        <w:tc>
          <w:tcPr>
            <w:tcW w:w="1191" w:type="dxa"/>
            <w:tcBorders>
              <w:left w:val="single" w:sz="4" w:space="0" w:color="auto"/>
              <w:right w:val="single" w:sz="4" w:space="0" w:color="auto"/>
            </w:tcBorders>
          </w:tcPr>
          <w:p w:rsidR="005D215E" w:rsidRDefault="005D215E">
            <w:pPr>
              <w:pStyle w:val="ConsPlusNormal"/>
              <w:jc w:val="center"/>
            </w:pPr>
            <w:r>
              <w:t>75 л. - В</w:t>
            </w:r>
          </w:p>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75 л. - В</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75 л. - В</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75 л. - В</w:t>
            </w:r>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75 л. - В</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б)</w:t>
            </w:r>
          </w:p>
        </w:tc>
        <w:tc>
          <w:tcPr>
            <w:tcW w:w="3912" w:type="dxa"/>
            <w:tcBorders>
              <w:right w:val="single" w:sz="4" w:space="0" w:color="auto"/>
            </w:tcBorders>
          </w:tcPr>
          <w:p w:rsidR="005D215E" w:rsidRDefault="005D215E">
            <w:pPr>
              <w:pStyle w:val="ConsPlusNormal"/>
              <w:jc w:val="both"/>
            </w:pPr>
            <w:r>
              <w:t>имеющих полный должностной оклад (ставку) по основному месту работы</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31" w:name="Par7146"/>
            <w:bookmarkEnd w:id="831"/>
            <w:r>
              <w:t>650.</w:t>
            </w:r>
          </w:p>
        </w:tc>
        <w:tc>
          <w:tcPr>
            <w:tcW w:w="4252" w:type="dxa"/>
            <w:gridSpan w:val="2"/>
            <w:tcBorders>
              <w:right w:val="single" w:sz="4" w:space="0" w:color="auto"/>
            </w:tcBorders>
          </w:tcPr>
          <w:p w:rsidR="005D215E" w:rsidRDefault="005D215E">
            <w:pPr>
              <w:pStyle w:val="ConsPlusNormal"/>
              <w:jc w:val="both"/>
            </w:pPr>
            <w:r>
              <w:t>Приказы, распоряжения и постановления по личному составу, в т.ч. алфавиты к приказам и постановлениям</w:t>
            </w:r>
          </w:p>
        </w:tc>
        <w:tc>
          <w:tcPr>
            <w:tcW w:w="1191" w:type="dxa"/>
            <w:tcBorders>
              <w:left w:val="single" w:sz="4" w:space="0" w:color="auto"/>
              <w:right w:val="single" w:sz="4" w:space="0" w:color="auto"/>
            </w:tcBorders>
          </w:tcPr>
          <w:p w:rsidR="005D215E" w:rsidRDefault="005D215E">
            <w:pPr>
              <w:pStyle w:val="ConsPlusNormal"/>
              <w:jc w:val="center"/>
            </w:pPr>
            <w:r>
              <w:t xml:space="preserve">75 л. </w:t>
            </w:r>
            <w:hyperlink w:anchor="Par7153" w:tooltip="&lt;1&gt; Документы к приказам по личному составу хранить 1 год. Приказы и т.п. о представлении отпусков, наложении взысканий, командировках, назначении дежурных и т.п. хранить 3 года"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75 л. &lt;1&gt;</w:t>
            </w:r>
          </w:p>
        </w:tc>
        <w:tc>
          <w:tcPr>
            <w:tcW w:w="1361" w:type="dxa"/>
            <w:tcBorders>
              <w:left w:val="single" w:sz="4" w:space="0" w:color="auto"/>
              <w:right w:val="single" w:sz="4" w:space="0" w:color="auto"/>
            </w:tcBorders>
          </w:tcPr>
          <w:p w:rsidR="005D215E" w:rsidRDefault="005D215E">
            <w:pPr>
              <w:pStyle w:val="ConsPlusNormal"/>
              <w:jc w:val="center"/>
            </w:pPr>
            <w:r>
              <w:t>75 л. &lt;1&gt;</w:t>
            </w:r>
          </w:p>
        </w:tc>
        <w:tc>
          <w:tcPr>
            <w:tcW w:w="1531" w:type="dxa"/>
            <w:tcBorders>
              <w:left w:val="single" w:sz="4" w:space="0" w:color="auto"/>
              <w:right w:val="single" w:sz="4" w:space="0" w:color="auto"/>
            </w:tcBorders>
          </w:tcPr>
          <w:p w:rsidR="005D215E" w:rsidRDefault="005D215E">
            <w:pPr>
              <w:pStyle w:val="ConsPlusNormal"/>
              <w:jc w:val="center"/>
            </w:pPr>
            <w:r>
              <w:t>75 л. &lt;1&gt;</w:t>
            </w:r>
          </w:p>
        </w:tc>
        <w:tc>
          <w:tcPr>
            <w:tcW w:w="2098" w:type="dxa"/>
            <w:tcBorders>
              <w:left w:val="single" w:sz="4" w:space="0" w:color="auto"/>
              <w:right w:val="single" w:sz="4" w:space="0" w:color="auto"/>
            </w:tcBorders>
          </w:tcPr>
          <w:p w:rsidR="005D215E" w:rsidRDefault="005D215E">
            <w:pPr>
              <w:pStyle w:val="ConsPlusNormal"/>
              <w:jc w:val="center"/>
            </w:pPr>
            <w:r>
              <w:t>75 л. &lt;1&gt;</w:t>
            </w:r>
          </w:p>
        </w:tc>
        <w:tc>
          <w:tcPr>
            <w:tcW w:w="1417" w:type="dxa"/>
            <w:tcBorders>
              <w:left w:val="single" w:sz="4" w:space="0" w:color="auto"/>
            </w:tcBorders>
          </w:tcPr>
          <w:p w:rsidR="005D215E" w:rsidRDefault="005D215E">
            <w:pPr>
              <w:pStyle w:val="ConsPlusNormal"/>
              <w:jc w:val="both"/>
            </w:pPr>
            <w:bookmarkStart w:id="832" w:name="Par7153"/>
            <w:bookmarkEnd w:id="832"/>
            <w:r>
              <w:t xml:space="preserve">&lt;1&gt; Документы к приказам по личному составу хранить 1 год. Приказы и т.п. о представлении отпусков, </w:t>
            </w:r>
            <w:r>
              <w:lastRenderedPageBreak/>
              <w:t>наложении взысканий, командировках, назначении дежурных и т.п. хранить 3 года</w:t>
            </w:r>
          </w:p>
        </w:tc>
      </w:tr>
      <w:tr w:rsidR="005D215E">
        <w:tc>
          <w:tcPr>
            <w:tcW w:w="680" w:type="dxa"/>
          </w:tcPr>
          <w:p w:rsidR="005D215E" w:rsidRDefault="005D215E">
            <w:pPr>
              <w:pStyle w:val="ConsPlusNormal"/>
              <w:jc w:val="center"/>
            </w:pPr>
            <w:bookmarkStart w:id="833" w:name="Par7154"/>
            <w:bookmarkEnd w:id="833"/>
            <w:r>
              <w:lastRenderedPageBreak/>
              <w:t>651.</w:t>
            </w:r>
          </w:p>
        </w:tc>
        <w:tc>
          <w:tcPr>
            <w:tcW w:w="4252" w:type="dxa"/>
            <w:gridSpan w:val="2"/>
            <w:tcBorders>
              <w:right w:val="single" w:sz="4" w:space="0" w:color="auto"/>
            </w:tcBorders>
          </w:tcPr>
          <w:p w:rsidR="005D215E" w:rsidRDefault="005D215E">
            <w:pPr>
              <w:pStyle w:val="ConsPlusNormal"/>
              <w:jc w:val="both"/>
            </w:pPr>
            <w:r>
              <w:t>Трудовые книжки</w:t>
            </w:r>
          </w:p>
        </w:tc>
        <w:tc>
          <w:tcPr>
            <w:tcW w:w="7315" w:type="dxa"/>
            <w:gridSpan w:val="5"/>
            <w:tcBorders>
              <w:left w:val="single" w:sz="4" w:space="0" w:color="auto"/>
              <w:right w:val="single" w:sz="4" w:space="0" w:color="auto"/>
            </w:tcBorders>
          </w:tcPr>
          <w:p w:rsidR="005D215E" w:rsidRDefault="005D215E">
            <w:pPr>
              <w:pStyle w:val="ConsPlusNormal"/>
              <w:jc w:val="center"/>
            </w:pPr>
            <w:r>
              <w:t>до востребования или не менее 50 лет после ухода с работы</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34" w:name="Par7158"/>
            <w:bookmarkEnd w:id="834"/>
            <w:r>
              <w:t>652.</w:t>
            </w:r>
          </w:p>
        </w:tc>
        <w:tc>
          <w:tcPr>
            <w:tcW w:w="4252" w:type="dxa"/>
            <w:gridSpan w:val="2"/>
            <w:tcBorders>
              <w:right w:val="single" w:sz="4" w:space="0" w:color="auto"/>
            </w:tcBorders>
          </w:tcPr>
          <w:p w:rsidR="005D215E" w:rsidRDefault="005D215E">
            <w:pPr>
              <w:pStyle w:val="ConsPlusNormal"/>
              <w:jc w:val="both"/>
            </w:pPr>
            <w:r>
              <w:t>Листки по учету кадров, анкеты, автобиографии и заявления не принятых на работу</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35" w:name="Par7166"/>
            <w:bookmarkEnd w:id="835"/>
            <w:r>
              <w:t>653.</w:t>
            </w:r>
          </w:p>
        </w:tc>
        <w:tc>
          <w:tcPr>
            <w:tcW w:w="4252" w:type="dxa"/>
            <w:gridSpan w:val="2"/>
            <w:tcBorders>
              <w:right w:val="single" w:sz="4" w:space="0" w:color="auto"/>
            </w:tcBorders>
          </w:tcPr>
          <w:p w:rsidR="005D215E" w:rsidRDefault="005D215E">
            <w:pPr>
              <w:pStyle w:val="ConsPlusNormal"/>
              <w:jc w:val="both"/>
            </w:pPr>
            <w:r>
              <w:t>Документы и переписка по назначению персональных и ведомственных пенсий</w:t>
            </w:r>
          </w:p>
        </w:tc>
        <w:tc>
          <w:tcPr>
            <w:tcW w:w="1191"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36" w:name="Par7178"/>
            <w:bookmarkEnd w:id="836"/>
            <w:r>
              <w:t>654.</w:t>
            </w:r>
          </w:p>
        </w:tc>
        <w:tc>
          <w:tcPr>
            <w:tcW w:w="4252" w:type="dxa"/>
            <w:gridSpan w:val="2"/>
            <w:tcBorders>
              <w:right w:val="single" w:sz="4" w:space="0" w:color="auto"/>
            </w:tcBorders>
          </w:tcPr>
          <w:p w:rsidR="005D215E" w:rsidRDefault="005D215E">
            <w:pPr>
              <w:pStyle w:val="ConsPlusNormal"/>
              <w:jc w:val="both"/>
            </w:pPr>
            <w:r>
              <w:t>Графики распределения отпусков, заявления, сводки и переписка по использованию отпусков рабочими и служащими</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37" w:name="Par7186"/>
            <w:bookmarkEnd w:id="837"/>
            <w:r>
              <w:t>655.</w:t>
            </w:r>
          </w:p>
        </w:tc>
        <w:tc>
          <w:tcPr>
            <w:tcW w:w="4252" w:type="dxa"/>
            <w:gridSpan w:val="2"/>
            <w:tcBorders>
              <w:right w:val="single" w:sz="4" w:space="0" w:color="auto"/>
            </w:tcBorders>
          </w:tcPr>
          <w:p w:rsidR="005D215E" w:rsidRDefault="005D215E">
            <w:pPr>
              <w:pStyle w:val="ConsPlusNormal"/>
              <w:jc w:val="both"/>
            </w:pPr>
            <w:r>
              <w:t>Обходные листы выбывших сотрудников</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38" w:name="Par7194"/>
            <w:bookmarkEnd w:id="838"/>
            <w:r>
              <w:t>656.</w:t>
            </w:r>
          </w:p>
        </w:tc>
        <w:tc>
          <w:tcPr>
            <w:tcW w:w="4252" w:type="dxa"/>
            <w:gridSpan w:val="2"/>
            <w:tcBorders>
              <w:right w:val="single" w:sz="4" w:space="0" w:color="auto"/>
            </w:tcBorders>
          </w:tcPr>
          <w:p w:rsidR="005D215E" w:rsidRDefault="005D215E">
            <w:pPr>
              <w:pStyle w:val="ConsPlusNormal"/>
              <w:jc w:val="both"/>
            </w:pPr>
            <w:r>
              <w:t>Справки о наличии вакантных должностей</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13664" w:type="dxa"/>
            <w:gridSpan w:val="9"/>
          </w:tcPr>
          <w:p w:rsidR="005D215E" w:rsidRDefault="005D215E">
            <w:pPr>
              <w:pStyle w:val="ConsPlusNormal"/>
              <w:jc w:val="center"/>
              <w:outlineLvl w:val="2"/>
            </w:pPr>
            <w:r>
              <w:t>15. ТРУД</w:t>
            </w:r>
          </w:p>
        </w:tc>
      </w:tr>
      <w:tr w:rsidR="005D215E">
        <w:tc>
          <w:tcPr>
            <w:tcW w:w="4932" w:type="dxa"/>
            <w:gridSpan w:val="3"/>
            <w:tcBorders>
              <w:right w:val="single" w:sz="4" w:space="0" w:color="auto"/>
            </w:tcBorders>
          </w:tcPr>
          <w:p w:rsidR="005D215E" w:rsidRDefault="005D215E">
            <w:pPr>
              <w:pStyle w:val="ConsPlusNormal"/>
              <w:jc w:val="center"/>
              <w:outlineLvl w:val="3"/>
            </w:pPr>
            <w:r>
              <w:t>15.1. Вопросы научной организации труда, производительность труда, трудовая дисциплина</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39" w:name="Par7210"/>
            <w:bookmarkEnd w:id="839"/>
            <w:r>
              <w:lastRenderedPageBreak/>
              <w:t>657.</w:t>
            </w:r>
          </w:p>
        </w:tc>
        <w:tc>
          <w:tcPr>
            <w:tcW w:w="4252" w:type="dxa"/>
            <w:gridSpan w:val="2"/>
            <w:tcBorders>
              <w:right w:val="single" w:sz="4" w:space="0" w:color="auto"/>
            </w:tcBorders>
          </w:tcPr>
          <w:p w:rsidR="005D215E" w:rsidRDefault="005D215E">
            <w:pPr>
              <w:pStyle w:val="ConsPlusNormal"/>
              <w:jc w:val="both"/>
            </w:pPr>
            <w:r>
              <w:t>Документы по вопросам научной организации труда в области просвещения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40" w:name="Par7218"/>
            <w:bookmarkEnd w:id="840"/>
            <w:r>
              <w:t>658.</w:t>
            </w:r>
          </w:p>
        </w:tc>
        <w:tc>
          <w:tcPr>
            <w:tcW w:w="4252" w:type="dxa"/>
            <w:gridSpan w:val="2"/>
            <w:tcBorders>
              <w:right w:val="single" w:sz="4" w:space="0" w:color="auto"/>
            </w:tcBorders>
          </w:tcPr>
          <w:p w:rsidR="005D215E" w:rsidRDefault="005D215E">
            <w:pPr>
              <w:pStyle w:val="ConsPlusNormal"/>
              <w:jc w:val="both"/>
            </w:pPr>
            <w:r>
              <w:t>Переписка с советскими, партийными и профсоюзными организациями по вопросам организации труда</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41" w:name="Par7226"/>
            <w:bookmarkEnd w:id="841"/>
            <w:r>
              <w:t>659.</w:t>
            </w:r>
          </w:p>
        </w:tc>
        <w:tc>
          <w:tcPr>
            <w:tcW w:w="4252" w:type="dxa"/>
            <w:gridSpan w:val="2"/>
            <w:tcBorders>
              <w:right w:val="single" w:sz="4" w:space="0" w:color="auto"/>
            </w:tcBorders>
          </w:tcPr>
          <w:p w:rsidR="005D215E" w:rsidRDefault="005D215E">
            <w:pPr>
              <w:pStyle w:val="ConsPlusNormal"/>
              <w:jc w:val="both"/>
            </w:pPr>
            <w:r>
              <w:t>Документы о переводе работников системы просвещения на пятидневную рабочую неделю с двумя выходными днями</w:t>
            </w:r>
          </w:p>
        </w:tc>
        <w:tc>
          <w:tcPr>
            <w:tcW w:w="1191"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42" w:name="Par7238"/>
            <w:bookmarkEnd w:id="842"/>
            <w:r>
              <w:t>660.</w:t>
            </w:r>
          </w:p>
        </w:tc>
        <w:tc>
          <w:tcPr>
            <w:tcW w:w="4252" w:type="dxa"/>
            <w:gridSpan w:val="2"/>
            <w:tcBorders>
              <w:right w:val="single" w:sz="4" w:space="0" w:color="auto"/>
            </w:tcBorders>
          </w:tcPr>
          <w:p w:rsidR="005D215E" w:rsidRDefault="005D215E">
            <w:pPr>
              <w:pStyle w:val="ConsPlusNormal"/>
              <w:jc w:val="both"/>
            </w:pPr>
            <w:r>
              <w:t>Справки о состоянии организации труда; режима работы, эффективности использования рабочего времени, соблюдения трудовой дисциплины</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43" w:name="Par7246"/>
            <w:bookmarkEnd w:id="843"/>
            <w:r>
              <w:t>661.</w:t>
            </w:r>
          </w:p>
        </w:tc>
        <w:tc>
          <w:tcPr>
            <w:tcW w:w="4252" w:type="dxa"/>
            <w:gridSpan w:val="2"/>
            <w:tcBorders>
              <w:right w:val="single" w:sz="4" w:space="0" w:color="auto"/>
            </w:tcBorders>
          </w:tcPr>
          <w:p w:rsidR="005D215E" w:rsidRDefault="005D215E">
            <w:pPr>
              <w:pStyle w:val="ConsPlusNormal"/>
              <w:jc w:val="both"/>
            </w:pPr>
            <w:r>
              <w:t>Сведения о работе образцовых школ, действующих в учреждениях системы просвещения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 xml:space="preserve">пост. </w:t>
            </w:r>
            <w:hyperlink w:anchor="Par7253" w:tooltip="&lt;1&gt; В НИИ, в школах, сдающих свои документы на госхранение - постоянно" w:history="1">
              <w:r>
                <w:rPr>
                  <w:color w:val="0000FF"/>
                </w:rPr>
                <w:t>&lt;1&gt;</w:t>
              </w:r>
            </w:hyperlink>
          </w:p>
        </w:tc>
        <w:tc>
          <w:tcPr>
            <w:tcW w:w="2098" w:type="dxa"/>
            <w:tcBorders>
              <w:left w:val="single" w:sz="4" w:space="0" w:color="auto"/>
              <w:right w:val="single" w:sz="4" w:space="0" w:color="auto"/>
            </w:tcBorders>
          </w:tcPr>
          <w:p w:rsidR="005D215E" w:rsidRDefault="005D215E">
            <w:pPr>
              <w:pStyle w:val="ConsPlusNormal"/>
              <w:jc w:val="center"/>
            </w:pPr>
            <w:r>
              <w:t>5 л. &lt;1&gt;</w:t>
            </w:r>
          </w:p>
        </w:tc>
        <w:tc>
          <w:tcPr>
            <w:tcW w:w="1417" w:type="dxa"/>
            <w:tcBorders>
              <w:left w:val="single" w:sz="4" w:space="0" w:color="auto"/>
            </w:tcBorders>
          </w:tcPr>
          <w:p w:rsidR="005D215E" w:rsidRDefault="005D215E">
            <w:pPr>
              <w:pStyle w:val="ConsPlusNormal"/>
              <w:jc w:val="both"/>
            </w:pPr>
            <w:bookmarkStart w:id="844" w:name="Par7253"/>
            <w:bookmarkEnd w:id="844"/>
            <w:r>
              <w:t>&lt;1&gt; В НИИ, в школах, сдающих свои документы на госхранение - постоянно</w:t>
            </w:r>
          </w:p>
        </w:tc>
      </w:tr>
      <w:tr w:rsidR="005D215E">
        <w:tc>
          <w:tcPr>
            <w:tcW w:w="680" w:type="dxa"/>
          </w:tcPr>
          <w:p w:rsidR="005D215E" w:rsidRDefault="005D215E">
            <w:pPr>
              <w:pStyle w:val="ConsPlusNormal"/>
              <w:jc w:val="center"/>
            </w:pPr>
            <w:bookmarkStart w:id="845" w:name="Par7254"/>
            <w:bookmarkEnd w:id="845"/>
            <w:r>
              <w:t>662.</w:t>
            </w:r>
          </w:p>
        </w:tc>
        <w:tc>
          <w:tcPr>
            <w:tcW w:w="4252" w:type="dxa"/>
            <w:gridSpan w:val="2"/>
            <w:tcBorders>
              <w:right w:val="single" w:sz="4" w:space="0" w:color="auto"/>
            </w:tcBorders>
          </w:tcPr>
          <w:p w:rsidR="005D215E" w:rsidRDefault="005D215E">
            <w:pPr>
              <w:pStyle w:val="ConsPlusNormal"/>
              <w:jc w:val="both"/>
            </w:pPr>
            <w:r>
              <w:t>Перспективные планы изучения передового педагогического опыта учителей</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 xml:space="preserve">пост. </w:t>
            </w:r>
            <w:hyperlink w:anchor="Par7261" w:tooltip="&lt;1&gt; В фонде института усовершенствования учителей и НИИ" w:history="1">
              <w:r>
                <w:rPr>
                  <w:color w:val="0000FF"/>
                </w:rPr>
                <w:t>&lt;1&gt;</w:t>
              </w:r>
            </w:hyperlink>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jc w:val="both"/>
            </w:pPr>
            <w:bookmarkStart w:id="846" w:name="Par7261"/>
            <w:bookmarkEnd w:id="846"/>
            <w:r>
              <w:t xml:space="preserve">&lt;1&gt; В фонде института усовершенствования учителей и </w:t>
            </w:r>
            <w:r>
              <w:lastRenderedPageBreak/>
              <w:t>НИИ</w:t>
            </w:r>
          </w:p>
        </w:tc>
      </w:tr>
      <w:tr w:rsidR="005D215E">
        <w:tc>
          <w:tcPr>
            <w:tcW w:w="680" w:type="dxa"/>
          </w:tcPr>
          <w:p w:rsidR="005D215E" w:rsidRDefault="005D215E">
            <w:pPr>
              <w:pStyle w:val="ConsPlusNormal"/>
              <w:jc w:val="center"/>
            </w:pPr>
            <w:bookmarkStart w:id="847" w:name="Par7262"/>
            <w:bookmarkEnd w:id="847"/>
            <w:r>
              <w:lastRenderedPageBreak/>
              <w:t>663.</w:t>
            </w:r>
          </w:p>
        </w:tc>
        <w:tc>
          <w:tcPr>
            <w:tcW w:w="4252" w:type="dxa"/>
            <w:gridSpan w:val="2"/>
            <w:tcBorders>
              <w:right w:val="single" w:sz="4" w:space="0" w:color="auto"/>
            </w:tcBorders>
          </w:tcPr>
          <w:p w:rsidR="005D215E" w:rsidRDefault="005D215E">
            <w:pPr>
              <w:pStyle w:val="ConsPlusNormal"/>
              <w:jc w:val="both"/>
            </w:pPr>
            <w:r>
              <w:t>Примерные тематические планы работы образцовых школ</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пост. &lt;1&gt;</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jc w:val="both"/>
            </w:pPr>
            <w:r>
              <w:t xml:space="preserve">См. </w:t>
            </w:r>
            <w:hyperlink w:anchor="Par7261" w:tooltip="&lt;1&gt; В фонде института усовершенствования учителей и НИИ" w:history="1">
              <w:r>
                <w:rPr>
                  <w:color w:val="0000FF"/>
                </w:rPr>
                <w:t>примеч.</w:t>
              </w:r>
            </w:hyperlink>
            <w:r>
              <w:t xml:space="preserve"> к ст. 662</w:t>
            </w:r>
          </w:p>
        </w:tc>
      </w:tr>
      <w:tr w:rsidR="005D215E">
        <w:tc>
          <w:tcPr>
            <w:tcW w:w="680" w:type="dxa"/>
          </w:tcPr>
          <w:p w:rsidR="005D215E" w:rsidRDefault="005D215E">
            <w:pPr>
              <w:pStyle w:val="ConsPlusNormal"/>
              <w:jc w:val="center"/>
            </w:pPr>
            <w:bookmarkStart w:id="848" w:name="Par7270"/>
            <w:bookmarkEnd w:id="848"/>
            <w:r>
              <w:t>664.</w:t>
            </w:r>
          </w:p>
        </w:tc>
        <w:tc>
          <w:tcPr>
            <w:tcW w:w="4252" w:type="dxa"/>
            <w:gridSpan w:val="2"/>
            <w:tcBorders>
              <w:right w:val="single" w:sz="4" w:space="0" w:color="auto"/>
            </w:tcBorders>
          </w:tcPr>
          <w:p w:rsidR="005D215E" w:rsidRDefault="005D215E">
            <w:pPr>
              <w:pStyle w:val="ConsPlusNormal"/>
              <w:jc w:val="both"/>
            </w:pPr>
            <w:r>
              <w:t>Докладные записки, информации, сведения о мероприятиях по распространению передового опыта в народном образовании</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49" w:name="Par7278"/>
            <w:bookmarkEnd w:id="849"/>
            <w:r>
              <w:t>665.</w:t>
            </w:r>
          </w:p>
        </w:tc>
        <w:tc>
          <w:tcPr>
            <w:tcW w:w="4252" w:type="dxa"/>
            <w:gridSpan w:val="2"/>
            <w:tcBorders>
              <w:right w:val="single" w:sz="4" w:space="0" w:color="auto"/>
            </w:tcBorders>
          </w:tcPr>
          <w:p w:rsidR="005D215E" w:rsidRDefault="005D215E">
            <w:pPr>
              <w:pStyle w:val="ConsPlusNormal"/>
              <w:jc w:val="both"/>
            </w:pPr>
            <w:r>
              <w:t>Справки, информации о работе отделений педагогического общества в области педагогической пропаганды</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50" w:name="Par7287"/>
            <w:bookmarkEnd w:id="850"/>
            <w:r>
              <w:t>666.</w:t>
            </w:r>
          </w:p>
        </w:tc>
        <w:tc>
          <w:tcPr>
            <w:tcW w:w="4252" w:type="dxa"/>
            <w:gridSpan w:val="2"/>
            <w:tcBorders>
              <w:right w:val="single" w:sz="4" w:space="0" w:color="auto"/>
            </w:tcBorders>
          </w:tcPr>
          <w:p w:rsidR="005D215E" w:rsidRDefault="005D215E">
            <w:pPr>
              <w:pStyle w:val="ConsPlusNormal"/>
              <w:jc w:val="both"/>
            </w:pPr>
            <w:r>
              <w:t>Годовые сведения о наличии и работе народных университетов педагогических знаний</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 xml:space="preserve">пост. </w:t>
            </w:r>
            <w:hyperlink w:anchor="Par7294" w:tooltip="&lt;1&gt; См. примеч. к ст. 662" w:history="1">
              <w:r>
                <w:rPr>
                  <w:color w:val="0000FF"/>
                </w:rPr>
                <w:t>&lt;1&gt;</w:t>
              </w:r>
            </w:hyperlink>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jc w:val="both"/>
            </w:pPr>
            <w:bookmarkStart w:id="851" w:name="Par7294"/>
            <w:bookmarkEnd w:id="851"/>
            <w:r>
              <w:t xml:space="preserve">&lt;1&gt; См. </w:t>
            </w:r>
            <w:hyperlink w:anchor="Par7261" w:tooltip="&lt;1&gt; В фонде института усовершенствования учителей и НИИ" w:history="1">
              <w:r>
                <w:rPr>
                  <w:color w:val="0000FF"/>
                </w:rPr>
                <w:t>примеч.</w:t>
              </w:r>
            </w:hyperlink>
            <w:r>
              <w:t xml:space="preserve"> к ст. 662</w:t>
            </w:r>
          </w:p>
        </w:tc>
      </w:tr>
      <w:tr w:rsidR="005D215E">
        <w:tc>
          <w:tcPr>
            <w:tcW w:w="680" w:type="dxa"/>
          </w:tcPr>
          <w:p w:rsidR="005D215E" w:rsidRDefault="005D215E">
            <w:pPr>
              <w:pStyle w:val="ConsPlusNormal"/>
              <w:jc w:val="center"/>
            </w:pPr>
            <w:bookmarkStart w:id="852" w:name="Par7295"/>
            <w:bookmarkEnd w:id="852"/>
            <w:r>
              <w:t>667.</w:t>
            </w:r>
          </w:p>
        </w:tc>
        <w:tc>
          <w:tcPr>
            <w:tcW w:w="4252" w:type="dxa"/>
            <w:gridSpan w:val="2"/>
            <w:tcBorders>
              <w:right w:val="single" w:sz="4" w:space="0" w:color="auto"/>
            </w:tcBorders>
          </w:tcPr>
          <w:p w:rsidR="005D215E" w:rsidRDefault="005D215E">
            <w:pPr>
              <w:pStyle w:val="ConsPlusNormal"/>
              <w:jc w:val="both"/>
            </w:pPr>
            <w:r>
              <w:t>Паспорта народных университетов педагогических знаний</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 xml:space="preserve">пост. </w:t>
            </w:r>
            <w:hyperlink w:anchor="Par7302" w:tooltip="&lt;1&gt; В составе фондов учреждений, при которых действуют университеты педагогических знаний" w:history="1">
              <w:r>
                <w:rPr>
                  <w:color w:val="0000FF"/>
                </w:rPr>
                <w:t>&lt;1&gt;</w:t>
              </w:r>
            </w:hyperlink>
          </w:p>
        </w:tc>
        <w:tc>
          <w:tcPr>
            <w:tcW w:w="1531" w:type="dxa"/>
            <w:tcBorders>
              <w:left w:val="single" w:sz="4" w:space="0" w:color="auto"/>
              <w:right w:val="single" w:sz="4" w:space="0" w:color="auto"/>
            </w:tcBorders>
          </w:tcPr>
          <w:p w:rsidR="005D215E" w:rsidRDefault="005D215E">
            <w:pPr>
              <w:pStyle w:val="ConsPlusNormal"/>
              <w:jc w:val="center"/>
            </w:pPr>
            <w:r>
              <w:t>пост. &lt;1&gt;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853" w:name="Par7302"/>
            <w:bookmarkEnd w:id="853"/>
            <w:r>
              <w:t>&lt;1&gt; В составе фондов учреждений, при которых действуют университеты педагогических знаний</w:t>
            </w:r>
          </w:p>
        </w:tc>
      </w:tr>
      <w:tr w:rsidR="005D215E">
        <w:tc>
          <w:tcPr>
            <w:tcW w:w="680" w:type="dxa"/>
          </w:tcPr>
          <w:p w:rsidR="005D215E" w:rsidRDefault="005D215E">
            <w:pPr>
              <w:pStyle w:val="ConsPlusNormal"/>
              <w:jc w:val="center"/>
            </w:pPr>
            <w:bookmarkStart w:id="854" w:name="Par7303"/>
            <w:bookmarkEnd w:id="854"/>
            <w:r>
              <w:t>668.</w:t>
            </w:r>
          </w:p>
        </w:tc>
        <w:tc>
          <w:tcPr>
            <w:tcW w:w="4252" w:type="dxa"/>
            <w:gridSpan w:val="2"/>
            <w:tcBorders>
              <w:right w:val="single" w:sz="4" w:space="0" w:color="auto"/>
            </w:tcBorders>
          </w:tcPr>
          <w:p w:rsidR="005D215E" w:rsidRDefault="005D215E">
            <w:pPr>
              <w:pStyle w:val="ConsPlusNormal"/>
              <w:jc w:val="both"/>
            </w:pPr>
            <w:r>
              <w:t>Учебные планы и программы факультетов народных университетов педагогических знаний</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 xml:space="preserve">пост. </w:t>
            </w:r>
            <w:hyperlink w:anchor="Par7310" w:tooltip="&lt;1&gt; См. примеч. к ст. 667" w:history="1">
              <w:r>
                <w:rPr>
                  <w:color w:val="0000FF"/>
                </w:rPr>
                <w:t>&lt;1&gt;</w:t>
              </w:r>
            </w:hyperlink>
          </w:p>
        </w:tc>
        <w:tc>
          <w:tcPr>
            <w:tcW w:w="1531" w:type="dxa"/>
            <w:tcBorders>
              <w:left w:val="single" w:sz="4" w:space="0" w:color="auto"/>
              <w:right w:val="single" w:sz="4" w:space="0" w:color="auto"/>
            </w:tcBorders>
          </w:tcPr>
          <w:p w:rsidR="005D215E" w:rsidRDefault="005D215E">
            <w:pPr>
              <w:pStyle w:val="ConsPlusNormal"/>
              <w:jc w:val="center"/>
            </w:pPr>
            <w:r>
              <w:t>пост. &lt;1&gt;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855" w:name="Par7310"/>
            <w:bookmarkEnd w:id="855"/>
            <w:r>
              <w:t xml:space="preserve">&lt;1&gt; См. </w:t>
            </w:r>
            <w:hyperlink w:anchor="Par7302" w:tooltip="&lt;1&gt; В составе фондов учреждений, при которых действуют университеты педагогических знаний" w:history="1">
              <w:r>
                <w:rPr>
                  <w:color w:val="0000FF"/>
                </w:rPr>
                <w:t>примеч.</w:t>
              </w:r>
            </w:hyperlink>
            <w:r>
              <w:t xml:space="preserve"> к ст. 667</w:t>
            </w:r>
          </w:p>
        </w:tc>
      </w:tr>
      <w:tr w:rsidR="005D215E">
        <w:tc>
          <w:tcPr>
            <w:tcW w:w="680" w:type="dxa"/>
          </w:tcPr>
          <w:p w:rsidR="005D215E" w:rsidRDefault="005D215E">
            <w:pPr>
              <w:pStyle w:val="ConsPlusNormal"/>
              <w:jc w:val="center"/>
            </w:pPr>
            <w:bookmarkStart w:id="856" w:name="Par7311"/>
            <w:bookmarkEnd w:id="856"/>
            <w:r>
              <w:lastRenderedPageBreak/>
              <w:t>669.</w:t>
            </w:r>
          </w:p>
        </w:tc>
        <w:tc>
          <w:tcPr>
            <w:tcW w:w="4252" w:type="dxa"/>
            <w:gridSpan w:val="2"/>
            <w:tcBorders>
              <w:right w:val="single" w:sz="4" w:space="0" w:color="auto"/>
            </w:tcBorders>
          </w:tcPr>
          <w:p w:rsidR="005D215E" w:rsidRDefault="005D215E">
            <w:pPr>
              <w:pStyle w:val="ConsPlusNormal"/>
              <w:jc w:val="both"/>
            </w:pPr>
            <w:r>
              <w:t>Документы о работе советов содействия народным университетам педагогических знаний</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r>
              <w:t xml:space="preserve">&lt;1&gt; См. </w:t>
            </w:r>
            <w:hyperlink w:anchor="Par7302" w:tooltip="&lt;1&gt; В составе фондов учреждений, при которых действуют университеты педагогических знаний" w:history="1">
              <w:r>
                <w:rPr>
                  <w:color w:val="0000FF"/>
                </w:rPr>
                <w:t>примеч.</w:t>
              </w:r>
            </w:hyperlink>
            <w:r>
              <w:t xml:space="preserve"> к ст. 667</w:t>
            </w:r>
          </w:p>
        </w:tc>
      </w:tr>
      <w:tr w:rsidR="005D215E">
        <w:tc>
          <w:tcPr>
            <w:tcW w:w="680" w:type="dxa"/>
          </w:tcPr>
          <w:p w:rsidR="005D215E" w:rsidRDefault="005D215E">
            <w:pPr>
              <w:pStyle w:val="ConsPlusNormal"/>
              <w:jc w:val="center"/>
            </w:pPr>
            <w:bookmarkStart w:id="857" w:name="Par7319"/>
            <w:bookmarkEnd w:id="857"/>
            <w:r>
              <w:t>670.</w:t>
            </w:r>
          </w:p>
        </w:tc>
        <w:tc>
          <w:tcPr>
            <w:tcW w:w="4252" w:type="dxa"/>
            <w:gridSpan w:val="2"/>
            <w:tcBorders>
              <w:right w:val="single" w:sz="4" w:space="0" w:color="auto"/>
            </w:tcBorders>
          </w:tcPr>
          <w:p w:rsidR="005D215E" w:rsidRDefault="005D215E">
            <w:pPr>
              <w:pStyle w:val="ConsPlusNormal"/>
              <w:jc w:val="both"/>
            </w:pPr>
            <w:r>
              <w:t>Докладные записки, рапорты и переписка о нарушениях трудовой дисциплины</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58" w:name="Par7327"/>
            <w:bookmarkEnd w:id="858"/>
            <w:r>
              <w:t>671.</w:t>
            </w:r>
          </w:p>
        </w:tc>
        <w:tc>
          <w:tcPr>
            <w:tcW w:w="4252" w:type="dxa"/>
            <w:gridSpan w:val="2"/>
            <w:tcBorders>
              <w:right w:val="single" w:sz="4" w:space="0" w:color="auto"/>
            </w:tcBorders>
          </w:tcPr>
          <w:p w:rsidR="005D215E" w:rsidRDefault="005D215E">
            <w:pPr>
              <w:pStyle w:val="ConsPlusNormal"/>
              <w:jc w:val="both"/>
            </w:pPr>
            <w:r>
              <w:t>Документы (протоколы, решения) товарищеских судов</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4932" w:type="dxa"/>
            <w:gridSpan w:val="3"/>
            <w:tcBorders>
              <w:right w:val="single" w:sz="4" w:space="0" w:color="auto"/>
            </w:tcBorders>
          </w:tcPr>
          <w:p w:rsidR="005D215E" w:rsidRDefault="005D215E">
            <w:pPr>
              <w:pStyle w:val="ConsPlusNormal"/>
              <w:jc w:val="center"/>
              <w:outlineLvl w:val="3"/>
            </w:pPr>
            <w:r>
              <w:t xml:space="preserve">15.2. Социалистические формы и методы труда </w:t>
            </w:r>
            <w:hyperlink w:anchor="Par10652" w:tooltip="&lt;*&gt; При подготовке к сдаче в госархивы документов по социалистическому соревнованию в целях устранения дублетности экспертизу ценности документов следует проводить в комплексе с документами раздела &quot;Вопросы работы первичных профсоюзных организаций&quot;." w:history="1">
              <w:r>
                <w:rPr>
                  <w:color w:val="0000FF"/>
                </w:rPr>
                <w:t>&lt;*&gt;</w:t>
              </w:r>
            </w:hyperlink>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59" w:name="Par7342"/>
            <w:bookmarkEnd w:id="859"/>
            <w:r>
              <w:t>672.</w:t>
            </w:r>
          </w:p>
        </w:tc>
        <w:tc>
          <w:tcPr>
            <w:tcW w:w="4252" w:type="dxa"/>
            <w:gridSpan w:val="2"/>
            <w:tcBorders>
              <w:right w:val="single" w:sz="4" w:space="0" w:color="auto"/>
            </w:tcBorders>
          </w:tcPr>
          <w:p w:rsidR="005D215E" w:rsidRDefault="005D215E">
            <w:pPr>
              <w:pStyle w:val="ConsPlusNormal"/>
              <w:jc w:val="both"/>
            </w:pPr>
            <w:r>
              <w:t>Документы о развитии социалистического соревнования и движения за коммунистическое отношение к труду в учреждениях системы просвещения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60" w:name="Par7350"/>
            <w:bookmarkEnd w:id="860"/>
            <w:r>
              <w:t>673.</w:t>
            </w:r>
          </w:p>
        </w:tc>
        <w:tc>
          <w:tcPr>
            <w:tcW w:w="4252" w:type="dxa"/>
            <w:gridSpan w:val="2"/>
            <w:tcBorders>
              <w:right w:val="single" w:sz="4" w:space="0" w:color="auto"/>
            </w:tcBorders>
          </w:tcPr>
          <w:p w:rsidR="005D215E" w:rsidRDefault="005D215E">
            <w:pPr>
              <w:pStyle w:val="ConsPlusNormal"/>
              <w:jc w:val="both"/>
            </w:pPr>
            <w:r>
              <w:t>Информации об участии учебных заведений и других учреждений системы просвещения в коммунистических субботниках</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61" w:name="Par7360"/>
            <w:bookmarkEnd w:id="861"/>
            <w:r>
              <w:t>674.</w:t>
            </w:r>
          </w:p>
        </w:tc>
        <w:tc>
          <w:tcPr>
            <w:tcW w:w="4252" w:type="dxa"/>
            <w:gridSpan w:val="2"/>
            <w:tcBorders>
              <w:right w:val="single" w:sz="4" w:space="0" w:color="auto"/>
            </w:tcBorders>
          </w:tcPr>
          <w:p w:rsidR="005D215E" w:rsidRDefault="005D215E">
            <w:pPr>
              <w:pStyle w:val="ConsPlusNormal"/>
              <w:jc w:val="both"/>
            </w:pPr>
            <w:r>
              <w:t>Книги почета, книги трудовой славы работников просвещения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62" w:name="Par7368"/>
            <w:bookmarkEnd w:id="862"/>
            <w:r>
              <w:t>675.</w:t>
            </w:r>
          </w:p>
        </w:tc>
        <w:tc>
          <w:tcPr>
            <w:tcW w:w="4252" w:type="dxa"/>
            <w:gridSpan w:val="2"/>
            <w:tcBorders>
              <w:right w:val="single" w:sz="4" w:space="0" w:color="auto"/>
            </w:tcBorders>
          </w:tcPr>
          <w:p w:rsidR="005D215E" w:rsidRDefault="005D215E">
            <w:pPr>
              <w:pStyle w:val="ConsPlusNormal"/>
              <w:jc w:val="both"/>
            </w:pPr>
            <w:r>
              <w:t>Книги, картотеки и списки персонального учета ударников коммунистического труда</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63" w:name="Par7376"/>
            <w:bookmarkEnd w:id="863"/>
            <w:r>
              <w:t>676.</w:t>
            </w:r>
          </w:p>
        </w:tc>
        <w:tc>
          <w:tcPr>
            <w:tcW w:w="4252" w:type="dxa"/>
            <w:gridSpan w:val="2"/>
            <w:tcBorders>
              <w:right w:val="single" w:sz="4" w:space="0" w:color="auto"/>
            </w:tcBorders>
          </w:tcPr>
          <w:p w:rsidR="005D215E" w:rsidRDefault="005D215E">
            <w:pPr>
              <w:pStyle w:val="ConsPlusNormal"/>
              <w:jc w:val="both"/>
            </w:pPr>
            <w:r>
              <w:t xml:space="preserve">Документы по присуждению организациям системы просвещения </w:t>
            </w:r>
            <w:r>
              <w:lastRenderedPageBreak/>
              <w:t>переходящих Красных знамен и дипломов</w:t>
            </w:r>
          </w:p>
        </w:tc>
        <w:tc>
          <w:tcPr>
            <w:tcW w:w="1191" w:type="dxa"/>
            <w:tcBorders>
              <w:left w:val="single" w:sz="4" w:space="0" w:color="auto"/>
              <w:right w:val="single" w:sz="4" w:space="0" w:color="auto"/>
            </w:tcBorders>
          </w:tcPr>
          <w:p w:rsidR="005D215E" w:rsidRDefault="005D215E">
            <w:pPr>
              <w:pStyle w:val="ConsPlusNormal"/>
              <w:jc w:val="center"/>
            </w:pPr>
            <w:r>
              <w:lastRenderedPageBreak/>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64" w:name="Par7384"/>
            <w:bookmarkEnd w:id="864"/>
            <w:r>
              <w:lastRenderedPageBreak/>
              <w:t>677.</w:t>
            </w:r>
          </w:p>
        </w:tc>
        <w:tc>
          <w:tcPr>
            <w:tcW w:w="4252" w:type="dxa"/>
            <w:gridSpan w:val="2"/>
            <w:tcBorders>
              <w:right w:val="single" w:sz="4" w:space="0" w:color="auto"/>
            </w:tcBorders>
          </w:tcPr>
          <w:p w:rsidR="005D215E" w:rsidRDefault="005D215E">
            <w:pPr>
              <w:pStyle w:val="ConsPlusNormal"/>
              <w:jc w:val="both"/>
            </w:pPr>
            <w:r>
              <w:t>Условия социалистического соревнования за звание коллективов, ударников коммунистического труда</w:t>
            </w:r>
          </w:p>
        </w:tc>
        <w:tc>
          <w:tcPr>
            <w:tcW w:w="1191" w:type="dxa"/>
            <w:tcBorders>
              <w:left w:val="single" w:sz="4" w:space="0" w:color="auto"/>
              <w:right w:val="single" w:sz="4" w:space="0" w:color="auto"/>
            </w:tcBorders>
          </w:tcPr>
          <w:p w:rsidR="005D215E" w:rsidRDefault="005D215E">
            <w:pPr>
              <w:pStyle w:val="ConsPlusNormal"/>
              <w:jc w:val="center"/>
            </w:pPr>
            <w:r>
              <w:t xml:space="preserve">пост. </w:t>
            </w:r>
            <w:hyperlink w:anchor="Par7391" w:tooltip="&lt;1&gt; По месту разработки, в др. учреждениях - 3 г."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пост. &lt;1&gt;</w:t>
            </w:r>
          </w:p>
        </w:tc>
        <w:tc>
          <w:tcPr>
            <w:tcW w:w="1361" w:type="dxa"/>
            <w:tcBorders>
              <w:left w:val="single" w:sz="4" w:space="0" w:color="auto"/>
              <w:right w:val="single" w:sz="4" w:space="0" w:color="auto"/>
            </w:tcBorders>
          </w:tcPr>
          <w:p w:rsidR="005D215E" w:rsidRDefault="005D215E">
            <w:pPr>
              <w:pStyle w:val="ConsPlusNormal"/>
              <w:jc w:val="center"/>
            </w:pPr>
            <w:r>
              <w:t>пост. &lt;1&gt;</w:t>
            </w:r>
          </w:p>
        </w:tc>
        <w:tc>
          <w:tcPr>
            <w:tcW w:w="1531" w:type="dxa"/>
            <w:tcBorders>
              <w:left w:val="single" w:sz="4" w:space="0" w:color="auto"/>
              <w:right w:val="single" w:sz="4" w:space="0" w:color="auto"/>
            </w:tcBorders>
          </w:tcPr>
          <w:p w:rsidR="005D215E" w:rsidRDefault="005D215E">
            <w:pPr>
              <w:pStyle w:val="ConsPlusNormal"/>
              <w:jc w:val="center"/>
            </w:pPr>
            <w:r>
              <w:t>пост. &lt;1&gt;</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jc w:val="both"/>
            </w:pPr>
            <w:bookmarkStart w:id="865" w:name="Par7391"/>
            <w:bookmarkEnd w:id="865"/>
            <w:r>
              <w:t>&lt;1&gt; По месту разработки, в др. учреждениях - 3 г.</w:t>
            </w:r>
          </w:p>
        </w:tc>
      </w:tr>
      <w:tr w:rsidR="005D215E">
        <w:tc>
          <w:tcPr>
            <w:tcW w:w="680" w:type="dxa"/>
          </w:tcPr>
          <w:p w:rsidR="005D215E" w:rsidRDefault="005D215E">
            <w:pPr>
              <w:pStyle w:val="ConsPlusNormal"/>
              <w:jc w:val="center"/>
            </w:pPr>
            <w:bookmarkStart w:id="866" w:name="Par7392"/>
            <w:bookmarkEnd w:id="866"/>
            <w:r>
              <w:t>678.</w:t>
            </w:r>
          </w:p>
        </w:tc>
        <w:tc>
          <w:tcPr>
            <w:tcW w:w="4252" w:type="dxa"/>
            <w:gridSpan w:val="2"/>
            <w:tcBorders>
              <w:right w:val="single" w:sz="4" w:space="0" w:color="auto"/>
            </w:tcBorders>
          </w:tcPr>
          <w:p w:rsidR="005D215E" w:rsidRDefault="005D215E">
            <w:pPr>
              <w:pStyle w:val="ConsPlusNormal"/>
              <w:jc w:val="both"/>
            </w:pPr>
            <w:r>
              <w:t>Социалистические обязательства (коллективные и индивидуальные) по социалистическому соревнованию и движению за коммунистическое отношение к труду</w:t>
            </w:r>
          </w:p>
        </w:tc>
        <w:tc>
          <w:tcPr>
            <w:tcW w:w="1191" w:type="dxa"/>
            <w:tcBorders>
              <w:left w:val="single" w:sz="4" w:space="0" w:color="auto"/>
              <w:right w:val="single" w:sz="4" w:space="0" w:color="auto"/>
            </w:tcBorders>
          </w:tcPr>
          <w:p w:rsidR="005D215E" w:rsidRDefault="005D215E">
            <w:pPr>
              <w:pStyle w:val="ConsPlusNormal"/>
              <w:jc w:val="center"/>
            </w:pPr>
            <w:r>
              <w:t xml:space="preserve">пост. </w:t>
            </w:r>
            <w:hyperlink w:anchor="Par7399" w:tooltip="&lt;1&gt; См. примечание к ст. 677"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пост. &lt;1&gt;</w:t>
            </w:r>
          </w:p>
        </w:tc>
        <w:tc>
          <w:tcPr>
            <w:tcW w:w="1361" w:type="dxa"/>
            <w:tcBorders>
              <w:left w:val="single" w:sz="4" w:space="0" w:color="auto"/>
              <w:right w:val="single" w:sz="4" w:space="0" w:color="auto"/>
            </w:tcBorders>
          </w:tcPr>
          <w:p w:rsidR="005D215E" w:rsidRDefault="005D215E">
            <w:pPr>
              <w:pStyle w:val="ConsPlusNormal"/>
              <w:jc w:val="center"/>
            </w:pPr>
            <w:r>
              <w:t>пост. &lt;1&gt;</w:t>
            </w:r>
          </w:p>
        </w:tc>
        <w:tc>
          <w:tcPr>
            <w:tcW w:w="1531" w:type="dxa"/>
            <w:tcBorders>
              <w:left w:val="single" w:sz="4" w:space="0" w:color="auto"/>
              <w:right w:val="single" w:sz="4" w:space="0" w:color="auto"/>
            </w:tcBorders>
          </w:tcPr>
          <w:p w:rsidR="005D215E" w:rsidRDefault="005D215E">
            <w:pPr>
              <w:pStyle w:val="ConsPlusNormal"/>
              <w:jc w:val="center"/>
            </w:pPr>
            <w:r>
              <w:t>пост. &lt;1&gt;</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jc w:val="both"/>
            </w:pPr>
            <w:bookmarkStart w:id="867" w:name="Par7399"/>
            <w:bookmarkEnd w:id="867"/>
            <w:r>
              <w:t xml:space="preserve">&lt;1&gt; См. </w:t>
            </w:r>
            <w:hyperlink w:anchor="Par7391" w:tooltip="&lt;1&gt; По месту разработки, в др. учреждениях - 3 г." w:history="1">
              <w:r>
                <w:rPr>
                  <w:color w:val="0000FF"/>
                </w:rPr>
                <w:t>примечание</w:t>
              </w:r>
            </w:hyperlink>
            <w:r>
              <w:t xml:space="preserve"> к ст. 677</w:t>
            </w:r>
          </w:p>
        </w:tc>
      </w:tr>
      <w:tr w:rsidR="005D215E">
        <w:tc>
          <w:tcPr>
            <w:tcW w:w="680" w:type="dxa"/>
          </w:tcPr>
          <w:p w:rsidR="005D215E" w:rsidRDefault="005D215E">
            <w:pPr>
              <w:pStyle w:val="ConsPlusNormal"/>
              <w:jc w:val="center"/>
            </w:pPr>
            <w:bookmarkStart w:id="868" w:name="Par7400"/>
            <w:bookmarkEnd w:id="868"/>
            <w:r>
              <w:t>679.</w:t>
            </w:r>
          </w:p>
        </w:tc>
        <w:tc>
          <w:tcPr>
            <w:tcW w:w="4252" w:type="dxa"/>
            <w:gridSpan w:val="2"/>
            <w:tcBorders>
              <w:right w:val="single" w:sz="4" w:space="0" w:color="auto"/>
            </w:tcBorders>
          </w:tcPr>
          <w:p w:rsidR="005D215E" w:rsidRDefault="005D215E">
            <w:pPr>
              <w:pStyle w:val="ConsPlusNormal"/>
              <w:jc w:val="both"/>
            </w:pPr>
            <w:r>
              <w:t>Документы о подведении итогов социалистического соревнования (переписка, отчеты, сводки, обзоры и т.д.)</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4932" w:type="dxa"/>
            <w:gridSpan w:val="3"/>
            <w:tcBorders>
              <w:right w:val="single" w:sz="4" w:space="0" w:color="auto"/>
            </w:tcBorders>
          </w:tcPr>
          <w:p w:rsidR="005D215E" w:rsidRDefault="005D215E">
            <w:pPr>
              <w:pStyle w:val="ConsPlusNormal"/>
              <w:jc w:val="center"/>
              <w:outlineLvl w:val="3"/>
            </w:pPr>
            <w:r>
              <w:t>15.3. Нормирование, тарификация и заработная плата</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869" w:name="Par7416"/>
            <w:bookmarkEnd w:id="869"/>
            <w:r>
              <w:t>680.</w:t>
            </w:r>
          </w:p>
        </w:tc>
        <w:tc>
          <w:tcPr>
            <w:tcW w:w="4252" w:type="dxa"/>
            <w:gridSpan w:val="2"/>
            <w:tcBorders>
              <w:right w:val="single" w:sz="4" w:space="0" w:color="auto"/>
            </w:tcBorders>
          </w:tcPr>
          <w:p w:rsidR="005D215E" w:rsidRDefault="005D215E">
            <w:pPr>
              <w:pStyle w:val="ConsPlusNormal"/>
              <w:jc w:val="both"/>
            </w:pPr>
            <w:r>
              <w:t>Утвержденные нормы научно-исследовательского, управленческого, преподавательского и вспомогательного труда, оплаты труда в системе просвещения, документы по их разработке</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а)</w:t>
            </w:r>
          </w:p>
        </w:tc>
        <w:tc>
          <w:tcPr>
            <w:tcW w:w="3912" w:type="dxa"/>
            <w:tcBorders>
              <w:right w:val="single" w:sz="4" w:space="0" w:color="auto"/>
            </w:tcBorders>
          </w:tcPr>
          <w:p w:rsidR="005D215E" w:rsidRDefault="005D215E">
            <w:pPr>
              <w:pStyle w:val="ConsPlusNormal"/>
              <w:jc w:val="both"/>
            </w:pPr>
            <w:r>
              <w:t>по месту разработки</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б)</w:t>
            </w:r>
          </w:p>
        </w:tc>
        <w:tc>
          <w:tcPr>
            <w:tcW w:w="3912" w:type="dxa"/>
            <w:tcBorders>
              <w:right w:val="single" w:sz="4" w:space="0" w:color="auto"/>
            </w:tcBorders>
          </w:tcPr>
          <w:p w:rsidR="005D215E" w:rsidRDefault="005D215E">
            <w:pPr>
              <w:pStyle w:val="ConsPlusNormal"/>
              <w:jc w:val="both"/>
            </w:pPr>
            <w:r>
              <w:t>в других учреждениях</w:t>
            </w:r>
          </w:p>
        </w:tc>
        <w:tc>
          <w:tcPr>
            <w:tcW w:w="7315" w:type="dxa"/>
            <w:gridSpan w:val="5"/>
            <w:tcBorders>
              <w:left w:val="single" w:sz="4" w:space="0" w:color="auto"/>
              <w:right w:val="single" w:sz="4" w:space="0" w:color="auto"/>
            </w:tcBorders>
          </w:tcPr>
          <w:p w:rsidR="005D215E" w:rsidRDefault="005D215E">
            <w:pPr>
              <w:pStyle w:val="ConsPlusNormal"/>
              <w:jc w:val="center"/>
            </w:pPr>
            <w:r>
              <w:t>до замены новыми</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870" w:name="Par7436"/>
            <w:bookmarkEnd w:id="870"/>
            <w:r>
              <w:lastRenderedPageBreak/>
              <w:t>681.</w:t>
            </w:r>
          </w:p>
        </w:tc>
        <w:tc>
          <w:tcPr>
            <w:tcW w:w="4252" w:type="dxa"/>
            <w:gridSpan w:val="2"/>
            <w:tcBorders>
              <w:right w:val="single" w:sz="4" w:space="0" w:color="auto"/>
            </w:tcBorders>
          </w:tcPr>
          <w:p w:rsidR="005D215E" w:rsidRDefault="005D215E">
            <w:pPr>
              <w:pStyle w:val="ConsPlusNormal"/>
              <w:jc w:val="both"/>
            </w:pPr>
            <w:r>
              <w:t>Утвержденные тарифно-квалификационные справочники, сетки, ставки и документы по их разработке</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а)</w:t>
            </w:r>
          </w:p>
        </w:tc>
        <w:tc>
          <w:tcPr>
            <w:tcW w:w="3912" w:type="dxa"/>
            <w:tcBorders>
              <w:right w:val="single" w:sz="4" w:space="0" w:color="auto"/>
            </w:tcBorders>
          </w:tcPr>
          <w:p w:rsidR="005D215E" w:rsidRDefault="005D215E">
            <w:pPr>
              <w:pStyle w:val="ConsPlusNormal"/>
              <w:jc w:val="both"/>
            </w:pPr>
            <w:r>
              <w:t>по месту разработки</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б)</w:t>
            </w:r>
          </w:p>
        </w:tc>
        <w:tc>
          <w:tcPr>
            <w:tcW w:w="3912" w:type="dxa"/>
            <w:tcBorders>
              <w:right w:val="single" w:sz="4" w:space="0" w:color="auto"/>
            </w:tcBorders>
          </w:tcPr>
          <w:p w:rsidR="005D215E" w:rsidRDefault="005D215E">
            <w:pPr>
              <w:pStyle w:val="ConsPlusNormal"/>
              <w:jc w:val="both"/>
            </w:pPr>
            <w:r>
              <w:t>в других учреждениях</w:t>
            </w:r>
          </w:p>
        </w:tc>
        <w:tc>
          <w:tcPr>
            <w:tcW w:w="7315" w:type="dxa"/>
            <w:gridSpan w:val="5"/>
            <w:tcBorders>
              <w:left w:val="single" w:sz="4" w:space="0" w:color="auto"/>
              <w:right w:val="single" w:sz="4" w:space="0" w:color="auto"/>
            </w:tcBorders>
          </w:tcPr>
          <w:p w:rsidR="005D215E" w:rsidRDefault="005D215E">
            <w:pPr>
              <w:pStyle w:val="ConsPlusNormal"/>
              <w:jc w:val="center"/>
            </w:pPr>
            <w:r>
              <w:t>до замены новыми</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71" w:name="Par7456"/>
            <w:bookmarkEnd w:id="871"/>
            <w:r>
              <w:t>682.</w:t>
            </w:r>
          </w:p>
        </w:tc>
        <w:tc>
          <w:tcPr>
            <w:tcW w:w="4252" w:type="dxa"/>
            <w:gridSpan w:val="2"/>
            <w:tcBorders>
              <w:right w:val="single" w:sz="4" w:space="0" w:color="auto"/>
            </w:tcBorders>
          </w:tcPr>
          <w:p w:rsidR="005D215E" w:rsidRDefault="005D215E">
            <w:pPr>
              <w:pStyle w:val="ConsPlusNormal"/>
              <w:jc w:val="both"/>
            </w:pPr>
            <w:r>
              <w:t>Сводные сведения о педагогической нагрузке учителей школ, преподавателей педагогических учебных заведений</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10 л.</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72" w:name="Par7464"/>
            <w:bookmarkEnd w:id="872"/>
            <w:r>
              <w:t>683.</w:t>
            </w:r>
          </w:p>
        </w:tc>
        <w:tc>
          <w:tcPr>
            <w:tcW w:w="4252" w:type="dxa"/>
            <w:gridSpan w:val="2"/>
            <w:tcBorders>
              <w:right w:val="single" w:sz="4" w:space="0" w:color="auto"/>
            </w:tcBorders>
          </w:tcPr>
          <w:p w:rsidR="005D215E" w:rsidRDefault="005D215E">
            <w:pPr>
              <w:pStyle w:val="ConsPlusNormal"/>
              <w:jc w:val="both"/>
            </w:pPr>
            <w:r>
              <w:t>Штатные нормативы учительского и преподавательского персонала в учебно-педагогических учреждениях</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3629" w:type="dxa"/>
            <w:gridSpan w:val="2"/>
            <w:tcBorders>
              <w:left w:val="single" w:sz="4" w:space="0" w:color="auto"/>
              <w:right w:val="single" w:sz="4" w:space="0" w:color="auto"/>
            </w:tcBorders>
          </w:tcPr>
          <w:p w:rsidR="005D215E" w:rsidRDefault="005D215E">
            <w:pPr>
              <w:pStyle w:val="ConsPlusNormal"/>
              <w:jc w:val="center"/>
            </w:pPr>
            <w:r>
              <w:t>до замены новыми</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73" w:name="Par7471"/>
            <w:bookmarkEnd w:id="873"/>
            <w:r>
              <w:t>684.</w:t>
            </w:r>
          </w:p>
        </w:tc>
        <w:tc>
          <w:tcPr>
            <w:tcW w:w="4252" w:type="dxa"/>
            <w:gridSpan w:val="2"/>
            <w:tcBorders>
              <w:right w:val="single" w:sz="4" w:space="0" w:color="auto"/>
            </w:tcBorders>
          </w:tcPr>
          <w:p w:rsidR="005D215E" w:rsidRDefault="005D215E">
            <w:pPr>
              <w:pStyle w:val="ConsPlusNormal"/>
              <w:jc w:val="both"/>
            </w:pPr>
            <w:r>
              <w:t>Переписка о штатных нормативах, оплате труда, установлению персональных окладов работникам учреждений просвещения и т.п.</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74" w:name="Par7479"/>
            <w:bookmarkEnd w:id="874"/>
            <w:r>
              <w:t>685.</w:t>
            </w:r>
          </w:p>
        </w:tc>
        <w:tc>
          <w:tcPr>
            <w:tcW w:w="4252" w:type="dxa"/>
            <w:gridSpan w:val="2"/>
            <w:tcBorders>
              <w:right w:val="single" w:sz="4" w:space="0" w:color="auto"/>
            </w:tcBorders>
          </w:tcPr>
          <w:p w:rsidR="005D215E" w:rsidRDefault="005D215E">
            <w:pPr>
              <w:pStyle w:val="ConsPlusNormal"/>
              <w:jc w:val="both"/>
            </w:pPr>
            <w:r>
              <w:t>Переписка по установлению размеров заработной платы и ее выплате</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75" w:name="Par7487"/>
            <w:bookmarkEnd w:id="875"/>
            <w:r>
              <w:t>686.</w:t>
            </w:r>
          </w:p>
        </w:tc>
        <w:tc>
          <w:tcPr>
            <w:tcW w:w="4252" w:type="dxa"/>
            <w:gridSpan w:val="2"/>
            <w:tcBorders>
              <w:right w:val="single" w:sz="4" w:space="0" w:color="auto"/>
            </w:tcBorders>
          </w:tcPr>
          <w:p w:rsidR="005D215E" w:rsidRDefault="005D215E">
            <w:pPr>
              <w:pStyle w:val="ConsPlusNormal"/>
              <w:jc w:val="both"/>
            </w:pPr>
            <w:r>
              <w:t>Указания, ходатайства и др. документы по установлению персональных окладов работникам центральных аппаратов министерств просвещения СССР и союзных республик и учреждений просвещения</w:t>
            </w:r>
          </w:p>
        </w:tc>
        <w:tc>
          <w:tcPr>
            <w:tcW w:w="1191" w:type="dxa"/>
            <w:tcBorders>
              <w:left w:val="single" w:sz="4" w:space="0" w:color="auto"/>
              <w:right w:val="single" w:sz="4" w:space="0" w:color="auto"/>
            </w:tcBorders>
          </w:tcPr>
          <w:p w:rsidR="005D215E" w:rsidRDefault="005D215E">
            <w:pPr>
              <w:pStyle w:val="ConsPlusNormal"/>
              <w:jc w:val="center"/>
            </w:pPr>
            <w:r>
              <w:t>10 л.</w:t>
            </w:r>
          </w:p>
        </w:tc>
        <w:tc>
          <w:tcPr>
            <w:tcW w:w="1134" w:type="dxa"/>
            <w:tcBorders>
              <w:left w:val="single" w:sz="4" w:space="0" w:color="auto"/>
              <w:right w:val="single" w:sz="4" w:space="0" w:color="auto"/>
            </w:tcBorders>
          </w:tcPr>
          <w:p w:rsidR="005D215E" w:rsidRDefault="005D215E">
            <w:pPr>
              <w:pStyle w:val="ConsPlusNormal"/>
              <w:jc w:val="center"/>
            </w:pPr>
            <w:r>
              <w:t>10 л.</w:t>
            </w:r>
          </w:p>
        </w:tc>
        <w:tc>
          <w:tcPr>
            <w:tcW w:w="1361" w:type="dxa"/>
            <w:tcBorders>
              <w:left w:val="single" w:sz="4" w:space="0" w:color="auto"/>
              <w:right w:val="single" w:sz="4" w:space="0" w:color="auto"/>
            </w:tcBorders>
          </w:tcPr>
          <w:p w:rsidR="005D215E" w:rsidRDefault="005D215E">
            <w:pPr>
              <w:pStyle w:val="ConsPlusNormal"/>
              <w:jc w:val="center"/>
            </w:pPr>
            <w:r>
              <w:t>10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76" w:name="Par7495"/>
            <w:bookmarkEnd w:id="876"/>
            <w:r>
              <w:t>687.</w:t>
            </w:r>
          </w:p>
        </w:tc>
        <w:tc>
          <w:tcPr>
            <w:tcW w:w="4252" w:type="dxa"/>
            <w:gridSpan w:val="2"/>
            <w:tcBorders>
              <w:right w:val="single" w:sz="4" w:space="0" w:color="auto"/>
            </w:tcBorders>
          </w:tcPr>
          <w:p w:rsidR="005D215E" w:rsidRDefault="005D215E">
            <w:pPr>
              <w:pStyle w:val="ConsPlusNormal"/>
              <w:jc w:val="both"/>
            </w:pPr>
            <w:r>
              <w:t xml:space="preserve">Списки лиц, получающих </w:t>
            </w:r>
            <w:r>
              <w:lastRenderedPageBreak/>
              <w:t>персональные оклады и сведения по этому вопросу</w:t>
            </w:r>
          </w:p>
        </w:tc>
        <w:tc>
          <w:tcPr>
            <w:tcW w:w="1191" w:type="dxa"/>
            <w:tcBorders>
              <w:left w:val="single" w:sz="4" w:space="0" w:color="auto"/>
              <w:right w:val="single" w:sz="4" w:space="0" w:color="auto"/>
            </w:tcBorders>
          </w:tcPr>
          <w:p w:rsidR="005D215E" w:rsidRDefault="005D215E">
            <w:pPr>
              <w:pStyle w:val="ConsPlusNormal"/>
              <w:jc w:val="center"/>
            </w:pPr>
            <w:r>
              <w:lastRenderedPageBreak/>
              <w:t>50 л. - В</w:t>
            </w:r>
          </w:p>
          <w:p w:rsidR="005D215E" w:rsidRDefault="005D215E">
            <w:pPr>
              <w:pStyle w:val="ConsPlusNormal"/>
              <w:jc w:val="center"/>
            </w:pPr>
            <w:r>
              <w:lastRenderedPageBreak/>
              <w:t>ЭПК</w:t>
            </w:r>
          </w:p>
        </w:tc>
        <w:tc>
          <w:tcPr>
            <w:tcW w:w="1134" w:type="dxa"/>
            <w:tcBorders>
              <w:left w:val="single" w:sz="4" w:space="0" w:color="auto"/>
              <w:right w:val="single" w:sz="4" w:space="0" w:color="auto"/>
            </w:tcBorders>
          </w:tcPr>
          <w:p w:rsidR="005D215E" w:rsidRDefault="005D215E">
            <w:pPr>
              <w:pStyle w:val="ConsPlusNormal"/>
              <w:jc w:val="center"/>
            </w:pPr>
            <w:r>
              <w:lastRenderedPageBreak/>
              <w:t>50 л. - В</w:t>
            </w:r>
          </w:p>
          <w:p w:rsidR="005D215E" w:rsidRDefault="005D215E">
            <w:pPr>
              <w:pStyle w:val="ConsPlusNormal"/>
              <w:jc w:val="center"/>
            </w:pPr>
            <w:r>
              <w:lastRenderedPageBreak/>
              <w:t>ЭПК</w:t>
            </w:r>
          </w:p>
        </w:tc>
        <w:tc>
          <w:tcPr>
            <w:tcW w:w="1361" w:type="dxa"/>
            <w:tcBorders>
              <w:left w:val="single" w:sz="4" w:space="0" w:color="auto"/>
              <w:right w:val="single" w:sz="4" w:space="0" w:color="auto"/>
            </w:tcBorders>
          </w:tcPr>
          <w:p w:rsidR="005D215E" w:rsidRDefault="005D215E">
            <w:pPr>
              <w:pStyle w:val="ConsPlusNormal"/>
              <w:jc w:val="center"/>
            </w:pPr>
            <w:r>
              <w:lastRenderedPageBreak/>
              <w:t>50 л. - В</w:t>
            </w:r>
          </w:p>
          <w:p w:rsidR="005D215E" w:rsidRDefault="005D215E">
            <w:pPr>
              <w:pStyle w:val="ConsPlusNormal"/>
              <w:jc w:val="center"/>
            </w:pPr>
            <w:r>
              <w:lastRenderedPageBreak/>
              <w:t>ЭПК</w:t>
            </w:r>
          </w:p>
        </w:tc>
        <w:tc>
          <w:tcPr>
            <w:tcW w:w="1531" w:type="dxa"/>
            <w:tcBorders>
              <w:left w:val="single" w:sz="4" w:space="0" w:color="auto"/>
              <w:right w:val="single" w:sz="4" w:space="0" w:color="auto"/>
            </w:tcBorders>
          </w:tcPr>
          <w:p w:rsidR="005D215E" w:rsidRDefault="005D215E">
            <w:pPr>
              <w:pStyle w:val="ConsPlusNormal"/>
              <w:jc w:val="center"/>
            </w:pPr>
            <w:r>
              <w:lastRenderedPageBreak/>
              <w:t>50 л. - В</w:t>
            </w:r>
          </w:p>
          <w:p w:rsidR="005D215E" w:rsidRDefault="005D215E">
            <w:pPr>
              <w:pStyle w:val="ConsPlusNormal"/>
              <w:jc w:val="center"/>
            </w:pPr>
            <w:r>
              <w:lastRenderedPageBreak/>
              <w:t>ЭПК</w:t>
            </w:r>
          </w:p>
        </w:tc>
        <w:tc>
          <w:tcPr>
            <w:tcW w:w="2098" w:type="dxa"/>
            <w:tcBorders>
              <w:left w:val="single" w:sz="4" w:space="0" w:color="auto"/>
              <w:right w:val="single" w:sz="4" w:space="0" w:color="auto"/>
            </w:tcBorders>
          </w:tcPr>
          <w:p w:rsidR="005D215E" w:rsidRDefault="005D215E">
            <w:pPr>
              <w:pStyle w:val="ConsPlusNormal"/>
              <w:jc w:val="center"/>
            </w:pPr>
            <w:r>
              <w:lastRenderedPageBreak/>
              <w:t>50 л. - В</w:t>
            </w:r>
          </w:p>
          <w:p w:rsidR="005D215E" w:rsidRDefault="005D215E">
            <w:pPr>
              <w:pStyle w:val="ConsPlusNormal"/>
              <w:jc w:val="center"/>
            </w:pPr>
            <w:r>
              <w:lastRenderedPageBreak/>
              <w:t>ЭПК</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77" w:name="Par7508"/>
            <w:bookmarkEnd w:id="877"/>
            <w:r>
              <w:lastRenderedPageBreak/>
              <w:t>688.</w:t>
            </w:r>
          </w:p>
        </w:tc>
        <w:tc>
          <w:tcPr>
            <w:tcW w:w="4252" w:type="dxa"/>
            <w:gridSpan w:val="2"/>
            <w:tcBorders>
              <w:right w:val="single" w:sz="4" w:space="0" w:color="auto"/>
            </w:tcBorders>
          </w:tcPr>
          <w:p w:rsidR="005D215E" w:rsidRDefault="005D215E">
            <w:pPr>
              <w:pStyle w:val="ConsPlusNormal"/>
              <w:jc w:val="both"/>
            </w:pPr>
            <w:r>
              <w:t>Жалобы и заявления граждан на неправильное начисление зарплаты, премий, надбавок за выслугу лет</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4932" w:type="dxa"/>
            <w:gridSpan w:val="3"/>
            <w:tcBorders>
              <w:right w:val="single" w:sz="4" w:space="0" w:color="auto"/>
            </w:tcBorders>
          </w:tcPr>
          <w:p w:rsidR="005D215E" w:rsidRDefault="005D215E">
            <w:pPr>
              <w:pStyle w:val="ConsPlusNormal"/>
              <w:jc w:val="center"/>
              <w:outlineLvl w:val="3"/>
            </w:pPr>
            <w:r>
              <w:t>15.4. Охрана труда и техника безопасности</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78" w:name="Par7523"/>
            <w:bookmarkEnd w:id="878"/>
            <w:r>
              <w:t>689.</w:t>
            </w:r>
          </w:p>
        </w:tc>
        <w:tc>
          <w:tcPr>
            <w:tcW w:w="4252" w:type="dxa"/>
            <w:gridSpan w:val="2"/>
            <w:tcBorders>
              <w:right w:val="single" w:sz="4" w:space="0" w:color="auto"/>
            </w:tcBorders>
          </w:tcPr>
          <w:p w:rsidR="005D215E" w:rsidRDefault="005D215E">
            <w:pPr>
              <w:pStyle w:val="ConsPlusNormal"/>
              <w:jc w:val="both"/>
            </w:pPr>
            <w:r>
              <w:t>Руководящие документы по охране труда (постановления и решения ЦК КПСС и Совета Министров СССР, постановления и разъяснения Госкомтруда, Совмина СССР, ВЦСПС)</w:t>
            </w:r>
          </w:p>
        </w:tc>
        <w:tc>
          <w:tcPr>
            <w:tcW w:w="7315" w:type="dxa"/>
            <w:gridSpan w:val="5"/>
            <w:tcBorders>
              <w:left w:val="single" w:sz="4" w:space="0" w:color="auto"/>
              <w:right w:val="single" w:sz="4" w:space="0" w:color="auto"/>
            </w:tcBorders>
          </w:tcPr>
          <w:p w:rsidR="005D215E" w:rsidRDefault="005D215E">
            <w:pPr>
              <w:pStyle w:val="ConsPlusNormal"/>
              <w:jc w:val="center"/>
            </w:pPr>
            <w:r>
              <w:t>до минования надобности</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79" w:name="Par7527"/>
            <w:bookmarkEnd w:id="879"/>
            <w:r>
              <w:t>690.</w:t>
            </w:r>
          </w:p>
        </w:tc>
        <w:tc>
          <w:tcPr>
            <w:tcW w:w="4252" w:type="dxa"/>
            <w:gridSpan w:val="2"/>
            <w:tcBorders>
              <w:right w:val="single" w:sz="4" w:space="0" w:color="auto"/>
            </w:tcBorders>
          </w:tcPr>
          <w:p w:rsidR="005D215E" w:rsidRDefault="005D215E">
            <w:pPr>
              <w:pStyle w:val="ConsPlusNormal"/>
              <w:jc w:val="both"/>
            </w:pPr>
            <w:r>
              <w:t>Приказы, постановления, инструктивные письма Минпроса СССР и президиума ЦК профсоюза по охране труда в учреждениях просвещения</w:t>
            </w:r>
          </w:p>
        </w:tc>
        <w:tc>
          <w:tcPr>
            <w:tcW w:w="7315" w:type="dxa"/>
            <w:gridSpan w:val="5"/>
            <w:tcBorders>
              <w:left w:val="single" w:sz="4" w:space="0" w:color="auto"/>
              <w:right w:val="single" w:sz="4" w:space="0" w:color="auto"/>
            </w:tcBorders>
          </w:tcPr>
          <w:p w:rsidR="005D215E" w:rsidRDefault="005D215E">
            <w:pPr>
              <w:pStyle w:val="ConsPlusNormal"/>
              <w:jc w:val="center"/>
            </w:pPr>
            <w:r>
              <w:t>до минования надобности</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80" w:name="Par7531"/>
            <w:bookmarkEnd w:id="880"/>
            <w:r>
              <w:t>691.</w:t>
            </w:r>
          </w:p>
        </w:tc>
        <w:tc>
          <w:tcPr>
            <w:tcW w:w="4252" w:type="dxa"/>
            <w:gridSpan w:val="2"/>
            <w:tcBorders>
              <w:right w:val="single" w:sz="4" w:space="0" w:color="auto"/>
            </w:tcBorders>
          </w:tcPr>
          <w:p w:rsidR="005D215E" w:rsidRDefault="005D215E">
            <w:pPr>
              <w:pStyle w:val="ConsPlusNormal"/>
              <w:jc w:val="both"/>
            </w:pPr>
            <w:r>
              <w:t>Докладные записки, отчеты и информации о состоянии охраны труда и производственной санитарии в учреждениях и организациях системы Министерства просвещения СССР</w:t>
            </w:r>
          </w:p>
        </w:tc>
        <w:tc>
          <w:tcPr>
            <w:tcW w:w="1191" w:type="dxa"/>
            <w:tcBorders>
              <w:left w:val="single" w:sz="4" w:space="0" w:color="auto"/>
              <w:right w:val="single" w:sz="4" w:space="0" w:color="auto"/>
            </w:tcBorders>
          </w:tcPr>
          <w:p w:rsidR="005D215E" w:rsidRDefault="005D215E">
            <w:pPr>
              <w:pStyle w:val="ConsPlusNormal"/>
              <w:jc w:val="center"/>
            </w:pPr>
            <w:r>
              <w:t>10 л.</w:t>
            </w:r>
          </w:p>
        </w:tc>
        <w:tc>
          <w:tcPr>
            <w:tcW w:w="1134" w:type="dxa"/>
            <w:tcBorders>
              <w:left w:val="single" w:sz="4" w:space="0" w:color="auto"/>
              <w:right w:val="single" w:sz="4" w:space="0" w:color="auto"/>
            </w:tcBorders>
          </w:tcPr>
          <w:p w:rsidR="005D215E" w:rsidRDefault="005D215E">
            <w:pPr>
              <w:pStyle w:val="ConsPlusNormal"/>
              <w:jc w:val="center"/>
            </w:pPr>
            <w:r>
              <w:t>10 л.</w:t>
            </w:r>
          </w:p>
        </w:tc>
        <w:tc>
          <w:tcPr>
            <w:tcW w:w="1361" w:type="dxa"/>
            <w:tcBorders>
              <w:left w:val="single" w:sz="4" w:space="0" w:color="auto"/>
              <w:right w:val="single" w:sz="4" w:space="0" w:color="auto"/>
            </w:tcBorders>
          </w:tcPr>
          <w:p w:rsidR="005D215E" w:rsidRDefault="005D215E">
            <w:pPr>
              <w:pStyle w:val="ConsPlusNormal"/>
              <w:jc w:val="center"/>
            </w:pPr>
            <w:r>
              <w:t>10 л.</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81" w:name="Par7539"/>
            <w:bookmarkEnd w:id="881"/>
            <w:r>
              <w:t>692.</w:t>
            </w:r>
          </w:p>
        </w:tc>
        <w:tc>
          <w:tcPr>
            <w:tcW w:w="4252" w:type="dxa"/>
            <w:gridSpan w:val="2"/>
            <w:tcBorders>
              <w:right w:val="single" w:sz="4" w:space="0" w:color="auto"/>
            </w:tcBorders>
          </w:tcPr>
          <w:p w:rsidR="005D215E" w:rsidRDefault="005D215E">
            <w:pPr>
              <w:pStyle w:val="ConsPlusNormal"/>
              <w:jc w:val="both"/>
            </w:pPr>
            <w:r>
              <w:t>Переписка по вопросам охраны труда</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82" w:name="Par7547"/>
            <w:bookmarkEnd w:id="882"/>
            <w:r>
              <w:t>693.</w:t>
            </w:r>
          </w:p>
        </w:tc>
        <w:tc>
          <w:tcPr>
            <w:tcW w:w="4252" w:type="dxa"/>
            <w:gridSpan w:val="2"/>
            <w:tcBorders>
              <w:right w:val="single" w:sz="4" w:space="0" w:color="auto"/>
            </w:tcBorders>
          </w:tcPr>
          <w:p w:rsidR="005D215E" w:rsidRDefault="005D215E">
            <w:pPr>
              <w:pStyle w:val="ConsPlusNormal"/>
              <w:jc w:val="both"/>
            </w:pPr>
            <w:r>
              <w:t>Сводные комплексные планы улучшения условий, охраны труда и санитарно-оздоровительных мероприятий в учреждениях системы Министерства просвещения СССР</w:t>
            </w:r>
          </w:p>
        </w:tc>
        <w:tc>
          <w:tcPr>
            <w:tcW w:w="1191" w:type="dxa"/>
            <w:tcBorders>
              <w:left w:val="single" w:sz="4" w:space="0" w:color="auto"/>
              <w:right w:val="single" w:sz="4" w:space="0" w:color="auto"/>
            </w:tcBorders>
          </w:tcPr>
          <w:p w:rsidR="005D215E" w:rsidRDefault="005D215E">
            <w:pPr>
              <w:pStyle w:val="ConsPlusNormal"/>
              <w:jc w:val="center"/>
            </w:pPr>
            <w:r>
              <w:t>10 л.</w:t>
            </w:r>
          </w:p>
        </w:tc>
        <w:tc>
          <w:tcPr>
            <w:tcW w:w="1134" w:type="dxa"/>
            <w:tcBorders>
              <w:left w:val="single" w:sz="4" w:space="0" w:color="auto"/>
              <w:right w:val="single" w:sz="4" w:space="0" w:color="auto"/>
            </w:tcBorders>
          </w:tcPr>
          <w:p w:rsidR="005D215E" w:rsidRDefault="005D215E">
            <w:pPr>
              <w:pStyle w:val="ConsPlusNormal"/>
              <w:jc w:val="center"/>
            </w:pPr>
            <w:r>
              <w:t>10 л.</w:t>
            </w:r>
          </w:p>
        </w:tc>
        <w:tc>
          <w:tcPr>
            <w:tcW w:w="1361" w:type="dxa"/>
            <w:tcBorders>
              <w:left w:val="single" w:sz="4" w:space="0" w:color="auto"/>
              <w:right w:val="single" w:sz="4" w:space="0" w:color="auto"/>
            </w:tcBorders>
          </w:tcPr>
          <w:p w:rsidR="005D215E" w:rsidRDefault="005D215E">
            <w:pPr>
              <w:pStyle w:val="ConsPlusNormal"/>
              <w:jc w:val="center"/>
            </w:pPr>
            <w:r>
              <w:t>10 л.</w:t>
            </w:r>
          </w:p>
        </w:tc>
        <w:tc>
          <w:tcPr>
            <w:tcW w:w="1531" w:type="dxa"/>
            <w:tcBorders>
              <w:left w:val="single" w:sz="4" w:space="0" w:color="auto"/>
              <w:right w:val="single" w:sz="4" w:space="0" w:color="auto"/>
            </w:tcBorders>
          </w:tcPr>
          <w:p w:rsidR="005D215E" w:rsidRDefault="005D215E">
            <w:pPr>
              <w:pStyle w:val="ConsPlusNormal"/>
              <w:jc w:val="center"/>
            </w:pPr>
            <w:r>
              <w:t>10 л.</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83" w:name="Par7555"/>
            <w:bookmarkEnd w:id="883"/>
            <w:r>
              <w:lastRenderedPageBreak/>
              <w:t>694.</w:t>
            </w:r>
          </w:p>
        </w:tc>
        <w:tc>
          <w:tcPr>
            <w:tcW w:w="4252" w:type="dxa"/>
            <w:gridSpan w:val="2"/>
            <w:tcBorders>
              <w:right w:val="single" w:sz="4" w:space="0" w:color="auto"/>
            </w:tcBorders>
          </w:tcPr>
          <w:p w:rsidR="005D215E" w:rsidRDefault="005D215E">
            <w:pPr>
              <w:pStyle w:val="ConsPlusNormal"/>
              <w:jc w:val="both"/>
            </w:pPr>
            <w:r>
              <w:t>Акты, справки результатов проверок охраны труда, предписания инспекций, служб охраны труда и др. органов</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84" w:name="Par7563"/>
            <w:bookmarkEnd w:id="884"/>
            <w:r>
              <w:t>695.</w:t>
            </w:r>
          </w:p>
        </w:tc>
        <w:tc>
          <w:tcPr>
            <w:tcW w:w="4252" w:type="dxa"/>
            <w:gridSpan w:val="2"/>
            <w:tcBorders>
              <w:right w:val="single" w:sz="4" w:space="0" w:color="auto"/>
            </w:tcBorders>
          </w:tcPr>
          <w:p w:rsidR="005D215E" w:rsidRDefault="005D215E">
            <w:pPr>
              <w:pStyle w:val="ConsPlusNormal"/>
              <w:jc w:val="both"/>
            </w:pPr>
            <w:r>
              <w:t>Акты и отчеты об авариях, заключения экспертов, протоколы комиссий по расследованию причин аварий</w:t>
            </w:r>
          </w:p>
        </w:tc>
        <w:tc>
          <w:tcPr>
            <w:tcW w:w="1191" w:type="dxa"/>
            <w:tcBorders>
              <w:left w:val="single" w:sz="4" w:space="0" w:color="auto"/>
              <w:right w:val="single" w:sz="4" w:space="0" w:color="auto"/>
            </w:tcBorders>
          </w:tcPr>
          <w:p w:rsidR="005D215E" w:rsidRDefault="005D215E">
            <w:pPr>
              <w:pStyle w:val="ConsPlusNormal"/>
              <w:jc w:val="center"/>
            </w:pPr>
            <w:r>
              <w:t>10 л. &lt;1&gt;</w:t>
            </w:r>
          </w:p>
        </w:tc>
        <w:tc>
          <w:tcPr>
            <w:tcW w:w="1134" w:type="dxa"/>
            <w:tcBorders>
              <w:left w:val="single" w:sz="4" w:space="0" w:color="auto"/>
              <w:right w:val="single" w:sz="4" w:space="0" w:color="auto"/>
            </w:tcBorders>
          </w:tcPr>
          <w:p w:rsidR="005D215E" w:rsidRDefault="005D215E">
            <w:pPr>
              <w:pStyle w:val="ConsPlusNormal"/>
              <w:jc w:val="center"/>
            </w:pPr>
            <w:r>
              <w:t>10 л. &lt;1&gt;</w:t>
            </w:r>
          </w:p>
        </w:tc>
        <w:tc>
          <w:tcPr>
            <w:tcW w:w="1361" w:type="dxa"/>
            <w:tcBorders>
              <w:left w:val="single" w:sz="4" w:space="0" w:color="auto"/>
              <w:right w:val="single" w:sz="4" w:space="0" w:color="auto"/>
            </w:tcBorders>
          </w:tcPr>
          <w:p w:rsidR="005D215E" w:rsidRDefault="005D215E">
            <w:pPr>
              <w:pStyle w:val="ConsPlusNormal"/>
              <w:jc w:val="center"/>
            </w:pPr>
            <w:r>
              <w:t>10 л. &lt;1&gt;</w:t>
            </w:r>
          </w:p>
        </w:tc>
        <w:tc>
          <w:tcPr>
            <w:tcW w:w="1531" w:type="dxa"/>
            <w:tcBorders>
              <w:left w:val="single" w:sz="4" w:space="0" w:color="auto"/>
              <w:right w:val="single" w:sz="4" w:space="0" w:color="auto"/>
            </w:tcBorders>
          </w:tcPr>
          <w:p w:rsidR="005D215E" w:rsidRDefault="005D215E">
            <w:pPr>
              <w:pStyle w:val="ConsPlusNormal"/>
              <w:jc w:val="center"/>
            </w:pPr>
            <w:r>
              <w:t>10 л. &lt;1&gt;</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85" w:name="Par7571"/>
            <w:bookmarkEnd w:id="885"/>
            <w:r>
              <w:t>696.</w:t>
            </w:r>
          </w:p>
        </w:tc>
        <w:tc>
          <w:tcPr>
            <w:tcW w:w="4252" w:type="dxa"/>
            <w:gridSpan w:val="2"/>
            <w:tcBorders>
              <w:right w:val="single" w:sz="4" w:space="0" w:color="auto"/>
            </w:tcBorders>
          </w:tcPr>
          <w:p w:rsidR="005D215E" w:rsidRDefault="005D215E">
            <w:pPr>
              <w:pStyle w:val="ConsPlusNormal"/>
              <w:jc w:val="both"/>
            </w:pPr>
            <w:r>
              <w:t>Сведения, переписка и др. документы об авариях и несчастных случаях</w:t>
            </w:r>
          </w:p>
        </w:tc>
        <w:tc>
          <w:tcPr>
            <w:tcW w:w="1191" w:type="dxa"/>
            <w:tcBorders>
              <w:left w:val="single" w:sz="4" w:space="0" w:color="auto"/>
              <w:right w:val="single" w:sz="4" w:space="0" w:color="auto"/>
            </w:tcBorders>
          </w:tcPr>
          <w:p w:rsidR="005D215E" w:rsidRDefault="005D215E">
            <w:pPr>
              <w:pStyle w:val="ConsPlusNormal"/>
              <w:jc w:val="center"/>
            </w:pPr>
            <w:r>
              <w:t xml:space="preserve">3 г. </w:t>
            </w:r>
            <w:hyperlink w:anchor="Par7578" w:tooltip="&lt;1&gt; Со смертельным исходом - 10 л. ЭПК"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3 г. &lt;1&gt;</w:t>
            </w:r>
          </w:p>
        </w:tc>
        <w:tc>
          <w:tcPr>
            <w:tcW w:w="1361" w:type="dxa"/>
            <w:tcBorders>
              <w:left w:val="single" w:sz="4" w:space="0" w:color="auto"/>
              <w:right w:val="single" w:sz="4" w:space="0" w:color="auto"/>
            </w:tcBorders>
          </w:tcPr>
          <w:p w:rsidR="005D215E" w:rsidRDefault="005D215E">
            <w:pPr>
              <w:pStyle w:val="ConsPlusNormal"/>
              <w:jc w:val="center"/>
            </w:pPr>
            <w:r>
              <w:t>3 г. &lt;1&gt;</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 &lt;1&gt;</w:t>
            </w:r>
          </w:p>
        </w:tc>
        <w:tc>
          <w:tcPr>
            <w:tcW w:w="1417" w:type="dxa"/>
            <w:tcBorders>
              <w:left w:val="single" w:sz="4" w:space="0" w:color="auto"/>
            </w:tcBorders>
          </w:tcPr>
          <w:p w:rsidR="005D215E" w:rsidRDefault="005D215E">
            <w:pPr>
              <w:pStyle w:val="ConsPlusNormal"/>
              <w:jc w:val="both"/>
            </w:pPr>
            <w:bookmarkStart w:id="886" w:name="Par7578"/>
            <w:bookmarkEnd w:id="886"/>
            <w:r>
              <w:t>&lt;1&gt; Со смертельным исходом - 10 л. ЭПК</w:t>
            </w:r>
          </w:p>
        </w:tc>
      </w:tr>
      <w:tr w:rsidR="005D215E">
        <w:tc>
          <w:tcPr>
            <w:tcW w:w="680" w:type="dxa"/>
          </w:tcPr>
          <w:p w:rsidR="005D215E" w:rsidRDefault="005D215E">
            <w:pPr>
              <w:pStyle w:val="ConsPlusNormal"/>
              <w:jc w:val="center"/>
            </w:pPr>
            <w:r>
              <w:t>697.</w:t>
            </w:r>
          </w:p>
        </w:tc>
        <w:tc>
          <w:tcPr>
            <w:tcW w:w="4252" w:type="dxa"/>
            <w:gridSpan w:val="2"/>
            <w:tcBorders>
              <w:right w:val="single" w:sz="4" w:space="0" w:color="auto"/>
            </w:tcBorders>
          </w:tcPr>
          <w:p w:rsidR="005D215E" w:rsidRDefault="005D215E">
            <w:pPr>
              <w:pStyle w:val="ConsPlusNormal"/>
              <w:jc w:val="both"/>
            </w:pPr>
            <w:r>
              <w:t>Книги записей несчастных случаев</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 xml:space="preserve">пост. </w:t>
            </w:r>
            <w:hyperlink w:anchor="Par7586" w:tooltip="&lt;1&gt; Акты расследований и протоколы - 45 л." w:history="1">
              <w:r>
                <w:rPr>
                  <w:color w:val="0000FF"/>
                </w:rPr>
                <w:t>&lt;1&gt;</w:t>
              </w:r>
            </w:hyperlink>
          </w:p>
        </w:tc>
        <w:tc>
          <w:tcPr>
            <w:tcW w:w="2098" w:type="dxa"/>
            <w:tcBorders>
              <w:left w:val="single" w:sz="4" w:space="0" w:color="auto"/>
              <w:right w:val="single" w:sz="4" w:space="0" w:color="auto"/>
            </w:tcBorders>
          </w:tcPr>
          <w:p w:rsidR="005D215E" w:rsidRDefault="005D215E">
            <w:pPr>
              <w:pStyle w:val="ConsPlusNormal"/>
              <w:jc w:val="center"/>
            </w:pPr>
            <w:r>
              <w:t>75 л. &lt;1&gt;</w:t>
            </w:r>
          </w:p>
        </w:tc>
        <w:tc>
          <w:tcPr>
            <w:tcW w:w="1417" w:type="dxa"/>
            <w:tcBorders>
              <w:left w:val="single" w:sz="4" w:space="0" w:color="auto"/>
            </w:tcBorders>
          </w:tcPr>
          <w:p w:rsidR="005D215E" w:rsidRDefault="005D215E">
            <w:pPr>
              <w:pStyle w:val="ConsPlusNormal"/>
              <w:jc w:val="both"/>
            </w:pPr>
            <w:bookmarkStart w:id="887" w:name="Par7586"/>
            <w:bookmarkEnd w:id="887"/>
            <w:r>
              <w:t>&lt;1&gt; Акты расследований и протоколы - 45 л.</w:t>
            </w:r>
          </w:p>
        </w:tc>
      </w:tr>
      <w:tr w:rsidR="005D215E">
        <w:tc>
          <w:tcPr>
            <w:tcW w:w="680" w:type="dxa"/>
          </w:tcPr>
          <w:p w:rsidR="005D215E" w:rsidRDefault="005D215E">
            <w:pPr>
              <w:pStyle w:val="ConsPlusNormal"/>
              <w:jc w:val="center"/>
            </w:pPr>
            <w:r>
              <w:t>698.</w:t>
            </w:r>
          </w:p>
        </w:tc>
        <w:tc>
          <w:tcPr>
            <w:tcW w:w="4252" w:type="dxa"/>
            <w:gridSpan w:val="2"/>
            <w:tcBorders>
              <w:right w:val="single" w:sz="4" w:space="0" w:color="auto"/>
            </w:tcBorders>
          </w:tcPr>
          <w:p w:rsidR="005D215E" w:rsidRDefault="005D215E">
            <w:pPr>
              <w:pStyle w:val="ConsPlusNormal"/>
              <w:jc w:val="both"/>
            </w:pPr>
            <w:r>
              <w:t>Акты расследований несчастных случаев и протоколы</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45 л.</w:t>
            </w:r>
          </w:p>
        </w:tc>
        <w:tc>
          <w:tcPr>
            <w:tcW w:w="2098" w:type="dxa"/>
            <w:tcBorders>
              <w:left w:val="single" w:sz="4" w:space="0" w:color="auto"/>
              <w:right w:val="single" w:sz="4" w:space="0" w:color="auto"/>
            </w:tcBorders>
          </w:tcPr>
          <w:p w:rsidR="005D215E" w:rsidRDefault="005D215E">
            <w:pPr>
              <w:pStyle w:val="ConsPlusNormal"/>
              <w:jc w:val="center"/>
            </w:pPr>
            <w:r>
              <w:t>45 л.</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888" w:name="Par7595"/>
            <w:bookmarkEnd w:id="888"/>
            <w:r>
              <w:t>699.</w:t>
            </w:r>
          </w:p>
        </w:tc>
        <w:tc>
          <w:tcPr>
            <w:tcW w:w="4252" w:type="dxa"/>
            <w:gridSpan w:val="2"/>
            <w:tcBorders>
              <w:right w:val="single" w:sz="4" w:space="0" w:color="auto"/>
            </w:tcBorders>
          </w:tcPr>
          <w:p w:rsidR="005D215E" w:rsidRDefault="005D215E">
            <w:pPr>
              <w:pStyle w:val="ConsPlusNormal"/>
              <w:jc w:val="both"/>
            </w:pPr>
            <w:r>
              <w:t>Общесоюзные положения, инструкции, стандарты по спецодежде, обуви и защитным средствам, типовые отраслевые нормы бесплатной выдачи спецодежды, спецобуви и предохранительных приспособлений, изменения и дополнения к ним. Утвержденные нормы спецпитания</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а)</w:t>
            </w:r>
          </w:p>
        </w:tc>
        <w:tc>
          <w:tcPr>
            <w:tcW w:w="3912" w:type="dxa"/>
            <w:tcBorders>
              <w:right w:val="single" w:sz="4" w:space="0" w:color="auto"/>
            </w:tcBorders>
          </w:tcPr>
          <w:p w:rsidR="005D215E" w:rsidRDefault="005D215E">
            <w:pPr>
              <w:pStyle w:val="ConsPlusNormal"/>
              <w:jc w:val="both"/>
            </w:pPr>
            <w:r>
              <w:t>по месту утверждения и разработки</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б)</w:t>
            </w:r>
          </w:p>
        </w:tc>
        <w:tc>
          <w:tcPr>
            <w:tcW w:w="3912" w:type="dxa"/>
            <w:tcBorders>
              <w:right w:val="single" w:sz="4" w:space="0" w:color="auto"/>
            </w:tcBorders>
          </w:tcPr>
          <w:p w:rsidR="005D215E" w:rsidRDefault="005D215E">
            <w:pPr>
              <w:pStyle w:val="ConsPlusNormal"/>
              <w:jc w:val="both"/>
            </w:pPr>
            <w:r>
              <w:t>присланные для сведения</w:t>
            </w:r>
          </w:p>
        </w:tc>
        <w:tc>
          <w:tcPr>
            <w:tcW w:w="1191" w:type="dxa"/>
            <w:tcBorders>
              <w:left w:val="single" w:sz="4" w:space="0" w:color="auto"/>
              <w:right w:val="single" w:sz="4" w:space="0" w:color="auto"/>
            </w:tcBorders>
          </w:tcPr>
          <w:p w:rsidR="005D215E" w:rsidRDefault="005D215E">
            <w:pPr>
              <w:pStyle w:val="ConsPlusNormal"/>
              <w:jc w:val="center"/>
            </w:pPr>
            <w:r>
              <w:t xml:space="preserve">1 г. </w:t>
            </w:r>
            <w:hyperlink w:anchor="Par7618" w:tooltip="&lt;1&gt; После замены новыми"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1 г. &lt;1&gt;</w:t>
            </w:r>
          </w:p>
        </w:tc>
        <w:tc>
          <w:tcPr>
            <w:tcW w:w="1361" w:type="dxa"/>
            <w:tcBorders>
              <w:left w:val="single" w:sz="4" w:space="0" w:color="auto"/>
              <w:right w:val="single" w:sz="4" w:space="0" w:color="auto"/>
            </w:tcBorders>
          </w:tcPr>
          <w:p w:rsidR="005D215E" w:rsidRDefault="005D215E">
            <w:pPr>
              <w:pStyle w:val="ConsPlusNormal"/>
              <w:jc w:val="center"/>
            </w:pPr>
            <w:r>
              <w:t>1 г. &lt;1&gt;</w:t>
            </w:r>
          </w:p>
        </w:tc>
        <w:tc>
          <w:tcPr>
            <w:tcW w:w="1531" w:type="dxa"/>
            <w:tcBorders>
              <w:left w:val="single" w:sz="4" w:space="0" w:color="auto"/>
              <w:right w:val="single" w:sz="4" w:space="0" w:color="auto"/>
            </w:tcBorders>
          </w:tcPr>
          <w:p w:rsidR="005D215E" w:rsidRDefault="005D215E">
            <w:pPr>
              <w:pStyle w:val="ConsPlusNormal"/>
              <w:jc w:val="center"/>
            </w:pPr>
            <w:r>
              <w:t>1 г. &lt;1&gt;</w:t>
            </w:r>
          </w:p>
        </w:tc>
        <w:tc>
          <w:tcPr>
            <w:tcW w:w="2098" w:type="dxa"/>
            <w:tcBorders>
              <w:left w:val="single" w:sz="4" w:space="0" w:color="auto"/>
              <w:right w:val="single" w:sz="4" w:space="0" w:color="auto"/>
            </w:tcBorders>
          </w:tcPr>
          <w:p w:rsidR="005D215E" w:rsidRDefault="005D215E">
            <w:pPr>
              <w:pStyle w:val="ConsPlusNormal"/>
              <w:jc w:val="center"/>
            </w:pPr>
            <w:r>
              <w:t>1 г. &lt;1&gt;</w:t>
            </w:r>
          </w:p>
        </w:tc>
        <w:tc>
          <w:tcPr>
            <w:tcW w:w="1417" w:type="dxa"/>
            <w:tcBorders>
              <w:left w:val="single" w:sz="4" w:space="0" w:color="auto"/>
            </w:tcBorders>
          </w:tcPr>
          <w:p w:rsidR="005D215E" w:rsidRDefault="005D215E">
            <w:pPr>
              <w:pStyle w:val="ConsPlusNormal"/>
              <w:jc w:val="both"/>
            </w:pPr>
            <w:bookmarkStart w:id="889" w:name="Par7618"/>
            <w:bookmarkEnd w:id="889"/>
            <w:r>
              <w:t xml:space="preserve">&lt;1&gt; После </w:t>
            </w:r>
            <w:r>
              <w:lastRenderedPageBreak/>
              <w:t>замены новыми</w:t>
            </w:r>
          </w:p>
        </w:tc>
      </w:tr>
      <w:tr w:rsidR="005D215E">
        <w:tc>
          <w:tcPr>
            <w:tcW w:w="680" w:type="dxa"/>
          </w:tcPr>
          <w:p w:rsidR="005D215E" w:rsidRDefault="005D215E">
            <w:pPr>
              <w:pStyle w:val="ConsPlusNormal"/>
              <w:jc w:val="center"/>
            </w:pPr>
            <w:bookmarkStart w:id="890" w:name="Par7619"/>
            <w:bookmarkEnd w:id="890"/>
            <w:r>
              <w:lastRenderedPageBreak/>
              <w:t>700.</w:t>
            </w:r>
          </w:p>
        </w:tc>
        <w:tc>
          <w:tcPr>
            <w:tcW w:w="4252" w:type="dxa"/>
            <w:gridSpan w:val="2"/>
            <w:tcBorders>
              <w:right w:val="single" w:sz="4" w:space="0" w:color="auto"/>
            </w:tcBorders>
          </w:tcPr>
          <w:p w:rsidR="005D215E" w:rsidRDefault="005D215E">
            <w:pPr>
              <w:pStyle w:val="ConsPlusNormal"/>
              <w:jc w:val="both"/>
            </w:pPr>
            <w:r>
              <w:t>Разработка и внедрение системы стандартов безопасности труда (ССБТ) в учреждениях просвещения</w:t>
            </w:r>
          </w:p>
        </w:tc>
        <w:tc>
          <w:tcPr>
            <w:tcW w:w="7315" w:type="dxa"/>
            <w:gridSpan w:val="5"/>
            <w:tcBorders>
              <w:left w:val="single" w:sz="4" w:space="0" w:color="auto"/>
              <w:right w:val="single" w:sz="4" w:space="0" w:color="auto"/>
            </w:tcBorders>
          </w:tcPr>
          <w:p w:rsidR="005D215E" w:rsidRDefault="005D215E">
            <w:pPr>
              <w:pStyle w:val="ConsPlusNormal"/>
              <w:jc w:val="center"/>
            </w:pPr>
            <w:r>
              <w:t>до разработки новых</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91" w:name="Par7623"/>
            <w:bookmarkEnd w:id="891"/>
            <w:r>
              <w:t>701.</w:t>
            </w:r>
          </w:p>
        </w:tc>
        <w:tc>
          <w:tcPr>
            <w:tcW w:w="4252" w:type="dxa"/>
            <w:gridSpan w:val="2"/>
            <w:tcBorders>
              <w:right w:val="single" w:sz="4" w:space="0" w:color="auto"/>
            </w:tcBorders>
          </w:tcPr>
          <w:p w:rsidR="005D215E" w:rsidRDefault="005D215E">
            <w:pPr>
              <w:pStyle w:val="ConsPlusNormal"/>
              <w:jc w:val="both"/>
            </w:pPr>
            <w:r>
              <w:t>Переписка по жалобам и письмам трудящихся по вопросам охраны труда</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92" w:name="Par7631"/>
            <w:bookmarkEnd w:id="892"/>
            <w:r>
              <w:t>702.</w:t>
            </w:r>
          </w:p>
        </w:tc>
        <w:tc>
          <w:tcPr>
            <w:tcW w:w="4252" w:type="dxa"/>
            <w:gridSpan w:val="2"/>
            <w:tcBorders>
              <w:right w:val="single" w:sz="4" w:space="0" w:color="auto"/>
            </w:tcBorders>
          </w:tcPr>
          <w:p w:rsidR="005D215E" w:rsidRDefault="005D215E">
            <w:pPr>
              <w:pStyle w:val="ConsPlusNormal"/>
              <w:jc w:val="both"/>
            </w:pPr>
            <w:r>
              <w:t>Документы по обучению и аттестации педагогических кадров всех категорий по вопросам охраны труда</w:t>
            </w:r>
          </w:p>
        </w:tc>
        <w:tc>
          <w:tcPr>
            <w:tcW w:w="1191" w:type="dxa"/>
            <w:tcBorders>
              <w:left w:val="single" w:sz="4" w:space="0" w:color="auto"/>
              <w:right w:val="single" w:sz="4" w:space="0" w:color="auto"/>
            </w:tcBorders>
          </w:tcPr>
          <w:p w:rsidR="005D215E" w:rsidRDefault="005D215E">
            <w:pPr>
              <w:pStyle w:val="ConsPlusNormal"/>
              <w:jc w:val="center"/>
            </w:pPr>
            <w:r>
              <w:t>10 л. &lt;1&gt;</w:t>
            </w:r>
          </w:p>
        </w:tc>
        <w:tc>
          <w:tcPr>
            <w:tcW w:w="1134" w:type="dxa"/>
            <w:tcBorders>
              <w:left w:val="single" w:sz="4" w:space="0" w:color="auto"/>
              <w:right w:val="single" w:sz="4" w:space="0" w:color="auto"/>
            </w:tcBorders>
          </w:tcPr>
          <w:p w:rsidR="005D215E" w:rsidRDefault="005D215E">
            <w:pPr>
              <w:pStyle w:val="ConsPlusNormal"/>
              <w:jc w:val="center"/>
            </w:pPr>
            <w:r>
              <w:t>10 л. &lt;1&gt;</w:t>
            </w:r>
          </w:p>
        </w:tc>
        <w:tc>
          <w:tcPr>
            <w:tcW w:w="1361" w:type="dxa"/>
            <w:tcBorders>
              <w:left w:val="single" w:sz="4" w:space="0" w:color="auto"/>
              <w:right w:val="single" w:sz="4" w:space="0" w:color="auto"/>
            </w:tcBorders>
          </w:tcPr>
          <w:p w:rsidR="005D215E" w:rsidRDefault="005D215E">
            <w:pPr>
              <w:pStyle w:val="ConsPlusNormal"/>
              <w:jc w:val="center"/>
            </w:pPr>
            <w:r>
              <w:t>10 л. &lt;1&gt;</w:t>
            </w:r>
          </w:p>
        </w:tc>
        <w:tc>
          <w:tcPr>
            <w:tcW w:w="1531" w:type="dxa"/>
            <w:tcBorders>
              <w:left w:val="single" w:sz="4" w:space="0" w:color="auto"/>
              <w:right w:val="single" w:sz="4" w:space="0" w:color="auto"/>
            </w:tcBorders>
          </w:tcPr>
          <w:p w:rsidR="005D215E" w:rsidRDefault="005D215E">
            <w:pPr>
              <w:pStyle w:val="ConsPlusNormal"/>
              <w:jc w:val="center"/>
            </w:pPr>
            <w:r>
              <w:t>10 л. &lt;1&gt;</w:t>
            </w:r>
          </w:p>
        </w:tc>
        <w:tc>
          <w:tcPr>
            <w:tcW w:w="2098" w:type="dxa"/>
            <w:tcBorders>
              <w:left w:val="single" w:sz="4" w:space="0" w:color="auto"/>
              <w:right w:val="single" w:sz="4" w:space="0" w:color="auto"/>
            </w:tcBorders>
          </w:tcPr>
          <w:p w:rsidR="005D215E" w:rsidRDefault="005D215E">
            <w:pPr>
              <w:pStyle w:val="ConsPlusNormal"/>
              <w:jc w:val="center"/>
            </w:pPr>
            <w:r>
              <w:t>10 л. &lt;1&gt;</w:t>
            </w:r>
          </w:p>
        </w:tc>
        <w:tc>
          <w:tcPr>
            <w:tcW w:w="1417" w:type="dxa"/>
            <w:tcBorders>
              <w:left w:val="single" w:sz="4" w:space="0" w:color="auto"/>
            </w:tcBorders>
          </w:tcPr>
          <w:p w:rsidR="005D215E" w:rsidRDefault="005D215E">
            <w:pPr>
              <w:pStyle w:val="ConsPlusNormal"/>
            </w:pPr>
          </w:p>
        </w:tc>
      </w:tr>
      <w:tr w:rsidR="005D215E">
        <w:tc>
          <w:tcPr>
            <w:tcW w:w="13664" w:type="dxa"/>
            <w:gridSpan w:val="9"/>
          </w:tcPr>
          <w:p w:rsidR="005D215E" w:rsidRDefault="005D215E">
            <w:pPr>
              <w:pStyle w:val="ConsPlusNormal"/>
              <w:jc w:val="center"/>
              <w:outlineLvl w:val="2"/>
            </w:pPr>
            <w:r>
              <w:t>16. ВОПРОСЫ ИЗДАТЕЛЬСТВА</w:t>
            </w:r>
          </w:p>
        </w:tc>
      </w:tr>
      <w:tr w:rsidR="005D215E">
        <w:tc>
          <w:tcPr>
            <w:tcW w:w="680" w:type="dxa"/>
          </w:tcPr>
          <w:p w:rsidR="005D215E" w:rsidRDefault="005D215E">
            <w:pPr>
              <w:pStyle w:val="ConsPlusNormal"/>
              <w:jc w:val="center"/>
            </w:pPr>
            <w:bookmarkStart w:id="893" w:name="Par7640"/>
            <w:bookmarkEnd w:id="893"/>
            <w:r>
              <w:t>703.</w:t>
            </w:r>
          </w:p>
        </w:tc>
        <w:tc>
          <w:tcPr>
            <w:tcW w:w="4252" w:type="dxa"/>
            <w:gridSpan w:val="2"/>
            <w:tcBorders>
              <w:right w:val="single" w:sz="4" w:space="0" w:color="auto"/>
            </w:tcBorders>
          </w:tcPr>
          <w:p w:rsidR="005D215E" w:rsidRDefault="005D215E">
            <w:pPr>
              <w:pStyle w:val="ConsPlusNormal"/>
              <w:jc w:val="both"/>
            </w:pPr>
            <w:r>
              <w:t>Планы и программы изданий с документами к ним (проекты, отзывы, заключения и др.)</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94" w:name="Par7648"/>
            <w:bookmarkEnd w:id="894"/>
            <w:r>
              <w:t>704.</w:t>
            </w:r>
          </w:p>
        </w:tc>
        <w:tc>
          <w:tcPr>
            <w:tcW w:w="4252" w:type="dxa"/>
            <w:gridSpan w:val="2"/>
            <w:tcBorders>
              <w:right w:val="single" w:sz="4" w:space="0" w:color="auto"/>
            </w:tcBorders>
          </w:tcPr>
          <w:p w:rsidR="005D215E" w:rsidRDefault="005D215E">
            <w:pPr>
              <w:pStyle w:val="ConsPlusNormal"/>
              <w:jc w:val="both"/>
            </w:pPr>
            <w:r>
              <w:t>Переписка с руководящими организациями по вопросам издательского плана подготовки и выпуска литературы</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95" w:name="Par7656"/>
            <w:bookmarkEnd w:id="895"/>
            <w:r>
              <w:t>705.</w:t>
            </w:r>
          </w:p>
        </w:tc>
        <w:tc>
          <w:tcPr>
            <w:tcW w:w="4252" w:type="dxa"/>
            <w:gridSpan w:val="2"/>
            <w:tcBorders>
              <w:right w:val="single" w:sz="4" w:space="0" w:color="auto"/>
            </w:tcBorders>
          </w:tcPr>
          <w:p w:rsidR="005D215E" w:rsidRDefault="005D215E">
            <w:pPr>
              <w:pStyle w:val="ConsPlusNormal"/>
              <w:jc w:val="both"/>
            </w:pPr>
            <w:r>
              <w:t>Протоколы редакционных совещаний</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10 л.</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96" w:name="Par7664"/>
            <w:bookmarkEnd w:id="896"/>
            <w:r>
              <w:t>706.</w:t>
            </w:r>
          </w:p>
        </w:tc>
        <w:tc>
          <w:tcPr>
            <w:tcW w:w="4252" w:type="dxa"/>
            <w:gridSpan w:val="2"/>
            <w:tcBorders>
              <w:right w:val="single" w:sz="4" w:space="0" w:color="auto"/>
            </w:tcBorders>
          </w:tcPr>
          <w:p w:rsidR="005D215E" w:rsidRDefault="005D215E">
            <w:pPr>
              <w:pStyle w:val="ConsPlusNormal"/>
              <w:jc w:val="both"/>
            </w:pPr>
            <w:r>
              <w:t>Протоколы и стенограммы читательских конференций</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97" w:name="Par7673"/>
            <w:bookmarkEnd w:id="897"/>
            <w:r>
              <w:t>707.</w:t>
            </w:r>
          </w:p>
        </w:tc>
        <w:tc>
          <w:tcPr>
            <w:tcW w:w="4252" w:type="dxa"/>
            <w:gridSpan w:val="2"/>
            <w:tcBorders>
              <w:right w:val="single" w:sz="4" w:space="0" w:color="auto"/>
            </w:tcBorders>
          </w:tcPr>
          <w:p w:rsidR="005D215E" w:rsidRDefault="005D215E">
            <w:pPr>
              <w:pStyle w:val="ConsPlusNormal"/>
              <w:jc w:val="both"/>
            </w:pPr>
            <w:r>
              <w:t>Тематические планы издательств журналов и газет</w:t>
            </w:r>
          </w:p>
        </w:tc>
        <w:tc>
          <w:tcPr>
            <w:tcW w:w="119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898" w:name="Par7684"/>
            <w:bookmarkEnd w:id="898"/>
            <w:r>
              <w:t>708.</w:t>
            </w:r>
          </w:p>
        </w:tc>
        <w:tc>
          <w:tcPr>
            <w:tcW w:w="4252" w:type="dxa"/>
            <w:gridSpan w:val="2"/>
            <w:tcBorders>
              <w:right w:val="single" w:sz="4" w:space="0" w:color="auto"/>
            </w:tcBorders>
          </w:tcPr>
          <w:p w:rsidR="005D215E" w:rsidRDefault="005D215E">
            <w:pPr>
              <w:pStyle w:val="ConsPlusNormal"/>
              <w:jc w:val="both"/>
            </w:pPr>
            <w:r>
              <w:t xml:space="preserve">Авторские и наборные с авторской </w:t>
            </w:r>
            <w:r>
              <w:lastRenderedPageBreak/>
              <w:t>правкой рукописи опубликованных работ</w:t>
            </w:r>
          </w:p>
        </w:tc>
        <w:tc>
          <w:tcPr>
            <w:tcW w:w="1191" w:type="dxa"/>
            <w:tcBorders>
              <w:left w:val="single" w:sz="4" w:space="0" w:color="auto"/>
              <w:right w:val="single" w:sz="4" w:space="0" w:color="auto"/>
            </w:tcBorders>
          </w:tcPr>
          <w:p w:rsidR="005D215E" w:rsidRDefault="005D215E">
            <w:pPr>
              <w:pStyle w:val="ConsPlusNormal"/>
              <w:jc w:val="center"/>
            </w:pPr>
            <w:r>
              <w:lastRenderedPageBreak/>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 xml:space="preserve">5 л. </w:t>
            </w:r>
            <w:hyperlink w:anchor="Par7692" w:tooltip="&lt;1&gt; Выдающихся ученых - постоянно" w:history="1">
              <w:r>
                <w:rPr>
                  <w:color w:val="0000FF"/>
                </w:rPr>
                <w:t>&lt;1&gt;</w:t>
              </w:r>
            </w:hyperlink>
          </w:p>
          <w:p w:rsidR="005D215E" w:rsidRDefault="005D215E">
            <w:pPr>
              <w:pStyle w:val="ConsPlusNormal"/>
              <w:jc w:val="center"/>
            </w:pPr>
            <w:r>
              <w:lastRenderedPageBreak/>
              <w:t>ЭПК</w:t>
            </w:r>
          </w:p>
        </w:tc>
        <w:tc>
          <w:tcPr>
            <w:tcW w:w="2098" w:type="dxa"/>
            <w:tcBorders>
              <w:left w:val="single" w:sz="4" w:space="0" w:color="auto"/>
              <w:right w:val="single" w:sz="4" w:space="0" w:color="auto"/>
            </w:tcBorders>
          </w:tcPr>
          <w:p w:rsidR="005D215E" w:rsidRDefault="005D215E">
            <w:pPr>
              <w:pStyle w:val="ConsPlusNormal"/>
              <w:jc w:val="center"/>
            </w:pPr>
            <w:r>
              <w:lastRenderedPageBreak/>
              <w:t>-</w:t>
            </w:r>
          </w:p>
        </w:tc>
        <w:tc>
          <w:tcPr>
            <w:tcW w:w="1417" w:type="dxa"/>
            <w:tcBorders>
              <w:left w:val="single" w:sz="4" w:space="0" w:color="auto"/>
            </w:tcBorders>
          </w:tcPr>
          <w:p w:rsidR="005D215E" w:rsidRDefault="005D215E">
            <w:pPr>
              <w:pStyle w:val="ConsPlusNormal"/>
              <w:jc w:val="both"/>
            </w:pPr>
            <w:bookmarkStart w:id="899" w:name="Par7692"/>
            <w:bookmarkEnd w:id="899"/>
            <w:r>
              <w:t xml:space="preserve">&lt;1&gt; </w:t>
            </w:r>
            <w:r>
              <w:lastRenderedPageBreak/>
              <w:t>Выдающихся ученых - постоянно</w:t>
            </w:r>
          </w:p>
        </w:tc>
      </w:tr>
      <w:tr w:rsidR="005D215E">
        <w:tc>
          <w:tcPr>
            <w:tcW w:w="680" w:type="dxa"/>
          </w:tcPr>
          <w:p w:rsidR="005D215E" w:rsidRDefault="005D215E">
            <w:pPr>
              <w:pStyle w:val="ConsPlusNormal"/>
              <w:jc w:val="center"/>
            </w:pPr>
            <w:bookmarkStart w:id="900" w:name="Par7693"/>
            <w:bookmarkEnd w:id="900"/>
            <w:r>
              <w:lastRenderedPageBreak/>
              <w:t>709.</w:t>
            </w:r>
          </w:p>
        </w:tc>
        <w:tc>
          <w:tcPr>
            <w:tcW w:w="4252" w:type="dxa"/>
            <w:gridSpan w:val="2"/>
            <w:tcBorders>
              <w:right w:val="single" w:sz="4" w:space="0" w:color="auto"/>
            </w:tcBorders>
          </w:tcPr>
          <w:p w:rsidR="005D215E" w:rsidRDefault="005D215E">
            <w:pPr>
              <w:pStyle w:val="ConsPlusNormal"/>
              <w:jc w:val="both"/>
            </w:pPr>
            <w:r>
              <w:t>Авторские рукописи неопубликованных работ</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 xml:space="preserve">15 л. </w:t>
            </w:r>
            <w:hyperlink w:anchor="Par7701" w:tooltip="&lt;1&gt; Отклоненные как непригодные в профессиональном отношении, повторяющие сделанные ранее выводы - 3 г." w:history="1">
              <w:r>
                <w:rPr>
                  <w:color w:val="0000FF"/>
                </w:rPr>
                <w:t>&lt;1&gt;</w:t>
              </w:r>
            </w:hyperlink>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901" w:name="Par7701"/>
            <w:bookmarkEnd w:id="901"/>
            <w:r>
              <w:t>&lt;1&gt; Отклоненные как непригодные в профессиональном отношении, повторяющие сделанные ранее выводы - 3 г.</w:t>
            </w:r>
          </w:p>
        </w:tc>
      </w:tr>
      <w:tr w:rsidR="005D215E">
        <w:tc>
          <w:tcPr>
            <w:tcW w:w="680" w:type="dxa"/>
          </w:tcPr>
          <w:p w:rsidR="005D215E" w:rsidRDefault="005D215E">
            <w:pPr>
              <w:pStyle w:val="ConsPlusNormal"/>
              <w:jc w:val="center"/>
            </w:pPr>
            <w:bookmarkStart w:id="902" w:name="Par7702"/>
            <w:bookmarkEnd w:id="902"/>
            <w:r>
              <w:t>710.</w:t>
            </w:r>
          </w:p>
        </w:tc>
        <w:tc>
          <w:tcPr>
            <w:tcW w:w="4252" w:type="dxa"/>
            <w:gridSpan w:val="2"/>
            <w:tcBorders>
              <w:right w:val="single" w:sz="4" w:space="0" w:color="auto"/>
            </w:tcBorders>
          </w:tcPr>
          <w:p w:rsidR="005D215E" w:rsidRDefault="005D215E">
            <w:pPr>
              <w:pStyle w:val="ConsPlusNormal"/>
              <w:jc w:val="both"/>
            </w:pPr>
            <w:r>
              <w:t>Авторские договоры и переписка по их исполнению</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03" w:name="Par7710"/>
            <w:bookmarkEnd w:id="903"/>
            <w:r>
              <w:t>711.</w:t>
            </w:r>
          </w:p>
        </w:tc>
        <w:tc>
          <w:tcPr>
            <w:tcW w:w="4252" w:type="dxa"/>
            <w:gridSpan w:val="2"/>
            <w:tcBorders>
              <w:right w:val="single" w:sz="4" w:space="0" w:color="auto"/>
            </w:tcBorders>
          </w:tcPr>
          <w:p w:rsidR="005D215E" w:rsidRDefault="005D215E">
            <w:pPr>
              <w:pStyle w:val="ConsPlusNormal"/>
              <w:jc w:val="both"/>
            </w:pPr>
            <w:r>
              <w:t>Дела по изданию рукописей (переписка с авторами о работе над рукописью, рецензии и др. документы, связанные с работой над рукописью и подготовкой ее к изданию)</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 xml:space="preserve">5 л. </w:t>
            </w:r>
            <w:hyperlink w:anchor="Par7718" w:tooltip="&lt;1&gt; На рукописи, отражающие творческий процесс работы автора над рукописью и содержащие рецензии известных лиц - постоянно" w:history="1">
              <w:r>
                <w:rPr>
                  <w:color w:val="0000FF"/>
                </w:rPr>
                <w:t>&lt;1&gt;</w:t>
              </w:r>
            </w:hyperlink>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904" w:name="Par7718"/>
            <w:bookmarkEnd w:id="904"/>
            <w:r>
              <w:t xml:space="preserve">&lt;1&gt; На рукописи, отражающие творческий процесс работы автора над рукописью и содержащие </w:t>
            </w:r>
            <w:r>
              <w:lastRenderedPageBreak/>
              <w:t>рецензии известных лиц - постоянно</w:t>
            </w:r>
          </w:p>
        </w:tc>
      </w:tr>
      <w:tr w:rsidR="005D215E">
        <w:tc>
          <w:tcPr>
            <w:tcW w:w="680" w:type="dxa"/>
          </w:tcPr>
          <w:p w:rsidR="005D215E" w:rsidRDefault="005D215E">
            <w:pPr>
              <w:pStyle w:val="ConsPlusNormal"/>
              <w:jc w:val="center"/>
            </w:pPr>
            <w:bookmarkStart w:id="905" w:name="Par7719"/>
            <w:bookmarkEnd w:id="905"/>
            <w:r>
              <w:lastRenderedPageBreak/>
              <w:t>712.</w:t>
            </w:r>
          </w:p>
        </w:tc>
        <w:tc>
          <w:tcPr>
            <w:tcW w:w="4252" w:type="dxa"/>
            <w:gridSpan w:val="2"/>
            <w:tcBorders>
              <w:right w:val="single" w:sz="4" w:space="0" w:color="auto"/>
            </w:tcBorders>
          </w:tcPr>
          <w:p w:rsidR="005D215E" w:rsidRDefault="005D215E">
            <w:pPr>
              <w:pStyle w:val="ConsPlusNormal"/>
              <w:jc w:val="both"/>
            </w:pPr>
            <w:r>
              <w:t>Рецензии на авторские рукописи, не вошедшие в состав дела по изданию рукописи</w:t>
            </w:r>
          </w:p>
        </w:tc>
        <w:tc>
          <w:tcPr>
            <w:tcW w:w="1191" w:type="dxa"/>
            <w:tcBorders>
              <w:left w:val="single" w:sz="4" w:space="0" w:color="auto"/>
              <w:right w:val="single" w:sz="4" w:space="0" w:color="auto"/>
            </w:tcBorders>
          </w:tcPr>
          <w:p w:rsidR="005D215E" w:rsidRDefault="005D215E">
            <w:pPr>
              <w:pStyle w:val="ConsPlusNormal"/>
              <w:jc w:val="center"/>
            </w:pPr>
            <w:r>
              <w:t xml:space="preserve">5 л. </w:t>
            </w:r>
            <w:hyperlink w:anchor="Par7726" w:tooltip="&lt;1&gt; Известных лиц и на рукописи, оставленные на постоянное хранение - постоянно"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 &lt;1&gt;</w:t>
            </w:r>
          </w:p>
        </w:tc>
        <w:tc>
          <w:tcPr>
            <w:tcW w:w="1531" w:type="dxa"/>
            <w:tcBorders>
              <w:left w:val="single" w:sz="4" w:space="0" w:color="auto"/>
              <w:right w:val="single" w:sz="4" w:space="0" w:color="auto"/>
            </w:tcBorders>
          </w:tcPr>
          <w:p w:rsidR="005D215E" w:rsidRDefault="005D215E">
            <w:pPr>
              <w:pStyle w:val="ConsPlusNormal"/>
              <w:jc w:val="center"/>
            </w:pPr>
            <w:r>
              <w:t>5 л. &lt;1&gt;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906" w:name="Par7726"/>
            <w:bookmarkEnd w:id="906"/>
            <w:r>
              <w:t>&lt;1&gt; Известных лиц и на рукописи, оставленные на постоянное хранение - постоянно</w:t>
            </w:r>
          </w:p>
        </w:tc>
      </w:tr>
      <w:tr w:rsidR="005D215E">
        <w:tc>
          <w:tcPr>
            <w:tcW w:w="680" w:type="dxa"/>
          </w:tcPr>
          <w:p w:rsidR="005D215E" w:rsidRDefault="005D215E">
            <w:pPr>
              <w:pStyle w:val="ConsPlusNormal"/>
              <w:jc w:val="center"/>
            </w:pPr>
            <w:bookmarkStart w:id="907" w:name="Par7727"/>
            <w:bookmarkEnd w:id="907"/>
            <w:r>
              <w:t>713.</w:t>
            </w:r>
          </w:p>
        </w:tc>
        <w:tc>
          <w:tcPr>
            <w:tcW w:w="4252" w:type="dxa"/>
            <w:gridSpan w:val="2"/>
            <w:tcBorders>
              <w:right w:val="single" w:sz="4" w:space="0" w:color="auto"/>
            </w:tcBorders>
          </w:tcPr>
          <w:p w:rsidR="005D215E" w:rsidRDefault="005D215E">
            <w:pPr>
              <w:pStyle w:val="ConsPlusNormal"/>
              <w:jc w:val="both"/>
            </w:pPr>
            <w:r>
              <w:t>Гранки с авторской правкой</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08" w:name="Par7735"/>
            <w:bookmarkEnd w:id="908"/>
            <w:r>
              <w:t>714.</w:t>
            </w:r>
          </w:p>
        </w:tc>
        <w:tc>
          <w:tcPr>
            <w:tcW w:w="4252" w:type="dxa"/>
            <w:gridSpan w:val="2"/>
            <w:tcBorders>
              <w:right w:val="single" w:sz="4" w:space="0" w:color="auto"/>
            </w:tcBorders>
          </w:tcPr>
          <w:p w:rsidR="005D215E" w:rsidRDefault="005D215E">
            <w:pPr>
              <w:pStyle w:val="ConsPlusNormal"/>
              <w:jc w:val="both"/>
            </w:pPr>
            <w:r>
              <w:t>Наборные экземпляры рукописей без правок</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3629" w:type="dxa"/>
            <w:gridSpan w:val="2"/>
            <w:tcBorders>
              <w:left w:val="single" w:sz="4" w:space="0" w:color="auto"/>
              <w:right w:val="single" w:sz="4" w:space="0" w:color="auto"/>
            </w:tcBorders>
          </w:tcPr>
          <w:p w:rsidR="005D215E" w:rsidRDefault="005D215E">
            <w:pPr>
              <w:pStyle w:val="ConsPlusNormal"/>
              <w:jc w:val="center"/>
            </w:pPr>
            <w:r>
              <w:t>до минования надобности</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09" w:name="Par7742"/>
            <w:bookmarkEnd w:id="909"/>
            <w:r>
              <w:t>715.</w:t>
            </w:r>
          </w:p>
        </w:tc>
        <w:tc>
          <w:tcPr>
            <w:tcW w:w="4252" w:type="dxa"/>
            <w:gridSpan w:val="2"/>
            <w:tcBorders>
              <w:right w:val="single" w:sz="4" w:space="0" w:color="auto"/>
            </w:tcBorders>
          </w:tcPr>
          <w:p w:rsidR="005D215E" w:rsidRDefault="005D215E">
            <w:pPr>
              <w:pStyle w:val="ConsPlusNormal"/>
            </w:pP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10" w:name="Par7750"/>
            <w:bookmarkEnd w:id="910"/>
            <w:r>
              <w:t>716.</w:t>
            </w:r>
          </w:p>
        </w:tc>
        <w:tc>
          <w:tcPr>
            <w:tcW w:w="4252" w:type="dxa"/>
            <w:gridSpan w:val="2"/>
            <w:tcBorders>
              <w:right w:val="single" w:sz="4" w:space="0" w:color="auto"/>
            </w:tcBorders>
          </w:tcPr>
          <w:p w:rsidR="005D215E" w:rsidRDefault="005D215E">
            <w:pPr>
              <w:pStyle w:val="ConsPlusNormal"/>
              <w:jc w:val="both"/>
            </w:pPr>
            <w:r>
              <w:t>Сигнальные номера книг и журналов</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11" w:name="Par7758"/>
            <w:bookmarkEnd w:id="911"/>
            <w:r>
              <w:t>717.</w:t>
            </w:r>
          </w:p>
        </w:tc>
        <w:tc>
          <w:tcPr>
            <w:tcW w:w="4252" w:type="dxa"/>
            <w:gridSpan w:val="2"/>
            <w:tcBorders>
              <w:right w:val="single" w:sz="4" w:space="0" w:color="auto"/>
            </w:tcBorders>
          </w:tcPr>
          <w:p w:rsidR="005D215E" w:rsidRDefault="005D215E">
            <w:pPr>
              <w:pStyle w:val="ConsPlusNormal"/>
              <w:jc w:val="both"/>
            </w:pPr>
            <w:r>
              <w:t>Каталоги, списки и реестры выпущенных изданий</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12" w:name="Par7766"/>
            <w:bookmarkEnd w:id="912"/>
            <w:r>
              <w:t>718.</w:t>
            </w:r>
          </w:p>
        </w:tc>
        <w:tc>
          <w:tcPr>
            <w:tcW w:w="4252" w:type="dxa"/>
            <w:gridSpan w:val="2"/>
            <w:tcBorders>
              <w:right w:val="single" w:sz="4" w:space="0" w:color="auto"/>
            </w:tcBorders>
          </w:tcPr>
          <w:p w:rsidR="005D215E" w:rsidRDefault="005D215E">
            <w:pPr>
              <w:pStyle w:val="ConsPlusNormal"/>
              <w:jc w:val="both"/>
            </w:pPr>
            <w:r>
              <w:t>Книги записи получения и рассылки сигнальных и контрольных экземпляров</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13" w:name="Par7774"/>
            <w:bookmarkEnd w:id="913"/>
            <w:r>
              <w:t>719.</w:t>
            </w:r>
          </w:p>
        </w:tc>
        <w:tc>
          <w:tcPr>
            <w:tcW w:w="4252" w:type="dxa"/>
            <w:gridSpan w:val="2"/>
            <w:tcBorders>
              <w:right w:val="single" w:sz="4" w:space="0" w:color="auto"/>
            </w:tcBorders>
          </w:tcPr>
          <w:p w:rsidR="005D215E" w:rsidRDefault="005D215E">
            <w:pPr>
              <w:pStyle w:val="ConsPlusNormal"/>
              <w:jc w:val="both"/>
            </w:pPr>
            <w:r>
              <w:t>Оригиналы рисунков, чертежей схем, планов, диаграмм, фотографий</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14" w:name="Par7783"/>
            <w:bookmarkEnd w:id="914"/>
            <w:r>
              <w:lastRenderedPageBreak/>
              <w:t>720.</w:t>
            </w:r>
          </w:p>
        </w:tc>
        <w:tc>
          <w:tcPr>
            <w:tcW w:w="4252" w:type="dxa"/>
            <w:gridSpan w:val="2"/>
            <w:tcBorders>
              <w:right w:val="single" w:sz="4" w:space="0" w:color="auto"/>
            </w:tcBorders>
          </w:tcPr>
          <w:p w:rsidR="005D215E" w:rsidRDefault="005D215E">
            <w:pPr>
              <w:pStyle w:val="ConsPlusNormal"/>
              <w:jc w:val="both"/>
            </w:pPr>
            <w:r>
              <w:t>Списки выпущенных изданий</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15" w:name="Par7791"/>
            <w:bookmarkEnd w:id="915"/>
            <w:r>
              <w:t>721.</w:t>
            </w:r>
          </w:p>
        </w:tc>
        <w:tc>
          <w:tcPr>
            <w:tcW w:w="4252" w:type="dxa"/>
            <w:gridSpan w:val="2"/>
            <w:tcBorders>
              <w:right w:val="single" w:sz="4" w:space="0" w:color="auto"/>
            </w:tcBorders>
          </w:tcPr>
          <w:p w:rsidR="005D215E" w:rsidRDefault="005D215E">
            <w:pPr>
              <w:pStyle w:val="ConsPlusNormal"/>
              <w:jc w:val="both"/>
            </w:pPr>
            <w:r>
              <w:t>Книги регистрации заказов в типографии, множительных мастерских</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16" w:name="Par7799"/>
            <w:bookmarkEnd w:id="916"/>
            <w:r>
              <w:t>722.</w:t>
            </w:r>
          </w:p>
        </w:tc>
        <w:tc>
          <w:tcPr>
            <w:tcW w:w="4252" w:type="dxa"/>
            <w:gridSpan w:val="2"/>
            <w:tcBorders>
              <w:right w:val="single" w:sz="4" w:space="0" w:color="auto"/>
            </w:tcBorders>
          </w:tcPr>
          <w:p w:rsidR="005D215E" w:rsidRDefault="005D215E">
            <w:pPr>
              <w:pStyle w:val="ConsPlusNormal"/>
              <w:jc w:val="both"/>
            </w:pPr>
            <w:r>
              <w:t>Заказы на выполнение типографских, множительных работ</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17" w:name="Par7807"/>
            <w:bookmarkEnd w:id="917"/>
            <w:r>
              <w:t>723.</w:t>
            </w:r>
          </w:p>
        </w:tc>
        <w:tc>
          <w:tcPr>
            <w:tcW w:w="4252" w:type="dxa"/>
            <w:gridSpan w:val="2"/>
            <w:tcBorders>
              <w:right w:val="single" w:sz="4" w:space="0" w:color="auto"/>
            </w:tcBorders>
          </w:tcPr>
          <w:p w:rsidR="005D215E" w:rsidRDefault="005D215E">
            <w:pPr>
              <w:pStyle w:val="ConsPlusNormal"/>
              <w:jc w:val="both"/>
            </w:pPr>
            <w:r>
              <w:t>Копии документов, отпечатанных в множительных мастерских</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18" w:name="Par7815"/>
            <w:bookmarkEnd w:id="918"/>
            <w:r>
              <w:t>724.</w:t>
            </w:r>
          </w:p>
        </w:tc>
        <w:tc>
          <w:tcPr>
            <w:tcW w:w="4252" w:type="dxa"/>
            <w:gridSpan w:val="2"/>
            <w:tcBorders>
              <w:right w:val="single" w:sz="4" w:space="0" w:color="auto"/>
            </w:tcBorders>
          </w:tcPr>
          <w:p w:rsidR="005D215E" w:rsidRDefault="005D215E">
            <w:pPr>
              <w:pStyle w:val="ConsPlusNormal"/>
              <w:jc w:val="both"/>
            </w:pPr>
            <w:r>
              <w:t>Списки книг на конкурсы и выставки</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19" w:name="Par7823"/>
            <w:bookmarkEnd w:id="919"/>
            <w:r>
              <w:t>725.</w:t>
            </w:r>
          </w:p>
        </w:tc>
        <w:tc>
          <w:tcPr>
            <w:tcW w:w="4252" w:type="dxa"/>
            <w:gridSpan w:val="2"/>
            <w:tcBorders>
              <w:right w:val="single" w:sz="4" w:space="0" w:color="auto"/>
            </w:tcBorders>
          </w:tcPr>
          <w:p w:rsidR="005D215E" w:rsidRDefault="005D215E">
            <w:pPr>
              <w:pStyle w:val="ConsPlusNormal"/>
              <w:jc w:val="both"/>
            </w:pPr>
            <w:r>
              <w:t>Переписка с отделениями и уполномоченными издательства по вопросам производственного профиля</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20" w:name="Par7831"/>
            <w:bookmarkEnd w:id="920"/>
            <w:r>
              <w:t>726.</w:t>
            </w:r>
          </w:p>
        </w:tc>
        <w:tc>
          <w:tcPr>
            <w:tcW w:w="4252" w:type="dxa"/>
            <w:gridSpan w:val="2"/>
            <w:tcBorders>
              <w:right w:val="single" w:sz="4" w:space="0" w:color="auto"/>
            </w:tcBorders>
          </w:tcPr>
          <w:p w:rsidR="005D215E" w:rsidRDefault="005D215E">
            <w:pPr>
              <w:pStyle w:val="ConsPlusNormal"/>
              <w:jc w:val="both"/>
            </w:pPr>
            <w:r>
              <w:t>Дело книги (редакционной паспорт, карточка движения корректуры, титул рукописи, библиографические описания, калькуляции и спецификации, акты готовности издания)</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21" w:name="Par7839"/>
            <w:bookmarkEnd w:id="921"/>
            <w:r>
              <w:t>727.</w:t>
            </w:r>
          </w:p>
        </w:tc>
        <w:tc>
          <w:tcPr>
            <w:tcW w:w="4252" w:type="dxa"/>
            <w:gridSpan w:val="2"/>
            <w:tcBorders>
              <w:right w:val="single" w:sz="4" w:space="0" w:color="auto"/>
            </w:tcBorders>
          </w:tcPr>
          <w:p w:rsidR="005D215E" w:rsidRDefault="005D215E">
            <w:pPr>
              <w:pStyle w:val="ConsPlusNormal"/>
              <w:jc w:val="both"/>
            </w:pPr>
            <w:r>
              <w:t>Переписка о мероприятиях по борьбе с браком (опечатки, недочеты технического оформления и др.)</w:t>
            </w:r>
          </w:p>
        </w:tc>
        <w:tc>
          <w:tcPr>
            <w:tcW w:w="1191" w:type="dxa"/>
            <w:tcBorders>
              <w:left w:val="single" w:sz="4" w:space="0" w:color="auto"/>
              <w:right w:val="single" w:sz="4" w:space="0" w:color="auto"/>
            </w:tcBorders>
          </w:tcPr>
          <w:p w:rsidR="005D215E" w:rsidRDefault="005D215E">
            <w:pPr>
              <w:pStyle w:val="ConsPlusNormal"/>
              <w:jc w:val="center"/>
            </w:pPr>
            <w:r>
              <w:t>2 г.</w:t>
            </w:r>
          </w:p>
        </w:tc>
        <w:tc>
          <w:tcPr>
            <w:tcW w:w="1134" w:type="dxa"/>
            <w:tcBorders>
              <w:left w:val="single" w:sz="4" w:space="0" w:color="auto"/>
              <w:right w:val="single" w:sz="4" w:space="0" w:color="auto"/>
            </w:tcBorders>
          </w:tcPr>
          <w:p w:rsidR="005D215E" w:rsidRDefault="005D215E">
            <w:pPr>
              <w:pStyle w:val="ConsPlusNormal"/>
              <w:jc w:val="center"/>
            </w:pPr>
            <w:r>
              <w:t>2 г.</w:t>
            </w:r>
          </w:p>
        </w:tc>
        <w:tc>
          <w:tcPr>
            <w:tcW w:w="1361" w:type="dxa"/>
            <w:tcBorders>
              <w:left w:val="single" w:sz="4" w:space="0" w:color="auto"/>
              <w:right w:val="single" w:sz="4" w:space="0" w:color="auto"/>
            </w:tcBorders>
          </w:tcPr>
          <w:p w:rsidR="005D215E" w:rsidRDefault="005D215E">
            <w:pPr>
              <w:pStyle w:val="ConsPlusNormal"/>
              <w:jc w:val="center"/>
            </w:pPr>
            <w:r>
              <w:t>2 г.</w:t>
            </w:r>
          </w:p>
        </w:tc>
        <w:tc>
          <w:tcPr>
            <w:tcW w:w="1531" w:type="dxa"/>
            <w:tcBorders>
              <w:left w:val="single" w:sz="4" w:space="0" w:color="auto"/>
              <w:right w:val="single" w:sz="4" w:space="0" w:color="auto"/>
            </w:tcBorders>
          </w:tcPr>
          <w:p w:rsidR="005D215E" w:rsidRDefault="005D215E">
            <w:pPr>
              <w:pStyle w:val="ConsPlusNormal"/>
              <w:jc w:val="center"/>
            </w:pPr>
            <w:r>
              <w:t>2 г.</w:t>
            </w:r>
          </w:p>
        </w:tc>
        <w:tc>
          <w:tcPr>
            <w:tcW w:w="2098" w:type="dxa"/>
            <w:tcBorders>
              <w:left w:val="single" w:sz="4" w:space="0" w:color="auto"/>
              <w:right w:val="single" w:sz="4" w:space="0" w:color="auto"/>
            </w:tcBorders>
          </w:tcPr>
          <w:p w:rsidR="005D215E" w:rsidRDefault="005D215E">
            <w:pPr>
              <w:pStyle w:val="ConsPlusNormal"/>
              <w:jc w:val="center"/>
            </w:pPr>
            <w:r>
              <w:t>2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22" w:name="Par7847"/>
            <w:bookmarkEnd w:id="922"/>
            <w:r>
              <w:t>728.</w:t>
            </w:r>
          </w:p>
        </w:tc>
        <w:tc>
          <w:tcPr>
            <w:tcW w:w="4252" w:type="dxa"/>
            <w:gridSpan w:val="2"/>
            <w:tcBorders>
              <w:right w:val="single" w:sz="4" w:space="0" w:color="auto"/>
            </w:tcBorders>
          </w:tcPr>
          <w:p w:rsidR="005D215E" w:rsidRDefault="005D215E">
            <w:pPr>
              <w:pStyle w:val="ConsPlusNormal"/>
              <w:jc w:val="both"/>
            </w:pPr>
            <w:r>
              <w:t>Акты по установлению качества типографских материалов (бумаги, матриц, клише, краски и др.)</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23" w:name="Par7855"/>
            <w:bookmarkEnd w:id="923"/>
            <w:r>
              <w:t>729.</w:t>
            </w:r>
          </w:p>
        </w:tc>
        <w:tc>
          <w:tcPr>
            <w:tcW w:w="4252" w:type="dxa"/>
            <w:gridSpan w:val="2"/>
            <w:tcBorders>
              <w:right w:val="single" w:sz="4" w:space="0" w:color="auto"/>
            </w:tcBorders>
          </w:tcPr>
          <w:p w:rsidR="005D215E" w:rsidRDefault="005D215E">
            <w:pPr>
              <w:pStyle w:val="ConsPlusNormal"/>
              <w:jc w:val="both"/>
            </w:pPr>
            <w:r>
              <w:t xml:space="preserve">Отчеты и акты о расходе и перерасходе бумаги, картона и типографских </w:t>
            </w:r>
            <w:r>
              <w:lastRenderedPageBreak/>
              <w:t>материалов</w:t>
            </w:r>
          </w:p>
        </w:tc>
        <w:tc>
          <w:tcPr>
            <w:tcW w:w="1191" w:type="dxa"/>
            <w:tcBorders>
              <w:left w:val="single" w:sz="4" w:space="0" w:color="auto"/>
              <w:right w:val="single" w:sz="4" w:space="0" w:color="auto"/>
            </w:tcBorders>
          </w:tcPr>
          <w:p w:rsidR="005D215E" w:rsidRDefault="005D215E">
            <w:pPr>
              <w:pStyle w:val="ConsPlusNormal"/>
              <w:jc w:val="center"/>
            </w:pPr>
            <w:r>
              <w:lastRenderedPageBreak/>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13664" w:type="dxa"/>
            <w:gridSpan w:val="9"/>
          </w:tcPr>
          <w:p w:rsidR="005D215E" w:rsidRDefault="005D215E">
            <w:pPr>
              <w:pStyle w:val="ConsPlusNormal"/>
              <w:jc w:val="center"/>
              <w:outlineLvl w:val="2"/>
            </w:pPr>
            <w:r>
              <w:lastRenderedPageBreak/>
              <w:t>17. БИБЛИОТЕКИ, ВЫСТАВКИ, МУЗЕИ</w:t>
            </w:r>
          </w:p>
        </w:tc>
      </w:tr>
      <w:tr w:rsidR="005D215E">
        <w:tc>
          <w:tcPr>
            <w:tcW w:w="4932" w:type="dxa"/>
            <w:gridSpan w:val="3"/>
            <w:tcBorders>
              <w:right w:val="single" w:sz="4" w:space="0" w:color="auto"/>
            </w:tcBorders>
          </w:tcPr>
          <w:p w:rsidR="005D215E" w:rsidRDefault="005D215E">
            <w:pPr>
              <w:pStyle w:val="ConsPlusNormal"/>
              <w:jc w:val="center"/>
              <w:outlineLvl w:val="3"/>
            </w:pPr>
            <w:r>
              <w:t>17.1. Библиотеки</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24" w:name="Par7871"/>
            <w:bookmarkEnd w:id="924"/>
            <w:r>
              <w:t>730.</w:t>
            </w:r>
          </w:p>
        </w:tc>
        <w:tc>
          <w:tcPr>
            <w:tcW w:w="4252" w:type="dxa"/>
            <w:gridSpan w:val="2"/>
            <w:tcBorders>
              <w:right w:val="single" w:sz="4" w:space="0" w:color="auto"/>
            </w:tcBorders>
          </w:tcPr>
          <w:p w:rsidR="005D215E" w:rsidRDefault="005D215E">
            <w:pPr>
              <w:pStyle w:val="ConsPlusNormal"/>
              <w:jc w:val="both"/>
            </w:pPr>
            <w:r>
              <w:t>Отчеты, справки о научно-методической и научно-исследовательской работе в области библиографии и истории педагогической книги</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925" w:name="Par7879"/>
            <w:bookmarkEnd w:id="925"/>
            <w:r>
              <w:t>731.</w:t>
            </w:r>
          </w:p>
        </w:tc>
        <w:tc>
          <w:tcPr>
            <w:tcW w:w="4252" w:type="dxa"/>
            <w:gridSpan w:val="2"/>
            <w:tcBorders>
              <w:right w:val="single" w:sz="4" w:space="0" w:color="auto"/>
            </w:tcBorders>
          </w:tcPr>
          <w:p w:rsidR="005D215E" w:rsidRDefault="005D215E">
            <w:pPr>
              <w:pStyle w:val="ConsPlusNormal"/>
              <w:jc w:val="both"/>
            </w:pPr>
            <w:r>
              <w:t>Инструктивно-методические документы для педагогических и школьных библиотек</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а)</w:t>
            </w:r>
          </w:p>
        </w:tc>
        <w:tc>
          <w:tcPr>
            <w:tcW w:w="3912" w:type="dxa"/>
            <w:tcBorders>
              <w:right w:val="single" w:sz="4" w:space="0" w:color="auto"/>
            </w:tcBorders>
          </w:tcPr>
          <w:p w:rsidR="005D215E" w:rsidRDefault="005D215E">
            <w:pPr>
              <w:pStyle w:val="ConsPlusNormal"/>
              <w:jc w:val="both"/>
            </w:pPr>
            <w:r>
              <w:t>по месту составления и утверждения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до минования надобности</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б)</w:t>
            </w:r>
          </w:p>
        </w:tc>
        <w:tc>
          <w:tcPr>
            <w:tcW w:w="3912" w:type="dxa"/>
            <w:tcBorders>
              <w:right w:val="single" w:sz="4" w:space="0" w:color="auto"/>
            </w:tcBorders>
          </w:tcPr>
          <w:p w:rsidR="005D215E" w:rsidRDefault="005D215E">
            <w:pPr>
              <w:pStyle w:val="ConsPlusNormal"/>
              <w:jc w:val="both"/>
            </w:pPr>
            <w:r>
              <w:t>присланные для сведения</w:t>
            </w:r>
          </w:p>
        </w:tc>
        <w:tc>
          <w:tcPr>
            <w:tcW w:w="7315" w:type="dxa"/>
            <w:gridSpan w:val="5"/>
            <w:tcBorders>
              <w:left w:val="single" w:sz="4" w:space="0" w:color="auto"/>
              <w:right w:val="single" w:sz="4" w:space="0" w:color="auto"/>
            </w:tcBorders>
          </w:tcPr>
          <w:p w:rsidR="005D215E" w:rsidRDefault="005D215E">
            <w:pPr>
              <w:pStyle w:val="ConsPlusNormal"/>
              <w:jc w:val="center"/>
            </w:pPr>
            <w:r>
              <w:t>до минования надобности</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26" w:name="Par7899"/>
            <w:bookmarkEnd w:id="926"/>
            <w:r>
              <w:t>732.</w:t>
            </w:r>
          </w:p>
        </w:tc>
        <w:tc>
          <w:tcPr>
            <w:tcW w:w="4252" w:type="dxa"/>
            <w:gridSpan w:val="2"/>
            <w:tcBorders>
              <w:right w:val="single" w:sz="4" w:space="0" w:color="auto"/>
            </w:tcBorders>
          </w:tcPr>
          <w:p w:rsidR="005D215E" w:rsidRDefault="005D215E">
            <w:pPr>
              <w:pStyle w:val="ConsPlusNormal"/>
              <w:jc w:val="both"/>
            </w:pPr>
            <w:r>
              <w:t>Сводные сведения о развертывании сети педагогических и школьных библиотек</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27" w:name="Par7907"/>
            <w:bookmarkEnd w:id="927"/>
            <w:r>
              <w:t>733.</w:t>
            </w:r>
          </w:p>
        </w:tc>
        <w:tc>
          <w:tcPr>
            <w:tcW w:w="4252" w:type="dxa"/>
            <w:gridSpan w:val="2"/>
            <w:tcBorders>
              <w:right w:val="single" w:sz="4" w:space="0" w:color="auto"/>
            </w:tcBorders>
          </w:tcPr>
          <w:p w:rsidR="005D215E" w:rsidRDefault="005D215E">
            <w:pPr>
              <w:pStyle w:val="ConsPlusNormal"/>
              <w:jc w:val="both"/>
            </w:pPr>
            <w:r>
              <w:t>Переписка о работе школьных библиотек</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28" w:name="Par7915"/>
            <w:bookmarkEnd w:id="928"/>
            <w:r>
              <w:t>734.</w:t>
            </w:r>
          </w:p>
        </w:tc>
        <w:tc>
          <w:tcPr>
            <w:tcW w:w="4252" w:type="dxa"/>
            <w:gridSpan w:val="2"/>
            <w:tcBorders>
              <w:right w:val="single" w:sz="4" w:space="0" w:color="auto"/>
            </w:tcBorders>
          </w:tcPr>
          <w:p w:rsidR="005D215E" w:rsidRDefault="005D215E">
            <w:pPr>
              <w:pStyle w:val="ConsPlusNormal"/>
              <w:jc w:val="both"/>
            </w:pPr>
            <w:r>
              <w:t>Указания библиотекам о подготовке к юбилейным датам</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29" w:name="Par7923"/>
            <w:bookmarkEnd w:id="929"/>
            <w:r>
              <w:t>735.</w:t>
            </w:r>
          </w:p>
        </w:tc>
        <w:tc>
          <w:tcPr>
            <w:tcW w:w="4252" w:type="dxa"/>
            <w:gridSpan w:val="2"/>
            <w:tcBorders>
              <w:right w:val="single" w:sz="4" w:space="0" w:color="auto"/>
            </w:tcBorders>
          </w:tcPr>
          <w:p w:rsidR="005D215E" w:rsidRDefault="005D215E">
            <w:pPr>
              <w:pStyle w:val="ConsPlusNormal"/>
              <w:jc w:val="both"/>
            </w:pPr>
            <w:r>
              <w:t>Отчеты библиотек о проведении юбилейных мероприятий</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30" w:name="Par7931"/>
            <w:bookmarkEnd w:id="930"/>
            <w:r>
              <w:t>736.</w:t>
            </w:r>
          </w:p>
        </w:tc>
        <w:tc>
          <w:tcPr>
            <w:tcW w:w="4252" w:type="dxa"/>
            <w:gridSpan w:val="2"/>
            <w:tcBorders>
              <w:right w:val="single" w:sz="4" w:space="0" w:color="auto"/>
            </w:tcBorders>
          </w:tcPr>
          <w:p w:rsidR="005D215E" w:rsidRDefault="005D215E">
            <w:pPr>
              <w:pStyle w:val="ConsPlusNormal"/>
              <w:jc w:val="both"/>
            </w:pPr>
            <w:r>
              <w:t xml:space="preserve">Типовые договоры на комплектование </w:t>
            </w:r>
            <w:r>
              <w:lastRenderedPageBreak/>
              <w:t>библиотек книгами</w:t>
            </w:r>
          </w:p>
        </w:tc>
        <w:tc>
          <w:tcPr>
            <w:tcW w:w="7315" w:type="dxa"/>
            <w:gridSpan w:val="5"/>
            <w:tcBorders>
              <w:left w:val="single" w:sz="4" w:space="0" w:color="auto"/>
              <w:right w:val="single" w:sz="4" w:space="0" w:color="auto"/>
            </w:tcBorders>
          </w:tcPr>
          <w:p w:rsidR="005D215E" w:rsidRDefault="005D215E">
            <w:pPr>
              <w:pStyle w:val="ConsPlusNormal"/>
              <w:jc w:val="center"/>
            </w:pPr>
            <w:r>
              <w:lastRenderedPageBreak/>
              <w:t>до минования надобности</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31" w:name="Par7935"/>
            <w:bookmarkEnd w:id="931"/>
            <w:r>
              <w:lastRenderedPageBreak/>
              <w:t>737.</w:t>
            </w:r>
          </w:p>
        </w:tc>
        <w:tc>
          <w:tcPr>
            <w:tcW w:w="4252" w:type="dxa"/>
            <w:gridSpan w:val="2"/>
            <w:tcBorders>
              <w:right w:val="single" w:sz="4" w:space="0" w:color="auto"/>
            </w:tcBorders>
          </w:tcPr>
          <w:p w:rsidR="005D215E" w:rsidRDefault="005D215E">
            <w:pPr>
              <w:pStyle w:val="ConsPlusNormal"/>
              <w:jc w:val="both"/>
            </w:pPr>
            <w:r>
              <w:t>Переписка по вопросам комплектования библиотек</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32" w:name="Par7943"/>
            <w:bookmarkEnd w:id="932"/>
            <w:r>
              <w:t>738.</w:t>
            </w:r>
          </w:p>
        </w:tc>
        <w:tc>
          <w:tcPr>
            <w:tcW w:w="4252" w:type="dxa"/>
            <w:gridSpan w:val="2"/>
            <w:tcBorders>
              <w:right w:val="single" w:sz="4" w:space="0" w:color="auto"/>
            </w:tcBorders>
          </w:tcPr>
          <w:p w:rsidR="005D215E" w:rsidRDefault="005D215E">
            <w:pPr>
              <w:pStyle w:val="ConsPlusNormal"/>
              <w:jc w:val="both"/>
            </w:pPr>
            <w:r>
              <w:t>Регистрационные списки библиотек</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33" w:name="Par7951"/>
            <w:bookmarkEnd w:id="933"/>
            <w:r>
              <w:t>739.</w:t>
            </w:r>
          </w:p>
        </w:tc>
        <w:tc>
          <w:tcPr>
            <w:tcW w:w="4252" w:type="dxa"/>
            <w:gridSpan w:val="2"/>
            <w:tcBorders>
              <w:right w:val="single" w:sz="4" w:space="0" w:color="auto"/>
            </w:tcBorders>
          </w:tcPr>
          <w:p w:rsidR="005D215E" w:rsidRDefault="005D215E">
            <w:pPr>
              <w:pStyle w:val="ConsPlusNormal"/>
              <w:jc w:val="both"/>
            </w:pPr>
            <w:r>
              <w:t>Инвентарные книги для учета материалов библиотек</w:t>
            </w:r>
          </w:p>
        </w:tc>
        <w:tc>
          <w:tcPr>
            <w:tcW w:w="7315" w:type="dxa"/>
            <w:gridSpan w:val="5"/>
            <w:tcBorders>
              <w:left w:val="single" w:sz="4" w:space="0" w:color="auto"/>
              <w:right w:val="single" w:sz="4" w:space="0" w:color="auto"/>
            </w:tcBorders>
          </w:tcPr>
          <w:p w:rsidR="005D215E" w:rsidRDefault="005D215E">
            <w:pPr>
              <w:pStyle w:val="ConsPlusNormal"/>
              <w:jc w:val="center"/>
            </w:pPr>
            <w:r>
              <w:t>до минования надобности</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34" w:name="Par7955"/>
            <w:bookmarkEnd w:id="934"/>
            <w:r>
              <w:t>740.</w:t>
            </w:r>
          </w:p>
        </w:tc>
        <w:tc>
          <w:tcPr>
            <w:tcW w:w="4252" w:type="dxa"/>
            <w:gridSpan w:val="2"/>
            <w:tcBorders>
              <w:right w:val="single" w:sz="4" w:space="0" w:color="auto"/>
            </w:tcBorders>
          </w:tcPr>
          <w:p w:rsidR="005D215E" w:rsidRDefault="005D215E">
            <w:pPr>
              <w:pStyle w:val="ConsPlusNormal"/>
              <w:jc w:val="both"/>
            </w:pPr>
            <w:r>
              <w:t>Каталоги книг (систематические, алфавитные, предметные)</w:t>
            </w:r>
          </w:p>
        </w:tc>
        <w:tc>
          <w:tcPr>
            <w:tcW w:w="7315" w:type="dxa"/>
            <w:gridSpan w:val="5"/>
            <w:tcBorders>
              <w:left w:val="single" w:sz="4" w:space="0" w:color="auto"/>
              <w:right w:val="single" w:sz="4" w:space="0" w:color="auto"/>
            </w:tcBorders>
          </w:tcPr>
          <w:p w:rsidR="005D215E" w:rsidRDefault="005D215E">
            <w:pPr>
              <w:pStyle w:val="ConsPlusNormal"/>
              <w:jc w:val="center"/>
            </w:pPr>
            <w:r>
              <w:t>до ликвидации библиотеки</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35" w:name="Par7959"/>
            <w:bookmarkEnd w:id="935"/>
            <w:r>
              <w:t>741.</w:t>
            </w:r>
          </w:p>
        </w:tc>
        <w:tc>
          <w:tcPr>
            <w:tcW w:w="4252" w:type="dxa"/>
            <w:gridSpan w:val="2"/>
            <w:tcBorders>
              <w:right w:val="single" w:sz="4" w:space="0" w:color="auto"/>
            </w:tcBorders>
          </w:tcPr>
          <w:p w:rsidR="005D215E" w:rsidRDefault="005D215E">
            <w:pPr>
              <w:pStyle w:val="ConsPlusNormal"/>
              <w:jc w:val="both"/>
            </w:pPr>
            <w:r>
              <w:t>Отчетные ведомости движения библиотечного фонда</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36" w:name="Par7967"/>
            <w:bookmarkEnd w:id="936"/>
            <w:r>
              <w:t>742.</w:t>
            </w:r>
          </w:p>
        </w:tc>
        <w:tc>
          <w:tcPr>
            <w:tcW w:w="4252" w:type="dxa"/>
            <w:gridSpan w:val="2"/>
            <w:tcBorders>
              <w:right w:val="single" w:sz="4" w:space="0" w:color="auto"/>
            </w:tcBorders>
          </w:tcPr>
          <w:p w:rsidR="005D215E" w:rsidRDefault="005D215E">
            <w:pPr>
              <w:pStyle w:val="ConsPlusNormal"/>
              <w:jc w:val="both"/>
            </w:pPr>
            <w:r>
              <w:t>Договоры и переписка по междубиблиотечному абонементу</w:t>
            </w:r>
          </w:p>
        </w:tc>
        <w:tc>
          <w:tcPr>
            <w:tcW w:w="1191" w:type="dxa"/>
            <w:tcBorders>
              <w:left w:val="single" w:sz="4" w:space="0" w:color="auto"/>
              <w:right w:val="single" w:sz="4" w:space="0" w:color="auto"/>
            </w:tcBorders>
          </w:tcPr>
          <w:p w:rsidR="005D215E" w:rsidRDefault="005D215E">
            <w:pPr>
              <w:pStyle w:val="ConsPlusNormal"/>
              <w:jc w:val="center"/>
            </w:pPr>
            <w:r>
              <w:t xml:space="preserve">3 г. </w:t>
            </w:r>
            <w:hyperlink w:anchor="Par7974" w:tooltip="&lt;1&gt; Со временем истечения сроков договора"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3 г. &lt;1&gt;</w:t>
            </w:r>
          </w:p>
        </w:tc>
        <w:tc>
          <w:tcPr>
            <w:tcW w:w="1361" w:type="dxa"/>
            <w:tcBorders>
              <w:left w:val="single" w:sz="4" w:space="0" w:color="auto"/>
              <w:right w:val="single" w:sz="4" w:space="0" w:color="auto"/>
            </w:tcBorders>
          </w:tcPr>
          <w:p w:rsidR="005D215E" w:rsidRDefault="005D215E">
            <w:pPr>
              <w:pStyle w:val="ConsPlusNormal"/>
              <w:jc w:val="center"/>
            </w:pPr>
            <w:r>
              <w:t>3 г. &lt;1&gt;</w:t>
            </w:r>
          </w:p>
        </w:tc>
        <w:tc>
          <w:tcPr>
            <w:tcW w:w="1531" w:type="dxa"/>
            <w:tcBorders>
              <w:left w:val="single" w:sz="4" w:space="0" w:color="auto"/>
              <w:right w:val="single" w:sz="4" w:space="0" w:color="auto"/>
            </w:tcBorders>
          </w:tcPr>
          <w:p w:rsidR="005D215E" w:rsidRDefault="005D215E">
            <w:pPr>
              <w:pStyle w:val="ConsPlusNormal"/>
              <w:jc w:val="center"/>
            </w:pPr>
            <w:r>
              <w:t>3 г. &lt;1&gt;</w:t>
            </w:r>
          </w:p>
        </w:tc>
        <w:tc>
          <w:tcPr>
            <w:tcW w:w="2098" w:type="dxa"/>
            <w:tcBorders>
              <w:left w:val="single" w:sz="4" w:space="0" w:color="auto"/>
              <w:right w:val="single" w:sz="4" w:space="0" w:color="auto"/>
            </w:tcBorders>
          </w:tcPr>
          <w:p w:rsidR="005D215E" w:rsidRDefault="005D215E">
            <w:pPr>
              <w:pStyle w:val="ConsPlusNormal"/>
              <w:jc w:val="center"/>
            </w:pPr>
            <w:r>
              <w:t>3 г. &lt;1&gt;</w:t>
            </w:r>
          </w:p>
        </w:tc>
        <w:tc>
          <w:tcPr>
            <w:tcW w:w="1417" w:type="dxa"/>
            <w:tcBorders>
              <w:left w:val="single" w:sz="4" w:space="0" w:color="auto"/>
            </w:tcBorders>
          </w:tcPr>
          <w:p w:rsidR="005D215E" w:rsidRDefault="005D215E">
            <w:pPr>
              <w:pStyle w:val="ConsPlusNormal"/>
              <w:jc w:val="both"/>
            </w:pPr>
            <w:bookmarkStart w:id="937" w:name="Par7974"/>
            <w:bookmarkEnd w:id="937"/>
            <w:r>
              <w:t>&lt;1&gt; Со временем истечения сроков договора</w:t>
            </w:r>
          </w:p>
        </w:tc>
      </w:tr>
      <w:tr w:rsidR="005D215E">
        <w:tc>
          <w:tcPr>
            <w:tcW w:w="680" w:type="dxa"/>
          </w:tcPr>
          <w:p w:rsidR="005D215E" w:rsidRDefault="005D215E">
            <w:pPr>
              <w:pStyle w:val="ConsPlusNormal"/>
              <w:jc w:val="center"/>
            </w:pPr>
            <w:bookmarkStart w:id="938" w:name="Par7975"/>
            <w:bookmarkEnd w:id="938"/>
            <w:r>
              <w:t>743.</w:t>
            </w:r>
          </w:p>
        </w:tc>
        <w:tc>
          <w:tcPr>
            <w:tcW w:w="4252" w:type="dxa"/>
            <w:gridSpan w:val="2"/>
            <w:tcBorders>
              <w:right w:val="single" w:sz="4" w:space="0" w:color="auto"/>
            </w:tcBorders>
          </w:tcPr>
          <w:p w:rsidR="005D215E" w:rsidRDefault="005D215E">
            <w:pPr>
              <w:pStyle w:val="ConsPlusNormal"/>
              <w:jc w:val="both"/>
            </w:pPr>
            <w:r>
              <w:t>Правила и инструкции об охране библиотечного имущества</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4990" w:type="dxa"/>
            <w:gridSpan w:val="3"/>
            <w:tcBorders>
              <w:left w:val="single" w:sz="4" w:space="0" w:color="auto"/>
              <w:right w:val="single" w:sz="4" w:space="0" w:color="auto"/>
            </w:tcBorders>
          </w:tcPr>
          <w:p w:rsidR="005D215E" w:rsidRDefault="005D215E">
            <w:pPr>
              <w:pStyle w:val="ConsPlusNormal"/>
              <w:jc w:val="center"/>
            </w:pPr>
            <w:r>
              <w:t>до замены новыми</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39" w:name="Par7981"/>
            <w:bookmarkEnd w:id="939"/>
            <w:r>
              <w:t>744.</w:t>
            </w:r>
          </w:p>
        </w:tc>
        <w:tc>
          <w:tcPr>
            <w:tcW w:w="4252" w:type="dxa"/>
            <w:gridSpan w:val="2"/>
            <w:tcBorders>
              <w:right w:val="single" w:sz="4" w:space="0" w:color="auto"/>
            </w:tcBorders>
          </w:tcPr>
          <w:p w:rsidR="005D215E" w:rsidRDefault="005D215E">
            <w:pPr>
              <w:pStyle w:val="ConsPlusNormal"/>
              <w:jc w:val="both"/>
            </w:pPr>
            <w:r>
              <w:t>Правила пользования материалами библиотеки, формы учета и отчетности библиотеки</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4990" w:type="dxa"/>
            <w:gridSpan w:val="3"/>
            <w:tcBorders>
              <w:left w:val="single" w:sz="4" w:space="0" w:color="auto"/>
              <w:right w:val="single" w:sz="4" w:space="0" w:color="auto"/>
            </w:tcBorders>
          </w:tcPr>
          <w:p w:rsidR="005D215E" w:rsidRDefault="005D215E">
            <w:pPr>
              <w:pStyle w:val="ConsPlusNormal"/>
              <w:jc w:val="center"/>
            </w:pPr>
            <w:r>
              <w:t>до замены новыми</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40" w:name="Par7987"/>
            <w:bookmarkEnd w:id="940"/>
            <w:r>
              <w:t>745.</w:t>
            </w:r>
          </w:p>
        </w:tc>
        <w:tc>
          <w:tcPr>
            <w:tcW w:w="4252" w:type="dxa"/>
            <w:gridSpan w:val="2"/>
            <w:tcBorders>
              <w:right w:val="single" w:sz="4" w:space="0" w:color="auto"/>
            </w:tcBorders>
          </w:tcPr>
          <w:p w:rsidR="005D215E" w:rsidRDefault="005D215E">
            <w:pPr>
              <w:pStyle w:val="ConsPlusNormal"/>
              <w:jc w:val="both"/>
            </w:pPr>
            <w:r>
              <w:t>Акты на списание книг и журналов</w:t>
            </w:r>
          </w:p>
        </w:tc>
        <w:tc>
          <w:tcPr>
            <w:tcW w:w="7315" w:type="dxa"/>
            <w:gridSpan w:val="5"/>
            <w:tcBorders>
              <w:left w:val="single" w:sz="4" w:space="0" w:color="auto"/>
              <w:right w:val="single" w:sz="4" w:space="0" w:color="auto"/>
            </w:tcBorders>
          </w:tcPr>
          <w:p w:rsidR="005D215E" w:rsidRDefault="005D215E">
            <w:pPr>
              <w:pStyle w:val="ConsPlusNormal"/>
              <w:jc w:val="center"/>
            </w:pPr>
            <w:r>
              <w:t>не менее 10 лет</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41" w:name="Par7991"/>
            <w:bookmarkEnd w:id="941"/>
            <w:r>
              <w:t>746.</w:t>
            </w:r>
          </w:p>
        </w:tc>
        <w:tc>
          <w:tcPr>
            <w:tcW w:w="4252" w:type="dxa"/>
            <w:gridSpan w:val="2"/>
            <w:tcBorders>
              <w:right w:val="single" w:sz="4" w:space="0" w:color="auto"/>
            </w:tcBorders>
          </w:tcPr>
          <w:p w:rsidR="005D215E" w:rsidRDefault="005D215E">
            <w:pPr>
              <w:pStyle w:val="ConsPlusNormal"/>
              <w:jc w:val="both"/>
            </w:pPr>
            <w:r>
              <w:t>Карточки формуляров читателей</w:t>
            </w:r>
          </w:p>
        </w:tc>
        <w:tc>
          <w:tcPr>
            <w:tcW w:w="1191" w:type="dxa"/>
            <w:tcBorders>
              <w:left w:val="single" w:sz="4" w:space="0" w:color="auto"/>
              <w:right w:val="single" w:sz="4" w:space="0" w:color="auto"/>
            </w:tcBorders>
          </w:tcPr>
          <w:p w:rsidR="005D215E" w:rsidRDefault="005D215E">
            <w:pPr>
              <w:pStyle w:val="ConsPlusNormal"/>
              <w:jc w:val="center"/>
            </w:pPr>
            <w:r>
              <w:t xml:space="preserve">1 г. </w:t>
            </w:r>
            <w:hyperlink w:anchor="Par7998" w:tooltip="&lt;1&gt; После возвращения книг по данному формуляру"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1 г. &lt;1&gt;</w:t>
            </w:r>
          </w:p>
        </w:tc>
        <w:tc>
          <w:tcPr>
            <w:tcW w:w="1361" w:type="dxa"/>
            <w:tcBorders>
              <w:left w:val="single" w:sz="4" w:space="0" w:color="auto"/>
              <w:right w:val="single" w:sz="4" w:space="0" w:color="auto"/>
            </w:tcBorders>
          </w:tcPr>
          <w:p w:rsidR="005D215E" w:rsidRDefault="005D215E">
            <w:pPr>
              <w:pStyle w:val="ConsPlusNormal"/>
              <w:jc w:val="center"/>
            </w:pPr>
            <w:r>
              <w:t>1 г. &lt;1&gt;</w:t>
            </w:r>
          </w:p>
        </w:tc>
        <w:tc>
          <w:tcPr>
            <w:tcW w:w="1531" w:type="dxa"/>
            <w:tcBorders>
              <w:left w:val="single" w:sz="4" w:space="0" w:color="auto"/>
              <w:right w:val="single" w:sz="4" w:space="0" w:color="auto"/>
            </w:tcBorders>
          </w:tcPr>
          <w:p w:rsidR="005D215E" w:rsidRDefault="005D215E">
            <w:pPr>
              <w:pStyle w:val="ConsPlusNormal"/>
              <w:jc w:val="center"/>
            </w:pPr>
            <w:r>
              <w:t>1 г. &lt;1&gt;</w:t>
            </w:r>
          </w:p>
        </w:tc>
        <w:tc>
          <w:tcPr>
            <w:tcW w:w="2098" w:type="dxa"/>
            <w:tcBorders>
              <w:left w:val="single" w:sz="4" w:space="0" w:color="auto"/>
              <w:right w:val="single" w:sz="4" w:space="0" w:color="auto"/>
            </w:tcBorders>
          </w:tcPr>
          <w:p w:rsidR="005D215E" w:rsidRDefault="005D215E">
            <w:pPr>
              <w:pStyle w:val="ConsPlusNormal"/>
              <w:jc w:val="center"/>
            </w:pPr>
            <w:r>
              <w:t>1 г. &lt;1&gt;</w:t>
            </w:r>
          </w:p>
        </w:tc>
        <w:tc>
          <w:tcPr>
            <w:tcW w:w="1417" w:type="dxa"/>
            <w:tcBorders>
              <w:left w:val="single" w:sz="4" w:space="0" w:color="auto"/>
            </w:tcBorders>
          </w:tcPr>
          <w:p w:rsidR="005D215E" w:rsidRDefault="005D215E">
            <w:pPr>
              <w:pStyle w:val="ConsPlusNormal"/>
              <w:jc w:val="both"/>
            </w:pPr>
            <w:bookmarkStart w:id="942" w:name="Par7998"/>
            <w:bookmarkEnd w:id="942"/>
            <w:r>
              <w:t xml:space="preserve">&lt;1&gt; После возвращения книг по </w:t>
            </w:r>
            <w:r>
              <w:lastRenderedPageBreak/>
              <w:t>данному формуляру</w:t>
            </w:r>
          </w:p>
        </w:tc>
      </w:tr>
      <w:tr w:rsidR="005D215E">
        <w:tc>
          <w:tcPr>
            <w:tcW w:w="680" w:type="dxa"/>
          </w:tcPr>
          <w:p w:rsidR="005D215E" w:rsidRDefault="005D215E">
            <w:pPr>
              <w:pStyle w:val="ConsPlusNormal"/>
              <w:jc w:val="center"/>
            </w:pPr>
            <w:bookmarkStart w:id="943" w:name="Par7999"/>
            <w:bookmarkEnd w:id="943"/>
            <w:r>
              <w:lastRenderedPageBreak/>
              <w:t>747.</w:t>
            </w:r>
          </w:p>
        </w:tc>
        <w:tc>
          <w:tcPr>
            <w:tcW w:w="4252" w:type="dxa"/>
            <w:gridSpan w:val="2"/>
            <w:tcBorders>
              <w:right w:val="single" w:sz="4" w:space="0" w:color="auto"/>
            </w:tcBorders>
          </w:tcPr>
          <w:p w:rsidR="005D215E" w:rsidRDefault="005D215E">
            <w:pPr>
              <w:pStyle w:val="ConsPlusNormal"/>
              <w:jc w:val="both"/>
            </w:pPr>
            <w:r>
              <w:t>Картотеки формуляров выданных книг</w:t>
            </w:r>
          </w:p>
        </w:tc>
        <w:tc>
          <w:tcPr>
            <w:tcW w:w="1191" w:type="dxa"/>
            <w:tcBorders>
              <w:left w:val="single" w:sz="4" w:space="0" w:color="auto"/>
              <w:right w:val="single" w:sz="4" w:space="0" w:color="auto"/>
            </w:tcBorders>
          </w:tcPr>
          <w:p w:rsidR="005D215E" w:rsidRDefault="005D215E">
            <w:pPr>
              <w:pStyle w:val="ConsPlusNormal"/>
              <w:jc w:val="center"/>
            </w:pPr>
            <w:r>
              <w:t xml:space="preserve">1 г. </w:t>
            </w:r>
            <w:hyperlink w:anchor="Par8006" w:tooltip="&lt;1&gt; Формуляры на утерянные книги могут быть уничтожены после списания с инвентаря"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1 г. &lt;1&gt;</w:t>
            </w:r>
          </w:p>
        </w:tc>
        <w:tc>
          <w:tcPr>
            <w:tcW w:w="1361" w:type="dxa"/>
            <w:tcBorders>
              <w:left w:val="single" w:sz="4" w:space="0" w:color="auto"/>
              <w:right w:val="single" w:sz="4" w:space="0" w:color="auto"/>
            </w:tcBorders>
          </w:tcPr>
          <w:p w:rsidR="005D215E" w:rsidRDefault="005D215E">
            <w:pPr>
              <w:pStyle w:val="ConsPlusNormal"/>
              <w:jc w:val="center"/>
            </w:pPr>
            <w:r>
              <w:t>1 г. &lt;1&gt;</w:t>
            </w:r>
          </w:p>
        </w:tc>
        <w:tc>
          <w:tcPr>
            <w:tcW w:w="1531" w:type="dxa"/>
            <w:tcBorders>
              <w:left w:val="single" w:sz="4" w:space="0" w:color="auto"/>
              <w:right w:val="single" w:sz="4" w:space="0" w:color="auto"/>
            </w:tcBorders>
          </w:tcPr>
          <w:p w:rsidR="005D215E" w:rsidRDefault="005D215E">
            <w:pPr>
              <w:pStyle w:val="ConsPlusNormal"/>
              <w:jc w:val="center"/>
            </w:pPr>
            <w:r>
              <w:t>1 г. &lt;1&gt;</w:t>
            </w:r>
          </w:p>
        </w:tc>
        <w:tc>
          <w:tcPr>
            <w:tcW w:w="2098" w:type="dxa"/>
            <w:tcBorders>
              <w:left w:val="single" w:sz="4" w:space="0" w:color="auto"/>
              <w:right w:val="single" w:sz="4" w:space="0" w:color="auto"/>
            </w:tcBorders>
          </w:tcPr>
          <w:p w:rsidR="005D215E" w:rsidRDefault="005D215E">
            <w:pPr>
              <w:pStyle w:val="ConsPlusNormal"/>
              <w:jc w:val="center"/>
            </w:pPr>
            <w:r>
              <w:t>1 г. &lt;1&gt;</w:t>
            </w:r>
          </w:p>
        </w:tc>
        <w:tc>
          <w:tcPr>
            <w:tcW w:w="1417" w:type="dxa"/>
            <w:tcBorders>
              <w:left w:val="single" w:sz="4" w:space="0" w:color="auto"/>
            </w:tcBorders>
          </w:tcPr>
          <w:p w:rsidR="005D215E" w:rsidRDefault="005D215E">
            <w:pPr>
              <w:pStyle w:val="ConsPlusNormal"/>
              <w:jc w:val="both"/>
            </w:pPr>
            <w:bookmarkStart w:id="944" w:name="Par8006"/>
            <w:bookmarkEnd w:id="944"/>
            <w:r>
              <w:t>&lt;1&gt; Формуляры на утерянные книги могут быть уничтожены после списания с инвентаря</w:t>
            </w:r>
          </w:p>
        </w:tc>
      </w:tr>
      <w:tr w:rsidR="005D215E">
        <w:tc>
          <w:tcPr>
            <w:tcW w:w="680" w:type="dxa"/>
          </w:tcPr>
          <w:p w:rsidR="005D215E" w:rsidRDefault="005D215E">
            <w:pPr>
              <w:pStyle w:val="ConsPlusNormal"/>
              <w:jc w:val="center"/>
            </w:pPr>
            <w:bookmarkStart w:id="945" w:name="Par8007"/>
            <w:bookmarkEnd w:id="945"/>
            <w:r>
              <w:t>748.</w:t>
            </w:r>
          </w:p>
        </w:tc>
        <w:tc>
          <w:tcPr>
            <w:tcW w:w="4252" w:type="dxa"/>
            <w:gridSpan w:val="2"/>
            <w:tcBorders>
              <w:right w:val="single" w:sz="4" w:space="0" w:color="auto"/>
            </w:tcBorders>
          </w:tcPr>
          <w:p w:rsidR="005D215E" w:rsidRDefault="005D215E">
            <w:pPr>
              <w:pStyle w:val="ConsPlusNormal"/>
              <w:jc w:val="both"/>
            </w:pPr>
            <w:r>
              <w:t>Журналы или алфавитные карточки читателей</w:t>
            </w:r>
          </w:p>
        </w:tc>
        <w:tc>
          <w:tcPr>
            <w:tcW w:w="1191" w:type="dxa"/>
            <w:tcBorders>
              <w:left w:val="single" w:sz="4" w:space="0" w:color="auto"/>
              <w:right w:val="single" w:sz="4" w:space="0" w:color="auto"/>
            </w:tcBorders>
          </w:tcPr>
          <w:p w:rsidR="005D215E" w:rsidRDefault="005D215E">
            <w:pPr>
              <w:pStyle w:val="ConsPlusNormal"/>
              <w:jc w:val="center"/>
            </w:pPr>
            <w:r>
              <w:t xml:space="preserve">1 г. </w:t>
            </w:r>
            <w:hyperlink w:anchor="Par8014" w:tooltip="&lt;1&gt; После перерегистрации"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1 г. &lt;1&gt;</w:t>
            </w:r>
          </w:p>
        </w:tc>
        <w:tc>
          <w:tcPr>
            <w:tcW w:w="1361" w:type="dxa"/>
            <w:tcBorders>
              <w:left w:val="single" w:sz="4" w:space="0" w:color="auto"/>
              <w:right w:val="single" w:sz="4" w:space="0" w:color="auto"/>
            </w:tcBorders>
          </w:tcPr>
          <w:p w:rsidR="005D215E" w:rsidRDefault="005D215E">
            <w:pPr>
              <w:pStyle w:val="ConsPlusNormal"/>
              <w:jc w:val="center"/>
            </w:pPr>
            <w:r>
              <w:t>1 г. &lt;1&gt;</w:t>
            </w:r>
          </w:p>
        </w:tc>
        <w:tc>
          <w:tcPr>
            <w:tcW w:w="1531" w:type="dxa"/>
            <w:tcBorders>
              <w:left w:val="single" w:sz="4" w:space="0" w:color="auto"/>
              <w:right w:val="single" w:sz="4" w:space="0" w:color="auto"/>
            </w:tcBorders>
          </w:tcPr>
          <w:p w:rsidR="005D215E" w:rsidRDefault="005D215E">
            <w:pPr>
              <w:pStyle w:val="ConsPlusNormal"/>
              <w:jc w:val="center"/>
            </w:pPr>
            <w:r>
              <w:t>1 г. &lt;1&gt;</w:t>
            </w:r>
          </w:p>
        </w:tc>
        <w:tc>
          <w:tcPr>
            <w:tcW w:w="2098" w:type="dxa"/>
            <w:tcBorders>
              <w:left w:val="single" w:sz="4" w:space="0" w:color="auto"/>
              <w:right w:val="single" w:sz="4" w:space="0" w:color="auto"/>
            </w:tcBorders>
          </w:tcPr>
          <w:p w:rsidR="005D215E" w:rsidRDefault="005D215E">
            <w:pPr>
              <w:pStyle w:val="ConsPlusNormal"/>
              <w:jc w:val="center"/>
            </w:pPr>
            <w:r>
              <w:t>1 г. &lt;1&gt;</w:t>
            </w:r>
          </w:p>
        </w:tc>
        <w:tc>
          <w:tcPr>
            <w:tcW w:w="1417" w:type="dxa"/>
            <w:tcBorders>
              <w:left w:val="single" w:sz="4" w:space="0" w:color="auto"/>
            </w:tcBorders>
          </w:tcPr>
          <w:p w:rsidR="005D215E" w:rsidRDefault="005D215E">
            <w:pPr>
              <w:pStyle w:val="ConsPlusNormal"/>
              <w:jc w:val="both"/>
            </w:pPr>
            <w:bookmarkStart w:id="946" w:name="Par8014"/>
            <w:bookmarkEnd w:id="946"/>
            <w:r>
              <w:t>&lt;1&gt; После перерегистрации</w:t>
            </w:r>
          </w:p>
        </w:tc>
      </w:tr>
      <w:tr w:rsidR="005D215E">
        <w:tc>
          <w:tcPr>
            <w:tcW w:w="680" w:type="dxa"/>
          </w:tcPr>
          <w:p w:rsidR="005D215E" w:rsidRDefault="005D215E">
            <w:pPr>
              <w:pStyle w:val="ConsPlusNormal"/>
              <w:jc w:val="center"/>
            </w:pPr>
            <w:r>
              <w:t>749.</w:t>
            </w:r>
          </w:p>
        </w:tc>
        <w:tc>
          <w:tcPr>
            <w:tcW w:w="4252" w:type="dxa"/>
            <w:gridSpan w:val="2"/>
            <w:tcBorders>
              <w:right w:val="single" w:sz="4" w:space="0" w:color="auto"/>
            </w:tcBorders>
          </w:tcPr>
          <w:p w:rsidR="005D215E" w:rsidRDefault="005D215E">
            <w:pPr>
              <w:pStyle w:val="ConsPlusNormal"/>
              <w:jc w:val="both"/>
            </w:pPr>
            <w:r>
              <w:t>Акты проверки работы библиотеки</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47" w:name="Par8023"/>
            <w:bookmarkEnd w:id="947"/>
            <w:r>
              <w:t>750.</w:t>
            </w:r>
          </w:p>
        </w:tc>
        <w:tc>
          <w:tcPr>
            <w:tcW w:w="4252" w:type="dxa"/>
            <w:gridSpan w:val="2"/>
            <w:tcBorders>
              <w:right w:val="single" w:sz="4" w:space="0" w:color="auto"/>
            </w:tcBorders>
          </w:tcPr>
          <w:p w:rsidR="005D215E" w:rsidRDefault="005D215E">
            <w:pPr>
              <w:pStyle w:val="ConsPlusNormal"/>
              <w:jc w:val="both"/>
            </w:pPr>
            <w:r>
              <w:t>Приходные акты на книги и журналы, полученные бесплатно или без сопроводительных документов</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48" w:name="Par8031"/>
            <w:bookmarkEnd w:id="948"/>
            <w:r>
              <w:t>751.</w:t>
            </w:r>
          </w:p>
        </w:tc>
        <w:tc>
          <w:tcPr>
            <w:tcW w:w="4252" w:type="dxa"/>
            <w:gridSpan w:val="2"/>
            <w:tcBorders>
              <w:right w:val="single" w:sz="4" w:space="0" w:color="auto"/>
            </w:tcBorders>
          </w:tcPr>
          <w:p w:rsidR="005D215E" w:rsidRDefault="005D215E">
            <w:pPr>
              <w:pStyle w:val="ConsPlusNormal"/>
              <w:jc w:val="both"/>
            </w:pPr>
            <w:r>
              <w:t>Сведения и переписка о проведении перерегистрации и упорядочении библиотечных фондов</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49" w:name="Par8039"/>
            <w:bookmarkEnd w:id="949"/>
            <w:r>
              <w:t>752.</w:t>
            </w:r>
          </w:p>
        </w:tc>
        <w:tc>
          <w:tcPr>
            <w:tcW w:w="4252" w:type="dxa"/>
            <w:gridSpan w:val="2"/>
            <w:tcBorders>
              <w:right w:val="single" w:sz="4" w:space="0" w:color="auto"/>
            </w:tcBorders>
          </w:tcPr>
          <w:p w:rsidR="005D215E" w:rsidRDefault="005D215E">
            <w:pPr>
              <w:pStyle w:val="ConsPlusNormal"/>
              <w:jc w:val="both"/>
            </w:pPr>
            <w:r>
              <w:t>Дневники учета читателей</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4932" w:type="dxa"/>
            <w:gridSpan w:val="3"/>
            <w:tcBorders>
              <w:right w:val="single" w:sz="4" w:space="0" w:color="auto"/>
            </w:tcBorders>
          </w:tcPr>
          <w:p w:rsidR="005D215E" w:rsidRDefault="005D215E">
            <w:pPr>
              <w:pStyle w:val="ConsPlusNormal"/>
              <w:jc w:val="center"/>
              <w:outlineLvl w:val="3"/>
            </w:pPr>
            <w:r>
              <w:t>17.2. Выставки, музеи</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50" w:name="Par8054"/>
            <w:bookmarkEnd w:id="950"/>
            <w:r>
              <w:t>753.</w:t>
            </w:r>
          </w:p>
        </w:tc>
        <w:tc>
          <w:tcPr>
            <w:tcW w:w="4252" w:type="dxa"/>
            <w:gridSpan w:val="2"/>
            <w:tcBorders>
              <w:right w:val="single" w:sz="4" w:space="0" w:color="auto"/>
            </w:tcBorders>
          </w:tcPr>
          <w:p w:rsidR="005D215E" w:rsidRDefault="005D215E">
            <w:pPr>
              <w:pStyle w:val="ConsPlusNormal"/>
              <w:jc w:val="both"/>
            </w:pPr>
            <w:r>
              <w:t xml:space="preserve">Документы по организации выставки "Народное образование" на ВДНХ и </w:t>
            </w:r>
            <w:r>
              <w:lastRenderedPageBreak/>
              <w:t>тематических выставок по народному образованию республиканского и местного значения</w:t>
            </w:r>
          </w:p>
        </w:tc>
        <w:tc>
          <w:tcPr>
            <w:tcW w:w="1191" w:type="dxa"/>
            <w:tcBorders>
              <w:left w:val="single" w:sz="4" w:space="0" w:color="auto"/>
              <w:right w:val="single" w:sz="4" w:space="0" w:color="auto"/>
            </w:tcBorders>
          </w:tcPr>
          <w:p w:rsidR="005D215E" w:rsidRDefault="005D215E">
            <w:pPr>
              <w:pStyle w:val="ConsPlusNormal"/>
              <w:jc w:val="center"/>
            </w:pPr>
            <w:r>
              <w:lastRenderedPageBreak/>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пост.</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51" w:name="Par8062"/>
            <w:bookmarkEnd w:id="951"/>
            <w:r>
              <w:lastRenderedPageBreak/>
              <w:t>754.</w:t>
            </w:r>
          </w:p>
        </w:tc>
        <w:tc>
          <w:tcPr>
            <w:tcW w:w="4252" w:type="dxa"/>
            <w:gridSpan w:val="2"/>
            <w:tcBorders>
              <w:right w:val="single" w:sz="4" w:space="0" w:color="auto"/>
            </w:tcBorders>
          </w:tcPr>
          <w:p w:rsidR="005D215E" w:rsidRDefault="005D215E">
            <w:pPr>
              <w:pStyle w:val="ConsPlusNormal"/>
              <w:jc w:val="both"/>
            </w:pPr>
            <w:r>
              <w:t>Переписка об организации выставок и участии в ней учреждений просвещения, о создании музеев по истории народного образования</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52" w:name="Par8070"/>
            <w:bookmarkEnd w:id="952"/>
            <w:r>
              <w:t>755.</w:t>
            </w:r>
          </w:p>
        </w:tc>
        <w:tc>
          <w:tcPr>
            <w:tcW w:w="4252" w:type="dxa"/>
            <w:gridSpan w:val="2"/>
            <w:tcBorders>
              <w:right w:val="single" w:sz="4" w:space="0" w:color="auto"/>
            </w:tcBorders>
          </w:tcPr>
          <w:p w:rsidR="005D215E" w:rsidRDefault="005D215E">
            <w:pPr>
              <w:pStyle w:val="ConsPlusNormal"/>
              <w:jc w:val="both"/>
            </w:pPr>
            <w:r>
              <w:t>Экспозиционные планы, альбомы, списки, описания экспонатов, каталоги, путеводители по выставкам и музеям, книги отзывов и другие материалы по выставкам и музеям</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пост.</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53" w:name="Par8078"/>
            <w:bookmarkEnd w:id="953"/>
            <w:r>
              <w:t>756.</w:t>
            </w:r>
          </w:p>
        </w:tc>
        <w:tc>
          <w:tcPr>
            <w:tcW w:w="4252" w:type="dxa"/>
            <w:gridSpan w:val="2"/>
            <w:tcBorders>
              <w:right w:val="single" w:sz="4" w:space="0" w:color="auto"/>
            </w:tcBorders>
          </w:tcPr>
          <w:p w:rsidR="005D215E" w:rsidRDefault="005D215E">
            <w:pPr>
              <w:pStyle w:val="ConsPlusNormal"/>
              <w:jc w:val="both"/>
            </w:pPr>
            <w:r>
              <w:t>Заявки на проведение экскурсий по выставкам и музеям</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13664" w:type="dxa"/>
            <w:gridSpan w:val="9"/>
          </w:tcPr>
          <w:p w:rsidR="005D215E" w:rsidRDefault="005D215E">
            <w:pPr>
              <w:pStyle w:val="ConsPlusNormal"/>
              <w:jc w:val="center"/>
              <w:outlineLvl w:val="2"/>
            </w:pPr>
            <w:r>
              <w:t>18. ВОПРОСЫ ПРОИЗВОДСТВА УЧЕБНЫХ ПОСОБИЙ, ОБОРУДОВАНИЯ И ТОРГОВЛИ ИМИ</w:t>
            </w:r>
          </w:p>
        </w:tc>
      </w:tr>
      <w:tr w:rsidR="005D215E">
        <w:tc>
          <w:tcPr>
            <w:tcW w:w="4932" w:type="dxa"/>
            <w:gridSpan w:val="3"/>
            <w:tcBorders>
              <w:right w:val="single" w:sz="4" w:space="0" w:color="auto"/>
            </w:tcBorders>
          </w:tcPr>
          <w:p w:rsidR="005D215E" w:rsidRDefault="005D215E">
            <w:pPr>
              <w:pStyle w:val="ConsPlusNormal"/>
              <w:jc w:val="center"/>
              <w:outlineLvl w:val="3"/>
            </w:pPr>
            <w:r>
              <w:t>18.1. Производство учебных пособий и оборудования</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54" w:name="Par8094"/>
            <w:bookmarkEnd w:id="954"/>
            <w:r>
              <w:t>757.</w:t>
            </w:r>
          </w:p>
        </w:tc>
        <w:tc>
          <w:tcPr>
            <w:tcW w:w="4252" w:type="dxa"/>
            <w:gridSpan w:val="2"/>
            <w:tcBorders>
              <w:right w:val="single" w:sz="4" w:space="0" w:color="auto"/>
            </w:tcBorders>
          </w:tcPr>
          <w:p w:rsidR="005D215E" w:rsidRDefault="005D215E">
            <w:pPr>
              <w:pStyle w:val="ConsPlusNormal"/>
              <w:jc w:val="both"/>
            </w:pPr>
            <w:r>
              <w:t>Перспективные планы развития учебно-технической базы общеобразовательной школы</w:t>
            </w:r>
          </w:p>
        </w:tc>
        <w:tc>
          <w:tcPr>
            <w:tcW w:w="1191" w:type="dxa"/>
            <w:tcBorders>
              <w:left w:val="single" w:sz="4" w:space="0" w:color="auto"/>
              <w:right w:val="single" w:sz="4" w:space="0" w:color="auto"/>
            </w:tcBorders>
          </w:tcPr>
          <w:p w:rsidR="005D215E" w:rsidRDefault="005D215E">
            <w:pPr>
              <w:pStyle w:val="ConsPlusNormal"/>
              <w:jc w:val="center"/>
            </w:pPr>
            <w:r>
              <w:t>10 л.</w:t>
            </w:r>
          </w:p>
        </w:tc>
        <w:tc>
          <w:tcPr>
            <w:tcW w:w="1134" w:type="dxa"/>
            <w:tcBorders>
              <w:left w:val="single" w:sz="4" w:space="0" w:color="auto"/>
              <w:right w:val="single" w:sz="4" w:space="0" w:color="auto"/>
            </w:tcBorders>
          </w:tcPr>
          <w:p w:rsidR="005D215E" w:rsidRDefault="005D215E">
            <w:pPr>
              <w:pStyle w:val="ConsPlusNormal"/>
              <w:jc w:val="center"/>
            </w:pPr>
            <w:r>
              <w:t>10 л.</w:t>
            </w:r>
          </w:p>
        </w:tc>
        <w:tc>
          <w:tcPr>
            <w:tcW w:w="1361" w:type="dxa"/>
            <w:tcBorders>
              <w:left w:val="single" w:sz="4" w:space="0" w:color="auto"/>
              <w:right w:val="single" w:sz="4" w:space="0" w:color="auto"/>
            </w:tcBorders>
          </w:tcPr>
          <w:p w:rsidR="005D215E" w:rsidRDefault="005D215E">
            <w:pPr>
              <w:pStyle w:val="ConsPlusNormal"/>
              <w:jc w:val="center"/>
            </w:pPr>
            <w:r>
              <w:t>10 л.</w:t>
            </w:r>
          </w:p>
        </w:tc>
        <w:tc>
          <w:tcPr>
            <w:tcW w:w="1531" w:type="dxa"/>
            <w:tcBorders>
              <w:left w:val="single" w:sz="4" w:space="0" w:color="auto"/>
              <w:right w:val="single" w:sz="4" w:space="0" w:color="auto"/>
            </w:tcBorders>
          </w:tcPr>
          <w:p w:rsidR="005D215E" w:rsidRDefault="005D215E">
            <w:pPr>
              <w:pStyle w:val="ConsPlusNormal"/>
              <w:jc w:val="center"/>
            </w:pPr>
            <w:r>
              <w:t>10 л.</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955" w:name="Par8102"/>
            <w:bookmarkEnd w:id="955"/>
            <w:r>
              <w:t>758.</w:t>
            </w:r>
          </w:p>
        </w:tc>
        <w:tc>
          <w:tcPr>
            <w:tcW w:w="4252" w:type="dxa"/>
            <w:gridSpan w:val="2"/>
            <w:tcBorders>
              <w:right w:val="single" w:sz="4" w:space="0" w:color="auto"/>
            </w:tcBorders>
          </w:tcPr>
          <w:p w:rsidR="005D215E" w:rsidRDefault="005D215E">
            <w:pPr>
              <w:pStyle w:val="ConsPlusNormal"/>
              <w:jc w:val="both"/>
            </w:pPr>
            <w:r>
              <w:t>Планы производства учебных пособий и оборудования</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а)</w:t>
            </w:r>
          </w:p>
        </w:tc>
        <w:tc>
          <w:tcPr>
            <w:tcW w:w="3912" w:type="dxa"/>
            <w:tcBorders>
              <w:right w:val="single" w:sz="4" w:space="0" w:color="auto"/>
            </w:tcBorders>
          </w:tcPr>
          <w:p w:rsidR="005D215E" w:rsidRDefault="005D215E">
            <w:pPr>
              <w:pStyle w:val="ConsPlusNormal"/>
              <w:jc w:val="both"/>
            </w:pPr>
            <w:r>
              <w:t>годовые</w:t>
            </w:r>
          </w:p>
        </w:tc>
        <w:tc>
          <w:tcPr>
            <w:tcW w:w="1191" w:type="dxa"/>
            <w:tcBorders>
              <w:left w:val="single" w:sz="4" w:space="0" w:color="auto"/>
              <w:right w:val="single" w:sz="4" w:space="0" w:color="auto"/>
            </w:tcBorders>
          </w:tcPr>
          <w:p w:rsidR="005D215E" w:rsidRDefault="005D215E">
            <w:pPr>
              <w:pStyle w:val="ConsPlusNormal"/>
              <w:jc w:val="center"/>
            </w:pPr>
            <w:r>
              <w:t>10 л.</w:t>
            </w:r>
          </w:p>
        </w:tc>
        <w:tc>
          <w:tcPr>
            <w:tcW w:w="1134" w:type="dxa"/>
            <w:tcBorders>
              <w:left w:val="single" w:sz="4" w:space="0" w:color="auto"/>
              <w:right w:val="single" w:sz="4" w:space="0" w:color="auto"/>
            </w:tcBorders>
          </w:tcPr>
          <w:p w:rsidR="005D215E" w:rsidRDefault="005D215E">
            <w:pPr>
              <w:pStyle w:val="ConsPlusNormal"/>
              <w:jc w:val="center"/>
            </w:pPr>
            <w:r>
              <w:t>10 л.</w:t>
            </w:r>
          </w:p>
        </w:tc>
        <w:tc>
          <w:tcPr>
            <w:tcW w:w="1361" w:type="dxa"/>
            <w:tcBorders>
              <w:left w:val="single" w:sz="4" w:space="0" w:color="auto"/>
              <w:right w:val="single" w:sz="4" w:space="0" w:color="auto"/>
            </w:tcBorders>
          </w:tcPr>
          <w:p w:rsidR="005D215E" w:rsidRDefault="005D215E">
            <w:pPr>
              <w:pStyle w:val="ConsPlusNormal"/>
              <w:jc w:val="center"/>
            </w:pPr>
            <w:r>
              <w:t>10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б)</w:t>
            </w:r>
          </w:p>
        </w:tc>
        <w:tc>
          <w:tcPr>
            <w:tcW w:w="3912" w:type="dxa"/>
            <w:tcBorders>
              <w:right w:val="single" w:sz="4" w:space="0" w:color="auto"/>
            </w:tcBorders>
          </w:tcPr>
          <w:p w:rsidR="005D215E" w:rsidRDefault="005D215E">
            <w:pPr>
              <w:pStyle w:val="ConsPlusNormal"/>
              <w:jc w:val="both"/>
            </w:pPr>
            <w:r>
              <w:t>квартальные</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956" w:name="Par8126"/>
            <w:bookmarkEnd w:id="956"/>
            <w:r>
              <w:lastRenderedPageBreak/>
              <w:t>759.</w:t>
            </w:r>
          </w:p>
        </w:tc>
        <w:tc>
          <w:tcPr>
            <w:tcW w:w="4252" w:type="dxa"/>
            <w:gridSpan w:val="2"/>
            <w:tcBorders>
              <w:right w:val="single" w:sz="4" w:space="0" w:color="auto"/>
            </w:tcBorders>
          </w:tcPr>
          <w:p w:rsidR="005D215E" w:rsidRDefault="005D215E">
            <w:pPr>
              <w:pStyle w:val="ConsPlusNormal"/>
              <w:jc w:val="both"/>
            </w:pPr>
            <w:r>
              <w:t>Отчеты предприятий о производстве учебных пособий и оборудования</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а)</w:t>
            </w:r>
          </w:p>
        </w:tc>
        <w:tc>
          <w:tcPr>
            <w:tcW w:w="3912" w:type="dxa"/>
            <w:tcBorders>
              <w:right w:val="single" w:sz="4" w:space="0" w:color="auto"/>
            </w:tcBorders>
          </w:tcPr>
          <w:p w:rsidR="005D215E" w:rsidRDefault="005D215E">
            <w:pPr>
              <w:pStyle w:val="ConsPlusNormal"/>
              <w:jc w:val="both"/>
            </w:pPr>
            <w:r>
              <w:t>годовые</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б)</w:t>
            </w:r>
          </w:p>
        </w:tc>
        <w:tc>
          <w:tcPr>
            <w:tcW w:w="3912" w:type="dxa"/>
            <w:tcBorders>
              <w:right w:val="single" w:sz="4" w:space="0" w:color="auto"/>
            </w:tcBorders>
          </w:tcPr>
          <w:p w:rsidR="005D215E" w:rsidRDefault="005D215E">
            <w:pPr>
              <w:pStyle w:val="ConsPlusNormal"/>
              <w:jc w:val="both"/>
            </w:pPr>
            <w:r>
              <w:t>квартальные</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57" w:name="Par8150"/>
            <w:bookmarkEnd w:id="957"/>
            <w:r>
              <w:t>760.</w:t>
            </w:r>
          </w:p>
        </w:tc>
        <w:tc>
          <w:tcPr>
            <w:tcW w:w="4252" w:type="dxa"/>
            <w:gridSpan w:val="2"/>
            <w:tcBorders>
              <w:right w:val="single" w:sz="4" w:space="0" w:color="auto"/>
            </w:tcBorders>
          </w:tcPr>
          <w:p w:rsidR="005D215E" w:rsidRDefault="005D215E">
            <w:pPr>
              <w:pStyle w:val="ConsPlusNormal"/>
              <w:jc w:val="both"/>
            </w:pPr>
            <w:r>
              <w:t>Технические условия и нормативы по производству учебных пособий и оборудования</w:t>
            </w:r>
          </w:p>
        </w:tc>
        <w:tc>
          <w:tcPr>
            <w:tcW w:w="1191" w:type="dxa"/>
            <w:tcBorders>
              <w:left w:val="single" w:sz="4" w:space="0" w:color="auto"/>
              <w:right w:val="single" w:sz="4" w:space="0" w:color="auto"/>
            </w:tcBorders>
          </w:tcPr>
          <w:p w:rsidR="005D215E" w:rsidRDefault="005D215E">
            <w:pPr>
              <w:pStyle w:val="ConsPlusNormal"/>
              <w:jc w:val="center"/>
            </w:pPr>
            <w:r>
              <w:t xml:space="preserve">пост. </w:t>
            </w:r>
            <w:hyperlink w:anchor="Par8157" w:tooltip="&lt;1&gt; По месту составления и учреждения, в других учреждениях - до замены новыми"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пост. &lt;1&gt;</w:t>
            </w:r>
          </w:p>
        </w:tc>
        <w:tc>
          <w:tcPr>
            <w:tcW w:w="1361" w:type="dxa"/>
            <w:tcBorders>
              <w:left w:val="single" w:sz="4" w:space="0" w:color="auto"/>
              <w:right w:val="single" w:sz="4" w:space="0" w:color="auto"/>
            </w:tcBorders>
          </w:tcPr>
          <w:p w:rsidR="005D215E" w:rsidRDefault="005D215E">
            <w:pPr>
              <w:pStyle w:val="ConsPlusNormal"/>
              <w:jc w:val="center"/>
            </w:pPr>
            <w:r>
              <w:t>пост. &lt;1&gt;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958" w:name="Par8157"/>
            <w:bookmarkEnd w:id="958"/>
            <w:r>
              <w:t>&lt;1&gt; По месту составления и учреждения, в других учреждениях - до замены новыми</w:t>
            </w:r>
          </w:p>
        </w:tc>
      </w:tr>
      <w:tr w:rsidR="005D215E">
        <w:tc>
          <w:tcPr>
            <w:tcW w:w="680" w:type="dxa"/>
          </w:tcPr>
          <w:p w:rsidR="005D215E" w:rsidRDefault="005D215E">
            <w:pPr>
              <w:pStyle w:val="ConsPlusNormal"/>
              <w:jc w:val="center"/>
            </w:pPr>
            <w:bookmarkStart w:id="959" w:name="Par8158"/>
            <w:bookmarkEnd w:id="959"/>
            <w:r>
              <w:t>761.</w:t>
            </w:r>
          </w:p>
        </w:tc>
        <w:tc>
          <w:tcPr>
            <w:tcW w:w="4252" w:type="dxa"/>
            <w:gridSpan w:val="2"/>
            <w:tcBorders>
              <w:right w:val="single" w:sz="4" w:space="0" w:color="auto"/>
            </w:tcBorders>
          </w:tcPr>
          <w:p w:rsidR="005D215E" w:rsidRDefault="005D215E">
            <w:pPr>
              <w:pStyle w:val="ConsPlusNormal"/>
              <w:jc w:val="both"/>
            </w:pPr>
            <w:r>
              <w:t>Номенклатура учебно-наглядных пособий и оборудования, распределяемых Минпросом СССР</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r>
              <w:t>762.</w:t>
            </w:r>
          </w:p>
        </w:tc>
        <w:tc>
          <w:tcPr>
            <w:tcW w:w="4252" w:type="dxa"/>
            <w:gridSpan w:val="2"/>
            <w:tcBorders>
              <w:right w:val="single" w:sz="4" w:space="0" w:color="auto"/>
            </w:tcBorders>
          </w:tcPr>
          <w:p w:rsidR="005D215E" w:rsidRDefault="005D215E">
            <w:pPr>
              <w:pStyle w:val="ConsPlusNormal"/>
              <w:jc w:val="both"/>
            </w:pPr>
            <w:r>
              <w:t>Планы распределения и поставок учебно-наглядных пособий и оборудования</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60" w:name="Par8174"/>
            <w:bookmarkEnd w:id="960"/>
            <w:r>
              <w:t>763.</w:t>
            </w:r>
          </w:p>
        </w:tc>
        <w:tc>
          <w:tcPr>
            <w:tcW w:w="4252" w:type="dxa"/>
            <w:gridSpan w:val="2"/>
            <w:tcBorders>
              <w:right w:val="single" w:sz="4" w:space="0" w:color="auto"/>
            </w:tcBorders>
          </w:tcPr>
          <w:p w:rsidR="005D215E" w:rsidRDefault="005D215E">
            <w:pPr>
              <w:pStyle w:val="ConsPlusNormal"/>
              <w:jc w:val="both"/>
            </w:pPr>
            <w:r>
              <w:t>Справки, таблицы, диаграммы о выпуске учебно-наглядных пособий и оборудования</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r>
              <w:t>764.</w:t>
            </w:r>
          </w:p>
        </w:tc>
        <w:tc>
          <w:tcPr>
            <w:tcW w:w="4252" w:type="dxa"/>
            <w:gridSpan w:val="2"/>
            <w:tcBorders>
              <w:right w:val="single" w:sz="4" w:space="0" w:color="auto"/>
            </w:tcBorders>
          </w:tcPr>
          <w:p w:rsidR="005D215E" w:rsidRDefault="005D215E">
            <w:pPr>
              <w:pStyle w:val="ConsPlusNormal"/>
              <w:jc w:val="both"/>
            </w:pPr>
            <w:r>
              <w:t>Планы разработки новых пособий и модернизации выпускающихся</w:t>
            </w:r>
          </w:p>
        </w:tc>
        <w:tc>
          <w:tcPr>
            <w:tcW w:w="119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61" w:name="Par8193"/>
            <w:bookmarkEnd w:id="961"/>
            <w:r>
              <w:t>765.</w:t>
            </w:r>
          </w:p>
        </w:tc>
        <w:tc>
          <w:tcPr>
            <w:tcW w:w="4252" w:type="dxa"/>
            <w:gridSpan w:val="2"/>
            <w:tcBorders>
              <w:right w:val="single" w:sz="4" w:space="0" w:color="auto"/>
            </w:tcBorders>
          </w:tcPr>
          <w:p w:rsidR="005D215E" w:rsidRDefault="005D215E">
            <w:pPr>
              <w:pStyle w:val="ConsPlusNormal"/>
              <w:jc w:val="both"/>
            </w:pPr>
            <w:r>
              <w:t>Перечни оборудования учебных кабинетов с разделами по каждому предмету, разработанные Минпросом и АПН СССР</w:t>
            </w:r>
          </w:p>
        </w:tc>
        <w:tc>
          <w:tcPr>
            <w:tcW w:w="1191" w:type="dxa"/>
            <w:tcBorders>
              <w:left w:val="single" w:sz="4" w:space="0" w:color="auto"/>
              <w:right w:val="single" w:sz="4" w:space="0" w:color="auto"/>
            </w:tcBorders>
          </w:tcPr>
          <w:p w:rsidR="005D215E" w:rsidRDefault="005D215E">
            <w:pPr>
              <w:pStyle w:val="ConsPlusNormal"/>
              <w:jc w:val="center"/>
            </w:pPr>
            <w:r>
              <w:t>10 л.</w:t>
            </w:r>
          </w:p>
        </w:tc>
        <w:tc>
          <w:tcPr>
            <w:tcW w:w="1134" w:type="dxa"/>
            <w:tcBorders>
              <w:left w:val="single" w:sz="4" w:space="0" w:color="auto"/>
              <w:right w:val="single" w:sz="4" w:space="0" w:color="auto"/>
            </w:tcBorders>
          </w:tcPr>
          <w:p w:rsidR="005D215E" w:rsidRDefault="005D215E">
            <w:pPr>
              <w:pStyle w:val="ConsPlusNormal"/>
              <w:jc w:val="center"/>
            </w:pPr>
            <w:r>
              <w:t>10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10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62" w:name="Par8201"/>
            <w:bookmarkEnd w:id="962"/>
            <w:r>
              <w:t>766.</w:t>
            </w:r>
          </w:p>
        </w:tc>
        <w:tc>
          <w:tcPr>
            <w:tcW w:w="4252" w:type="dxa"/>
            <w:gridSpan w:val="2"/>
            <w:tcBorders>
              <w:right w:val="single" w:sz="4" w:space="0" w:color="auto"/>
            </w:tcBorders>
          </w:tcPr>
          <w:p w:rsidR="005D215E" w:rsidRDefault="005D215E">
            <w:pPr>
              <w:pStyle w:val="ConsPlusNormal"/>
              <w:jc w:val="both"/>
            </w:pPr>
            <w:r>
              <w:t>Заказы-наряды по номенклатуре учебно-наглядных пособий и оборудования Минпроса СССР</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63" w:name="Par8209"/>
            <w:bookmarkEnd w:id="963"/>
            <w:r>
              <w:t>767.</w:t>
            </w:r>
          </w:p>
        </w:tc>
        <w:tc>
          <w:tcPr>
            <w:tcW w:w="4252" w:type="dxa"/>
            <w:gridSpan w:val="2"/>
            <w:tcBorders>
              <w:right w:val="single" w:sz="4" w:space="0" w:color="auto"/>
            </w:tcBorders>
          </w:tcPr>
          <w:p w:rsidR="005D215E" w:rsidRDefault="005D215E">
            <w:pPr>
              <w:pStyle w:val="ConsPlusNormal"/>
              <w:jc w:val="both"/>
            </w:pPr>
            <w:r>
              <w:t>Технологические карты по производству учебных пособий и оборудования</w:t>
            </w:r>
          </w:p>
        </w:tc>
        <w:tc>
          <w:tcPr>
            <w:tcW w:w="119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64" w:name="Par8221"/>
            <w:bookmarkEnd w:id="964"/>
            <w:r>
              <w:t>768.</w:t>
            </w:r>
          </w:p>
        </w:tc>
        <w:tc>
          <w:tcPr>
            <w:tcW w:w="4252" w:type="dxa"/>
            <w:gridSpan w:val="2"/>
            <w:tcBorders>
              <w:right w:val="single" w:sz="4" w:space="0" w:color="auto"/>
            </w:tcBorders>
          </w:tcPr>
          <w:p w:rsidR="005D215E" w:rsidRDefault="005D215E">
            <w:pPr>
              <w:pStyle w:val="ConsPlusNormal"/>
              <w:jc w:val="both"/>
            </w:pPr>
            <w:r>
              <w:t>Нормы расходов материалов на производство учебных пособий и оборудования</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65" w:name="Par8229"/>
            <w:bookmarkEnd w:id="965"/>
            <w:r>
              <w:t>769.</w:t>
            </w:r>
          </w:p>
        </w:tc>
        <w:tc>
          <w:tcPr>
            <w:tcW w:w="4252" w:type="dxa"/>
            <w:gridSpan w:val="2"/>
            <w:tcBorders>
              <w:right w:val="single" w:sz="4" w:space="0" w:color="auto"/>
            </w:tcBorders>
          </w:tcPr>
          <w:p w:rsidR="005D215E" w:rsidRDefault="005D215E">
            <w:pPr>
              <w:pStyle w:val="ConsPlusNormal"/>
              <w:jc w:val="both"/>
            </w:pPr>
            <w:r>
              <w:t>Инструкции по хранению готовой продукции</w:t>
            </w:r>
          </w:p>
        </w:tc>
        <w:tc>
          <w:tcPr>
            <w:tcW w:w="1191" w:type="dxa"/>
            <w:tcBorders>
              <w:left w:val="single" w:sz="4" w:space="0" w:color="auto"/>
              <w:right w:val="single" w:sz="4" w:space="0" w:color="auto"/>
            </w:tcBorders>
          </w:tcPr>
          <w:p w:rsidR="005D215E" w:rsidRDefault="005D215E">
            <w:pPr>
              <w:pStyle w:val="ConsPlusNormal"/>
              <w:jc w:val="center"/>
            </w:pPr>
            <w:r>
              <w:t xml:space="preserve">3 г. </w:t>
            </w:r>
            <w:hyperlink w:anchor="Par8236" w:tooltip="&lt;1&gt; После замены новыми"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3 г. &lt;1&gt;</w:t>
            </w:r>
          </w:p>
        </w:tc>
        <w:tc>
          <w:tcPr>
            <w:tcW w:w="1361" w:type="dxa"/>
            <w:tcBorders>
              <w:left w:val="single" w:sz="4" w:space="0" w:color="auto"/>
              <w:right w:val="single" w:sz="4" w:space="0" w:color="auto"/>
            </w:tcBorders>
          </w:tcPr>
          <w:p w:rsidR="005D215E" w:rsidRDefault="005D215E">
            <w:pPr>
              <w:pStyle w:val="ConsPlusNormal"/>
              <w:jc w:val="center"/>
            </w:pPr>
            <w:r>
              <w:t>3 г. &lt;1&gt;</w:t>
            </w:r>
          </w:p>
        </w:tc>
        <w:tc>
          <w:tcPr>
            <w:tcW w:w="1531" w:type="dxa"/>
            <w:tcBorders>
              <w:left w:val="single" w:sz="4" w:space="0" w:color="auto"/>
              <w:right w:val="single" w:sz="4" w:space="0" w:color="auto"/>
            </w:tcBorders>
          </w:tcPr>
          <w:p w:rsidR="005D215E" w:rsidRDefault="005D215E">
            <w:pPr>
              <w:pStyle w:val="ConsPlusNormal"/>
              <w:jc w:val="center"/>
            </w:pPr>
            <w:r>
              <w:t>3 г. &lt;1&gt;</w:t>
            </w:r>
          </w:p>
        </w:tc>
        <w:tc>
          <w:tcPr>
            <w:tcW w:w="2098" w:type="dxa"/>
            <w:tcBorders>
              <w:left w:val="single" w:sz="4" w:space="0" w:color="auto"/>
              <w:right w:val="single" w:sz="4" w:space="0" w:color="auto"/>
            </w:tcBorders>
          </w:tcPr>
          <w:p w:rsidR="005D215E" w:rsidRDefault="005D215E">
            <w:pPr>
              <w:pStyle w:val="ConsPlusNormal"/>
              <w:jc w:val="center"/>
            </w:pPr>
            <w:r>
              <w:t>3 г. &lt;1&gt;</w:t>
            </w:r>
          </w:p>
        </w:tc>
        <w:tc>
          <w:tcPr>
            <w:tcW w:w="1417" w:type="dxa"/>
            <w:tcBorders>
              <w:left w:val="single" w:sz="4" w:space="0" w:color="auto"/>
            </w:tcBorders>
          </w:tcPr>
          <w:p w:rsidR="005D215E" w:rsidRDefault="005D215E">
            <w:pPr>
              <w:pStyle w:val="ConsPlusNormal"/>
              <w:jc w:val="both"/>
            </w:pPr>
            <w:bookmarkStart w:id="966" w:name="Par8236"/>
            <w:bookmarkEnd w:id="966"/>
            <w:r>
              <w:t>&lt;1&gt; После замены новыми</w:t>
            </w:r>
          </w:p>
        </w:tc>
      </w:tr>
      <w:tr w:rsidR="005D215E">
        <w:tc>
          <w:tcPr>
            <w:tcW w:w="680" w:type="dxa"/>
          </w:tcPr>
          <w:p w:rsidR="005D215E" w:rsidRDefault="005D215E">
            <w:pPr>
              <w:pStyle w:val="ConsPlusNormal"/>
              <w:jc w:val="center"/>
            </w:pPr>
            <w:bookmarkStart w:id="967" w:name="Par8237"/>
            <w:bookmarkEnd w:id="967"/>
            <w:r>
              <w:t>770.</w:t>
            </w:r>
          </w:p>
        </w:tc>
        <w:tc>
          <w:tcPr>
            <w:tcW w:w="4252" w:type="dxa"/>
            <w:gridSpan w:val="2"/>
            <w:tcBorders>
              <w:right w:val="single" w:sz="4" w:space="0" w:color="auto"/>
            </w:tcBorders>
          </w:tcPr>
          <w:p w:rsidR="005D215E" w:rsidRDefault="005D215E">
            <w:pPr>
              <w:pStyle w:val="ConsPlusNormal"/>
              <w:jc w:val="both"/>
            </w:pPr>
            <w:r>
              <w:t>Анализы, акты, заключения по готовой продукции</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68" w:name="Par8245"/>
            <w:bookmarkEnd w:id="968"/>
            <w:r>
              <w:t>771.</w:t>
            </w:r>
          </w:p>
        </w:tc>
        <w:tc>
          <w:tcPr>
            <w:tcW w:w="4252" w:type="dxa"/>
            <w:gridSpan w:val="2"/>
            <w:tcBorders>
              <w:right w:val="single" w:sz="4" w:space="0" w:color="auto"/>
            </w:tcBorders>
          </w:tcPr>
          <w:p w:rsidR="005D215E" w:rsidRDefault="005D215E">
            <w:pPr>
              <w:pStyle w:val="ConsPlusNormal"/>
              <w:jc w:val="both"/>
            </w:pPr>
            <w:r>
              <w:t>Переписка по расходованию золота и драгоценных металлов</w:t>
            </w:r>
          </w:p>
        </w:tc>
        <w:tc>
          <w:tcPr>
            <w:tcW w:w="119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69" w:name="Par8257"/>
            <w:bookmarkEnd w:id="969"/>
            <w:r>
              <w:t>772.</w:t>
            </w:r>
          </w:p>
        </w:tc>
        <w:tc>
          <w:tcPr>
            <w:tcW w:w="4252" w:type="dxa"/>
            <w:gridSpan w:val="2"/>
            <w:tcBorders>
              <w:right w:val="single" w:sz="4" w:space="0" w:color="auto"/>
            </w:tcBorders>
          </w:tcPr>
          <w:p w:rsidR="005D215E" w:rsidRDefault="005D215E">
            <w:pPr>
              <w:pStyle w:val="ConsPlusNormal"/>
              <w:jc w:val="both"/>
            </w:pPr>
            <w:r>
              <w:t>Переписка по импорту и экспорту оборудования</w:t>
            </w:r>
          </w:p>
        </w:tc>
        <w:tc>
          <w:tcPr>
            <w:tcW w:w="1191" w:type="dxa"/>
            <w:tcBorders>
              <w:left w:val="single" w:sz="4" w:space="0" w:color="auto"/>
              <w:right w:val="single" w:sz="4" w:space="0" w:color="auto"/>
            </w:tcBorders>
          </w:tcPr>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70" w:name="Par8268"/>
            <w:bookmarkEnd w:id="970"/>
            <w:r>
              <w:t>773.</w:t>
            </w:r>
          </w:p>
        </w:tc>
        <w:tc>
          <w:tcPr>
            <w:tcW w:w="4252" w:type="dxa"/>
            <w:gridSpan w:val="2"/>
            <w:tcBorders>
              <w:right w:val="single" w:sz="4" w:space="0" w:color="auto"/>
            </w:tcBorders>
          </w:tcPr>
          <w:p w:rsidR="005D215E" w:rsidRDefault="005D215E">
            <w:pPr>
              <w:pStyle w:val="ConsPlusNormal"/>
              <w:jc w:val="both"/>
            </w:pPr>
            <w:r>
              <w:t>Переписка по вопросам производства учебных пособий и оборудования</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4932" w:type="dxa"/>
            <w:gridSpan w:val="3"/>
            <w:tcBorders>
              <w:right w:val="single" w:sz="4" w:space="0" w:color="auto"/>
            </w:tcBorders>
          </w:tcPr>
          <w:p w:rsidR="005D215E" w:rsidRDefault="005D215E">
            <w:pPr>
              <w:pStyle w:val="ConsPlusNormal"/>
              <w:jc w:val="center"/>
              <w:outlineLvl w:val="3"/>
            </w:pPr>
            <w:r>
              <w:t>18.2. Торговля учебными пособиями и оборудованием</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71" w:name="Par8283"/>
            <w:bookmarkEnd w:id="971"/>
            <w:r>
              <w:t>774.</w:t>
            </w:r>
          </w:p>
        </w:tc>
        <w:tc>
          <w:tcPr>
            <w:tcW w:w="4252" w:type="dxa"/>
            <w:gridSpan w:val="2"/>
            <w:tcBorders>
              <w:right w:val="single" w:sz="4" w:space="0" w:color="auto"/>
            </w:tcBorders>
          </w:tcPr>
          <w:p w:rsidR="005D215E" w:rsidRDefault="005D215E">
            <w:pPr>
              <w:pStyle w:val="ConsPlusNormal"/>
              <w:jc w:val="both"/>
            </w:pPr>
            <w:r>
              <w:t>Указания директивных органов о торговле учебно-наглядными пособиями и оборудованием</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4990" w:type="dxa"/>
            <w:gridSpan w:val="3"/>
            <w:tcBorders>
              <w:left w:val="single" w:sz="4" w:space="0" w:color="auto"/>
              <w:right w:val="single" w:sz="4" w:space="0" w:color="auto"/>
            </w:tcBorders>
          </w:tcPr>
          <w:p w:rsidR="005D215E" w:rsidRDefault="005D215E">
            <w:pPr>
              <w:pStyle w:val="ConsPlusNormal"/>
              <w:jc w:val="center"/>
            </w:pPr>
            <w:r>
              <w:t>до замены новыми</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972" w:name="Par8289"/>
            <w:bookmarkEnd w:id="972"/>
            <w:r>
              <w:t>775.</w:t>
            </w:r>
          </w:p>
        </w:tc>
        <w:tc>
          <w:tcPr>
            <w:tcW w:w="4252" w:type="dxa"/>
            <w:gridSpan w:val="2"/>
            <w:tcBorders>
              <w:right w:val="single" w:sz="4" w:space="0" w:color="auto"/>
            </w:tcBorders>
          </w:tcPr>
          <w:p w:rsidR="005D215E" w:rsidRDefault="005D215E">
            <w:pPr>
              <w:pStyle w:val="ConsPlusNormal"/>
              <w:jc w:val="both"/>
            </w:pPr>
            <w:r>
              <w:t>Планы торговли учебно-наглядными пособиями и оборудованием:</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а)</w:t>
            </w:r>
          </w:p>
        </w:tc>
        <w:tc>
          <w:tcPr>
            <w:tcW w:w="3912" w:type="dxa"/>
            <w:tcBorders>
              <w:right w:val="single" w:sz="4" w:space="0" w:color="auto"/>
            </w:tcBorders>
          </w:tcPr>
          <w:p w:rsidR="005D215E" w:rsidRDefault="005D215E">
            <w:pPr>
              <w:pStyle w:val="ConsPlusNormal"/>
              <w:jc w:val="both"/>
            </w:pPr>
            <w:r>
              <w:t>годовые</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10 л.</w:t>
            </w:r>
          </w:p>
        </w:tc>
        <w:tc>
          <w:tcPr>
            <w:tcW w:w="1361" w:type="dxa"/>
            <w:tcBorders>
              <w:left w:val="single" w:sz="4" w:space="0" w:color="auto"/>
              <w:right w:val="single" w:sz="4" w:space="0" w:color="auto"/>
            </w:tcBorders>
          </w:tcPr>
          <w:p w:rsidR="005D215E" w:rsidRDefault="005D215E">
            <w:pPr>
              <w:pStyle w:val="ConsPlusNormal"/>
              <w:jc w:val="center"/>
            </w:pPr>
            <w:r>
              <w:t>10 л.</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б)</w:t>
            </w:r>
          </w:p>
        </w:tc>
        <w:tc>
          <w:tcPr>
            <w:tcW w:w="3912" w:type="dxa"/>
            <w:tcBorders>
              <w:right w:val="single" w:sz="4" w:space="0" w:color="auto"/>
            </w:tcBorders>
          </w:tcPr>
          <w:p w:rsidR="005D215E" w:rsidRDefault="005D215E">
            <w:pPr>
              <w:pStyle w:val="ConsPlusNormal"/>
              <w:jc w:val="both"/>
            </w:pPr>
            <w:r>
              <w:t>квартальные</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r>
              <w:t>776.</w:t>
            </w:r>
          </w:p>
        </w:tc>
        <w:tc>
          <w:tcPr>
            <w:tcW w:w="4252" w:type="dxa"/>
            <w:gridSpan w:val="2"/>
            <w:tcBorders>
              <w:right w:val="single" w:sz="4" w:space="0" w:color="auto"/>
            </w:tcBorders>
          </w:tcPr>
          <w:p w:rsidR="005D215E" w:rsidRDefault="005D215E">
            <w:pPr>
              <w:pStyle w:val="ConsPlusNormal"/>
              <w:jc w:val="both"/>
            </w:pPr>
            <w:r>
              <w:t>Сеть (списки) точек по торговле учебными пособиями и оборудованием</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973" w:name="Par8321"/>
            <w:bookmarkEnd w:id="973"/>
            <w:r>
              <w:t>777.</w:t>
            </w:r>
          </w:p>
        </w:tc>
        <w:tc>
          <w:tcPr>
            <w:tcW w:w="4252" w:type="dxa"/>
            <w:gridSpan w:val="2"/>
            <w:tcBorders>
              <w:right w:val="single" w:sz="4" w:space="0" w:color="auto"/>
            </w:tcBorders>
          </w:tcPr>
          <w:p w:rsidR="005D215E" w:rsidRDefault="005D215E">
            <w:pPr>
              <w:pStyle w:val="ConsPlusNormal"/>
              <w:jc w:val="both"/>
            </w:pPr>
            <w:r>
              <w:t>Прейскуранты на учебные пособия и оборудование</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а)</w:t>
            </w:r>
          </w:p>
        </w:tc>
        <w:tc>
          <w:tcPr>
            <w:tcW w:w="3912" w:type="dxa"/>
            <w:tcBorders>
              <w:right w:val="single" w:sz="4" w:space="0" w:color="auto"/>
            </w:tcBorders>
          </w:tcPr>
          <w:p w:rsidR="005D215E" w:rsidRDefault="005D215E">
            <w:pPr>
              <w:pStyle w:val="ConsPlusNormal"/>
              <w:jc w:val="both"/>
            </w:pPr>
            <w:r>
              <w:t>по месту утверждения</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б)</w:t>
            </w:r>
          </w:p>
        </w:tc>
        <w:tc>
          <w:tcPr>
            <w:tcW w:w="3912" w:type="dxa"/>
            <w:tcBorders>
              <w:right w:val="single" w:sz="4" w:space="0" w:color="auto"/>
            </w:tcBorders>
          </w:tcPr>
          <w:p w:rsidR="005D215E" w:rsidRDefault="005D215E">
            <w:pPr>
              <w:pStyle w:val="ConsPlusNormal"/>
              <w:jc w:val="both"/>
            </w:pPr>
            <w:r>
              <w:t>присланные для руководства и сведения</w:t>
            </w:r>
          </w:p>
        </w:tc>
        <w:tc>
          <w:tcPr>
            <w:tcW w:w="7315" w:type="dxa"/>
            <w:gridSpan w:val="5"/>
            <w:tcBorders>
              <w:left w:val="single" w:sz="4" w:space="0" w:color="auto"/>
              <w:right w:val="single" w:sz="4" w:space="0" w:color="auto"/>
            </w:tcBorders>
          </w:tcPr>
          <w:p w:rsidR="005D215E" w:rsidRDefault="005D215E">
            <w:pPr>
              <w:pStyle w:val="ConsPlusNormal"/>
              <w:jc w:val="center"/>
            </w:pPr>
            <w:r>
              <w:t>до замены новыми</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74" w:name="Par8341"/>
            <w:bookmarkEnd w:id="974"/>
            <w:r>
              <w:t>778.</w:t>
            </w:r>
          </w:p>
        </w:tc>
        <w:tc>
          <w:tcPr>
            <w:tcW w:w="4252" w:type="dxa"/>
            <w:gridSpan w:val="2"/>
            <w:tcBorders>
              <w:right w:val="single" w:sz="4" w:space="0" w:color="auto"/>
            </w:tcBorders>
          </w:tcPr>
          <w:p w:rsidR="005D215E" w:rsidRDefault="005D215E">
            <w:pPr>
              <w:pStyle w:val="ConsPlusNormal"/>
              <w:jc w:val="both"/>
            </w:pPr>
            <w:r>
              <w:t>Переписка по вопросам согласования цен</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975" w:name="Par8349"/>
            <w:bookmarkEnd w:id="975"/>
            <w:r>
              <w:t>779.</w:t>
            </w:r>
          </w:p>
        </w:tc>
        <w:tc>
          <w:tcPr>
            <w:tcW w:w="4252" w:type="dxa"/>
            <w:gridSpan w:val="2"/>
            <w:tcBorders>
              <w:right w:val="single" w:sz="4" w:space="0" w:color="auto"/>
            </w:tcBorders>
          </w:tcPr>
          <w:p w:rsidR="005D215E" w:rsidRDefault="005D215E">
            <w:pPr>
              <w:pStyle w:val="ConsPlusNormal"/>
              <w:jc w:val="both"/>
            </w:pPr>
            <w:r>
              <w:t>Отчеты о торговле учебными пособиями и оборудованием</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а)</w:t>
            </w:r>
          </w:p>
        </w:tc>
        <w:tc>
          <w:tcPr>
            <w:tcW w:w="3912" w:type="dxa"/>
            <w:tcBorders>
              <w:right w:val="single" w:sz="4" w:space="0" w:color="auto"/>
            </w:tcBorders>
          </w:tcPr>
          <w:p w:rsidR="005D215E" w:rsidRDefault="005D215E">
            <w:pPr>
              <w:pStyle w:val="ConsPlusNormal"/>
              <w:jc w:val="both"/>
            </w:pPr>
            <w:r>
              <w:t>годовые</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б)</w:t>
            </w:r>
          </w:p>
        </w:tc>
        <w:tc>
          <w:tcPr>
            <w:tcW w:w="3912" w:type="dxa"/>
            <w:tcBorders>
              <w:right w:val="single" w:sz="4" w:space="0" w:color="auto"/>
            </w:tcBorders>
          </w:tcPr>
          <w:p w:rsidR="005D215E" w:rsidRDefault="005D215E">
            <w:pPr>
              <w:pStyle w:val="ConsPlusNormal"/>
              <w:jc w:val="both"/>
            </w:pPr>
            <w:r>
              <w:t>квартальные</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76" w:name="Par8373"/>
            <w:bookmarkEnd w:id="976"/>
            <w:r>
              <w:t>780.</w:t>
            </w:r>
          </w:p>
        </w:tc>
        <w:tc>
          <w:tcPr>
            <w:tcW w:w="4252" w:type="dxa"/>
            <w:gridSpan w:val="2"/>
            <w:tcBorders>
              <w:right w:val="single" w:sz="4" w:space="0" w:color="auto"/>
            </w:tcBorders>
          </w:tcPr>
          <w:p w:rsidR="005D215E" w:rsidRDefault="005D215E">
            <w:pPr>
              <w:pStyle w:val="ConsPlusNormal"/>
              <w:jc w:val="both"/>
            </w:pPr>
            <w:r>
              <w:t>Протоколы совещаний о торговле учебными пособиями и оборудованием и документы к протоколам</w:t>
            </w:r>
          </w:p>
        </w:tc>
        <w:tc>
          <w:tcPr>
            <w:tcW w:w="119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4932" w:type="dxa"/>
            <w:gridSpan w:val="3"/>
            <w:tcBorders>
              <w:right w:val="single" w:sz="4" w:space="0" w:color="auto"/>
            </w:tcBorders>
          </w:tcPr>
          <w:p w:rsidR="005D215E" w:rsidRDefault="005D215E">
            <w:pPr>
              <w:pStyle w:val="ConsPlusNormal"/>
              <w:jc w:val="center"/>
              <w:outlineLvl w:val="3"/>
            </w:pPr>
            <w:r>
              <w:t>18.3. Качество продукции и стандартизации</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977" w:name="Par8391"/>
            <w:bookmarkEnd w:id="977"/>
            <w:r>
              <w:t>781.</w:t>
            </w:r>
          </w:p>
        </w:tc>
        <w:tc>
          <w:tcPr>
            <w:tcW w:w="4252" w:type="dxa"/>
            <w:gridSpan w:val="2"/>
            <w:tcBorders>
              <w:right w:val="single" w:sz="4" w:space="0" w:color="auto"/>
            </w:tcBorders>
          </w:tcPr>
          <w:p w:rsidR="005D215E" w:rsidRDefault="005D215E">
            <w:pPr>
              <w:pStyle w:val="ConsPlusNormal"/>
              <w:jc w:val="both"/>
            </w:pPr>
            <w:r>
              <w:t>Описания и руководства о пользовании учебно-наглядными пособиями и оборудованием:</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а)</w:t>
            </w:r>
          </w:p>
        </w:tc>
        <w:tc>
          <w:tcPr>
            <w:tcW w:w="3912" w:type="dxa"/>
            <w:tcBorders>
              <w:right w:val="single" w:sz="4" w:space="0" w:color="auto"/>
            </w:tcBorders>
          </w:tcPr>
          <w:p w:rsidR="005D215E" w:rsidRDefault="005D215E">
            <w:pPr>
              <w:pStyle w:val="ConsPlusNormal"/>
              <w:jc w:val="both"/>
            </w:pPr>
            <w:r>
              <w:t>по месту составления и утверждения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б)</w:t>
            </w:r>
          </w:p>
        </w:tc>
        <w:tc>
          <w:tcPr>
            <w:tcW w:w="3912" w:type="dxa"/>
            <w:tcBorders>
              <w:right w:val="single" w:sz="4" w:space="0" w:color="auto"/>
            </w:tcBorders>
          </w:tcPr>
          <w:p w:rsidR="005D215E" w:rsidRDefault="005D215E">
            <w:pPr>
              <w:pStyle w:val="ConsPlusNormal"/>
              <w:jc w:val="both"/>
            </w:pPr>
            <w:r>
              <w:t>в других организациях</w:t>
            </w:r>
          </w:p>
        </w:tc>
        <w:tc>
          <w:tcPr>
            <w:tcW w:w="7315" w:type="dxa"/>
            <w:gridSpan w:val="5"/>
            <w:tcBorders>
              <w:left w:val="single" w:sz="4" w:space="0" w:color="auto"/>
              <w:right w:val="single" w:sz="4" w:space="0" w:color="auto"/>
            </w:tcBorders>
          </w:tcPr>
          <w:p w:rsidR="005D215E" w:rsidRDefault="005D215E">
            <w:pPr>
              <w:pStyle w:val="ConsPlusNormal"/>
              <w:jc w:val="center"/>
            </w:pPr>
            <w:r>
              <w:t>до минования надобности</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78" w:name="Par8411"/>
            <w:bookmarkEnd w:id="978"/>
            <w:r>
              <w:t>782.</w:t>
            </w:r>
          </w:p>
        </w:tc>
        <w:tc>
          <w:tcPr>
            <w:tcW w:w="4252" w:type="dxa"/>
            <w:gridSpan w:val="2"/>
            <w:tcBorders>
              <w:right w:val="single" w:sz="4" w:space="0" w:color="auto"/>
            </w:tcBorders>
          </w:tcPr>
          <w:p w:rsidR="005D215E" w:rsidRDefault="005D215E">
            <w:pPr>
              <w:pStyle w:val="ConsPlusNormal"/>
              <w:jc w:val="both"/>
            </w:pPr>
            <w:r>
              <w:t>Указания и инструкции по техническому контролю</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до замены новым</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79" w:name="Par8419"/>
            <w:bookmarkEnd w:id="979"/>
            <w:r>
              <w:t>783.</w:t>
            </w:r>
          </w:p>
        </w:tc>
        <w:tc>
          <w:tcPr>
            <w:tcW w:w="4252" w:type="dxa"/>
            <w:gridSpan w:val="2"/>
            <w:tcBorders>
              <w:right w:val="single" w:sz="4" w:space="0" w:color="auto"/>
            </w:tcBorders>
          </w:tcPr>
          <w:p w:rsidR="005D215E" w:rsidRDefault="005D215E">
            <w:pPr>
              <w:pStyle w:val="ConsPlusNormal"/>
              <w:jc w:val="both"/>
            </w:pPr>
            <w:r>
              <w:t>Протоколы испытаний, акты, заключения, анализы, отзывы по качеству продукции и переписка по этому вопросу</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80" w:name="Par8428"/>
            <w:bookmarkEnd w:id="980"/>
            <w:r>
              <w:t>784.</w:t>
            </w:r>
          </w:p>
        </w:tc>
        <w:tc>
          <w:tcPr>
            <w:tcW w:w="4252" w:type="dxa"/>
            <w:gridSpan w:val="2"/>
            <w:tcBorders>
              <w:right w:val="single" w:sz="4" w:space="0" w:color="auto"/>
            </w:tcBorders>
          </w:tcPr>
          <w:p w:rsidR="005D215E" w:rsidRDefault="005D215E">
            <w:pPr>
              <w:pStyle w:val="ConsPlusNormal"/>
              <w:jc w:val="both"/>
            </w:pPr>
            <w:r>
              <w:t>Лабораторные журналы по контролю за технологическим процессом, качеством материалов, аппаратуры и продукции</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81" w:name="Par8438"/>
            <w:bookmarkEnd w:id="981"/>
            <w:r>
              <w:t>785.</w:t>
            </w:r>
          </w:p>
        </w:tc>
        <w:tc>
          <w:tcPr>
            <w:tcW w:w="4252" w:type="dxa"/>
            <w:gridSpan w:val="2"/>
            <w:tcBorders>
              <w:right w:val="single" w:sz="4" w:space="0" w:color="auto"/>
            </w:tcBorders>
          </w:tcPr>
          <w:p w:rsidR="005D215E" w:rsidRDefault="005D215E">
            <w:pPr>
              <w:pStyle w:val="ConsPlusNormal"/>
              <w:jc w:val="both"/>
            </w:pPr>
            <w:r>
              <w:t>Утвержденные кондиции на материалы и продукцию</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до замены новым</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82" w:name="Par8446"/>
            <w:bookmarkEnd w:id="982"/>
            <w:r>
              <w:t>786.</w:t>
            </w:r>
          </w:p>
        </w:tc>
        <w:tc>
          <w:tcPr>
            <w:tcW w:w="4252" w:type="dxa"/>
            <w:gridSpan w:val="2"/>
            <w:tcBorders>
              <w:right w:val="single" w:sz="4" w:space="0" w:color="auto"/>
            </w:tcBorders>
          </w:tcPr>
          <w:p w:rsidR="005D215E" w:rsidRDefault="005D215E">
            <w:pPr>
              <w:pStyle w:val="ConsPlusNormal"/>
              <w:jc w:val="both"/>
            </w:pPr>
            <w:r>
              <w:t>Рекламации по качеству и комплектности продукции</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83" w:name="Par8454"/>
            <w:bookmarkEnd w:id="983"/>
            <w:r>
              <w:t>787.</w:t>
            </w:r>
          </w:p>
        </w:tc>
        <w:tc>
          <w:tcPr>
            <w:tcW w:w="4252" w:type="dxa"/>
            <w:gridSpan w:val="2"/>
            <w:tcBorders>
              <w:right w:val="single" w:sz="4" w:space="0" w:color="auto"/>
            </w:tcBorders>
          </w:tcPr>
          <w:p w:rsidR="005D215E" w:rsidRDefault="005D215E">
            <w:pPr>
              <w:pStyle w:val="ConsPlusNormal"/>
              <w:jc w:val="both"/>
            </w:pPr>
            <w:r>
              <w:t>Акты по бракеражу, браковочные извещения, дефектные ведомости и переписка о выбраковке продукции</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84" w:name="Par8462"/>
            <w:bookmarkEnd w:id="984"/>
            <w:r>
              <w:t>788.</w:t>
            </w:r>
          </w:p>
        </w:tc>
        <w:tc>
          <w:tcPr>
            <w:tcW w:w="4252" w:type="dxa"/>
            <w:gridSpan w:val="2"/>
            <w:tcBorders>
              <w:right w:val="single" w:sz="4" w:space="0" w:color="auto"/>
            </w:tcBorders>
          </w:tcPr>
          <w:p w:rsidR="005D215E" w:rsidRDefault="005D215E">
            <w:pPr>
              <w:pStyle w:val="ConsPlusNormal"/>
              <w:jc w:val="both"/>
            </w:pPr>
            <w:r>
              <w:t>Переписка и документы о привлечении к ответственности лиц, виновных в выпуске недоброкачественной продукции</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85" w:name="Par8470"/>
            <w:bookmarkEnd w:id="985"/>
            <w:r>
              <w:t>789.</w:t>
            </w:r>
          </w:p>
        </w:tc>
        <w:tc>
          <w:tcPr>
            <w:tcW w:w="4252" w:type="dxa"/>
            <w:gridSpan w:val="2"/>
            <w:tcBorders>
              <w:right w:val="single" w:sz="4" w:space="0" w:color="auto"/>
            </w:tcBorders>
          </w:tcPr>
          <w:p w:rsidR="005D215E" w:rsidRDefault="005D215E">
            <w:pPr>
              <w:pStyle w:val="ConsPlusNormal"/>
              <w:jc w:val="both"/>
            </w:pPr>
            <w:r>
              <w:t>Утвержденные общесоюзные стандарты</w:t>
            </w:r>
          </w:p>
        </w:tc>
        <w:tc>
          <w:tcPr>
            <w:tcW w:w="7315" w:type="dxa"/>
            <w:gridSpan w:val="5"/>
            <w:tcBorders>
              <w:left w:val="single" w:sz="4" w:space="0" w:color="auto"/>
              <w:right w:val="single" w:sz="4" w:space="0" w:color="auto"/>
            </w:tcBorders>
          </w:tcPr>
          <w:p w:rsidR="005D215E" w:rsidRDefault="005D215E">
            <w:pPr>
              <w:pStyle w:val="ConsPlusNormal"/>
              <w:jc w:val="center"/>
            </w:pPr>
            <w:r>
              <w:t>до замены новыми</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86" w:name="Par8474"/>
            <w:bookmarkEnd w:id="986"/>
            <w:r>
              <w:t>790.</w:t>
            </w:r>
          </w:p>
        </w:tc>
        <w:tc>
          <w:tcPr>
            <w:tcW w:w="4252" w:type="dxa"/>
            <w:gridSpan w:val="2"/>
            <w:tcBorders>
              <w:right w:val="single" w:sz="4" w:space="0" w:color="auto"/>
            </w:tcBorders>
          </w:tcPr>
          <w:p w:rsidR="005D215E" w:rsidRDefault="005D215E">
            <w:pPr>
              <w:pStyle w:val="ConsPlusNormal"/>
              <w:jc w:val="both"/>
            </w:pPr>
            <w:r>
              <w:t>Стандарты ведомственные, внутризаводские на учебно-наглядные пособия и оборудование</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 xml:space="preserve">пост. </w:t>
            </w:r>
            <w:hyperlink w:anchor="Par8481" w:tooltip="&lt;1&gt; По месту составления и согласования - постоянно" w:history="1">
              <w:r>
                <w:rPr>
                  <w:color w:val="0000FF"/>
                </w:rPr>
                <w:t>&lt;1&gt;</w:t>
              </w:r>
            </w:hyperlink>
          </w:p>
        </w:tc>
        <w:tc>
          <w:tcPr>
            <w:tcW w:w="1361" w:type="dxa"/>
            <w:tcBorders>
              <w:left w:val="single" w:sz="4" w:space="0" w:color="auto"/>
              <w:right w:val="single" w:sz="4" w:space="0" w:color="auto"/>
            </w:tcBorders>
          </w:tcPr>
          <w:p w:rsidR="005D215E" w:rsidRDefault="005D215E">
            <w:pPr>
              <w:pStyle w:val="ConsPlusNormal"/>
              <w:jc w:val="center"/>
            </w:pPr>
            <w:r>
              <w:t>пост. &lt;1&gt;</w:t>
            </w:r>
          </w:p>
        </w:tc>
        <w:tc>
          <w:tcPr>
            <w:tcW w:w="1531" w:type="dxa"/>
            <w:tcBorders>
              <w:left w:val="single" w:sz="4" w:space="0" w:color="auto"/>
              <w:right w:val="single" w:sz="4" w:space="0" w:color="auto"/>
            </w:tcBorders>
          </w:tcPr>
          <w:p w:rsidR="005D215E" w:rsidRDefault="005D215E">
            <w:pPr>
              <w:pStyle w:val="ConsPlusNormal"/>
              <w:jc w:val="center"/>
            </w:pPr>
            <w:r>
              <w:t>пост. &lt;1&gt;</w:t>
            </w:r>
          </w:p>
        </w:tc>
        <w:tc>
          <w:tcPr>
            <w:tcW w:w="2098" w:type="dxa"/>
            <w:tcBorders>
              <w:left w:val="single" w:sz="4" w:space="0" w:color="auto"/>
              <w:right w:val="single" w:sz="4" w:space="0" w:color="auto"/>
            </w:tcBorders>
          </w:tcPr>
          <w:p w:rsidR="005D215E" w:rsidRDefault="005D215E">
            <w:pPr>
              <w:pStyle w:val="ConsPlusNormal"/>
              <w:jc w:val="center"/>
            </w:pPr>
            <w:r>
              <w:t>5 л. &lt;1&gt;</w:t>
            </w:r>
          </w:p>
        </w:tc>
        <w:tc>
          <w:tcPr>
            <w:tcW w:w="1417" w:type="dxa"/>
            <w:tcBorders>
              <w:left w:val="single" w:sz="4" w:space="0" w:color="auto"/>
            </w:tcBorders>
          </w:tcPr>
          <w:p w:rsidR="005D215E" w:rsidRDefault="005D215E">
            <w:pPr>
              <w:pStyle w:val="ConsPlusNormal"/>
              <w:jc w:val="both"/>
            </w:pPr>
            <w:bookmarkStart w:id="987" w:name="Par8481"/>
            <w:bookmarkEnd w:id="987"/>
            <w:r>
              <w:t>&lt;1&gt; По месту составления и согласования - постоянно</w:t>
            </w:r>
          </w:p>
        </w:tc>
      </w:tr>
      <w:tr w:rsidR="005D215E">
        <w:tc>
          <w:tcPr>
            <w:tcW w:w="680" w:type="dxa"/>
          </w:tcPr>
          <w:p w:rsidR="005D215E" w:rsidRDefault="005D215E">
            <w:pPr>
              <w:pStyle w:val="ConsPlusNormal"/>
              <w:jc w:val="center"/>
            </w:pPr>
            <w:bookmarkStart w:id="988" w:name="Par8482"/>
            <w:bookmarkEnd w:id="988"/>
            <w:r>
              <w:t>791.</w:t>
            </w:r>
          </w:p>
        </w:tc>
        <w:tc>
          <w:tcPr>
            <w:tcW w:w="4252" w:type="dxa"/>
            <w:gridSpan w:val="2"/>
            <w:tcBorders>
              <w:right w:val="single" w:sz="4" w:space="0" w:color="auto"/>
            </w:tcBorders>
          </w:tcPr>
          <w:p w:rsidR="005D215E" w:rsidRDefault="005D215E">
            <w:pPr>
              <w:pStyle w:val="ConsPlusNormal"/>
              <w:jc w:val="both"/>
            </w:pPr>
            <w:r>
              <w:t>Переписка по вопросам стандартизации технической документации на учебно-наглядные пособия и оборудование</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989" w:name="Par8490"/>
            <w:bookmarkEnd w:id="989"/>
            <w:r>
              <w:t>792.</w:t>
            </w:r>
          </w:p>
        </w:tc>
        <w:tc>
          <w:tcPr>
            <w:tcW w:w="4252" w:type="dxa"/>
            <w:gridSpan w:val="2"/>
            <w:tcBorders>
              <w:right w:val="single" w:sz="4" w:space="0" w:color="auto"/>
            </w:tcBorders>
          </w:tcPr>
          <w:p w:rsidR="005D215E" w:rsidRDefault="005D215E">
            <w:pPr>
              <w:pStyle w:val="ConsPlusNormal"/>
              <w:jc w:val="both"/>
            </w:pPr>
            <w:r>
              <w:t>Утвержденные товарные знаки</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а)</w:t>
            </w:r>
          </w:p>
        </w:tc>
        <w:tc>
          <w:tcPr>
            <w:tcW w:w="3912" w:type="dxa"/>
            <w:tcBorders>
              <w:right w:val="single" w:sz="4" w:space="0" w:color="auto"/>
            </w:tcBorders>
          </w:tcPr>
          <w:p w:rsidR="005D215E" w:rsidRDefault="005D215E">
            <w:pPr>
              <w:pStyle w:val="ConsPlusNormal"/>
              <w:jc w:val="both"/>
            </w:pPr>
            <w:r>
              <w:t>по месту разработки (подлинники)</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б)</w:t>
            </w:r>
          </w:p>
        </w:tc>
        <w:tc>
          <w:tcPr>
            <w:tcW w:w="3912" w:type="dxa"/>
            <w:tcBorders>
              <w:right w:val="single" w:sz="4" w:space="0" w:color="auto"/>
            </w:tcBorders>
          </w:tcPr>
          <w:p w:rsidR="005D215E" w:rsidRDefault="005D215E">
            <w:pPr>
              <w:pStyle w:val="ConsPlusNormal"/>
              <w:jc w:val="both"/>
            </w:pPr>
            <w:r>
              <w:t>присланные для руководства или сведения</w:t>
            </w:r>
          </w:p>
        </w:tc>
        <w:tc>
          <w:tcPr>
            <w:tcW w:w="7315" w:type="dxa"/>
            <w:gridSpan w:val="5"/>
            <w:tcBorders>
              <w:left w:val="single" w:sz="4" w:space="0" w:color="auto"/>
              <w:right w:val="single" w:sz="4" w:space="0" w:color="auto"/>
            </w:tcBorders>
          </w:tcPr>
          <w:p w:rsidR="005D215E" w:rsidRDefault="005D215E">
            <w:pPr>
              <w:pStyle w:val="ConsPlusNormal"/>
              <w:jc w:val="center"/>
            </w:pPr>
            <w:r>
              <w:t>до минования надобности</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990" w:name="Par8510"/>
            <w:bookmarkEnd w:id="990"/>
            <w:r>
              <w:t>793.</w:t>
            </w:r>
          </w:p>
        </w:tc>
        <w:tc>
          <w:tcPr>
            <w:tcW w:w="4252" w:type="dxa"/>
            <w:gridSpan w:val="2"/>
            <w:tcBorders>
              <w:right w:val="single" w:sz="4" w:space="0" w:color="auto"/>
            </w:tcBorders>
          </w:tcPr>
          <w:p w:rsidR="005D215E" w:rsidRDefault="005D215E">
            <w:pPr>
              <w:pStyle w:val="ConsPlusNormal"/>
              <w:jc w:val="both"/>
            </w:pPr>
            <w:r>
              <w:t>Альбомы и реестры товарных знаков</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а)</w:t>
            </w:r>
          </w:p>
        </w:tc>
        <w:tc>
          <w:tcPr>
            <w:tcW w:w="3912" w:type="dxa"/>
            <w:tcBorders>
              <w:right w:val="single" w:sz="4" w:space="0" w:color="auto"/>
            </w:tcBorders>
          </w:tcPr>
          <w:p w:rsidR="005D215E" w:rsidRDefault="005D215E">
            <w:pPr>
              <w:pStyle w:val="ConsPlusNormal"/>
              <w:jc w:val="both"/>
            </w:pPr>
            <w:r>
              <w:t>по месту разработки (подлинники)</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б)</w:t>
            </w:r>
          </w:p>
        </w:tc>
        <w:tc>
          <w:tcPr>
            <w:tcW w:w="3912" w:type="dxa"/>
            <w:tcBorders>
              <w:right w:val="single" w:sz="4" w:space="0" w:color="auto"/>
            </w:tcBorders>
          </w:tcPr>
          <w:p w:rsidR="005D215E" w:rsidRDefault="005D215E">
            <w:pPr>
              <w:pStyle w:val="ConsPlusNormal"/>
              <w:jc w:val="both"/>
            </w:pPr>
            <w:r>
              <w:t>в других организациях</w:t>
            </w:r>
          </w:p>
        </w:tc>
        <w:tc>
          <w:tcPr>
            <w:tcW w:w="7315" w:type="dxa"/>
            <w:gridSpan w:val="5"/>
            <w:tcBorders>
              <w:left w:val="single" w:sz="4" w:space="0" w:color="auto"/>
              <w:right w:val="single" w:sz="4" w:space="0" w:color="auto"/>
            </w:tcBorders>
          </w:tcPr>
          <w:p w:rsidR="005D215E" w:rsidRDefault="005D215E">
            <w:pPr>
              <w:pStyle w:val="ConsPlusNormal"/>
              <w:jc w:val="center"/>
            </w:pPr>
            <w:r>
              <w:t>до минования надобности</w:t>
            </w:r>
          </w:p>
        </w:tc>
        <w:tc>
          <w:tcPr>
            <w:tcW w:w="1417" w:type="dxa"/>
            <w:tcBorders>
              <w:left w:val="single" w:sz="4" w:space="0" w:color="auto"/>
            </w:tcBorders>
          </w:tcPr>
          <w:p w:rsidR="005D215E" w:rsidRDefault="005D215E">
            <w:pPr>
              <w:pStyle w:val="ConsPlusNormal"/>
            </w:pPr>
          </w:p>
        </w:tc>
      </w:tr>
      <w:tr w:rsidR="005D215E">
        <w:tc>
          <w:tcPr>
            <w:tcW w:w="13664" w:type="dxa"/>
            <w:gridSpan w:val="9"/>
          </w:tcPr>
          <w:p w:rsidR="005D215E" w:rsidRDefault="005D215E">
            <w:pPr>
              <w:pStyle w:val="ConsPlusNormal"/>
              <w:jc w:val="center"/>
              <w:outlineLvl w:val="2"/>
            </w:pPr>
            <w:r>
              <w:t>19. ВОПРОСЫ ПРОЕКТИРОВАНИЯ И СТРОИТЕЛЬСТВА ОБЪЕКТОВ ПРОСВЕЩЕНИЯ</w:t>
            </w:r>
          </w:p>
        </w:tc>
      </w:tr>
      <w:tr w:rsidR="005D215E">
        <w:tc>
          <w:tcPr>
            <w:tcW w:w="680" w:type="dxa"/>
          </w:tcPr>
          <w:p w:rsidR="005D215E" w:rsidRDefault="005D215E">
            <w:pPr>
              <w:pStyle w:val="ConsPlusNormal"/>
              <w:jc w:val="center"/>
            </w:pPr>
            <w:bookmarkStart w:id="991" w:name="Par8531"/>
            <w:bookmarkEnd w:id="991"/>
            <w:r>
              <w:t>794.</w:t>
            </w:r>
          </w:p>
        </w:tc>
        <w:tc>
          <w:tcPr>
            <w:tcW w:w="4252" w:type="dxa"/>
            <w:gridSpan w:val="2"/>
            <w:tcBorders>
              <w:right w:val="single" w:sz="4" w:space="0" w:color="auto"/>
            </w:tcBorders>
          </w:tcPr>
          <w:p w:rsidR="005D215E" w:rsidRDefault="005D215E">
            <w:pPr>
              <w:pStyle w:val="ConsPlusNormal"/>
              <w:jc w:val="both"/>
            </w:pPr>
            <w:r>
              <w:t>Акты государственных и ведомственных комиссий по приемке в эксплуатацию законченных строительством важнейших объектов</w:t>
            </w:r>
          </w:p>
        </w:tc>
        <w:tc>
          <w:tcPr>
            <w:tcW w:w="1191" w:type="dxa"/>
            <w:tcBorders>
              <w:left w:val="single" w:sz="4" w:space="0" w:color="auto"/>
              <w:right w:val="single" w:sz="4" w:space="0" w:color="auto"/>
            </w:tcBorders>
          </w:tcPr>
          <w:p w:rsidR="005D215E" w:rsidRDefault="005D215E">
            <w:pPr>
              <w:pStyle w:val="ConsPlusNormal"/>
              <w:jc w:val="center"/>
            </w:pPr>
            <w:r>
              <w:t xml:space="preserve">пост. </w:t>
            </w:r>
            <w:hyperlink w:anchor="Par8538" w:tooltip="&lt;1&gt; Для объектов местного значения - 5 л."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пост. &lt;1&gt;</w:t>
            </w:r>
          </w:p>
        </w:tc>
        <w:tc>
          <w:tcPr>
            <w:tcW w:w="1361" w:type="dxa"/>
            <w:tcBorders>
              <w:left w:val="single" w:sz="4" w:space="0" w:color="auto"/>
              <w:right w:val="single" w:sz="4" w:space="0" w:color="auto"/>
            </w:tcBorders>
          </w:tcPr>
          <w:p w:rsidR="005D215E" w:rsidRDefault="005D215E">
            <w:pPr>
              <w:pStyle w:val="ConsPlusNormal"/>
              <w:jc w:val="center"/>
            </w:pPr>
            <w:r>
              <w:t>пост. &lt;1&gt;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992" w:name="Par8538"/>
            <w:bookmarkEnd w:id="992"/>
            <w:r>
              <w:t>&lt;1&gt; Для объектов местного значения - 5 л.</w:t>
            </w:r>
          </w:p>
        </w:tc>
      </w:tr>
      <w:tr w:rsidR="005D215E">
        <w:tc>
          <w:tcPr>
            <w:tcW w:w="680" w:type="dxa"/>
          </w:tcPr>
          <w:p w:rsidR="005D215E" w:rsidRDefault="005D215E">
            <w:pPr>
              <w:pStyle w:val="ConsPlusNormal"/>
              <w:jc w:val="center"/>
            </w:pPr>
            <w:bookmarkStart w:id="993" w:name="Par8539"/>
            <w:bookmarkEnd w:id="993"/>
            <w:r>
              <w:t>795.</w:t>
            </w:r>
          </w:p>
        </w:tc>
        <w:tc>
          <w:tcPr>
            <w:tcW w:w="4252" w:type="dxa"/>
            <w:gridSpan w:val="2"/>
            <w:tcBorders>
              <w:right w:val="single" w:sz="4" w:space="0" w:color="auto"/>
            </w:tcBorders>
          </w:tcPr>
          <w:p w:rsidR="005D215E" w:rsidRDefault="005D215E">
            <w:pPr>
              <w:pStyle w:val="ConsPlusNormal"/>
              <w:jc w:val="both"/>
            </w:pPr>
            <w:r>
              <w:t>Материалы экспериментального строительства; перечни объектов экспериментального строительства</w:t>
            </w:r>
          </w:p>
        </w:tc>
        <w:tc>
          <w:tcPr>
            <w:tcW w:w="1191" w:type="dxa"/>
            <w:tcBorders>
              <w:left w:val="single" w:sz="4" w:space="0" w:color="auto"/>
              <w:right w:val="single" w:sz="4" w:space="0" w:color="auto"/>
            </w:tcBorders>
          </w:tcPr>
          <w:p w:rsidR="005D215E" w:rsidRDefault="005D215E">
            <w:pPr>
              <w:pStyle w:val="ConsPlusNormal"/>
              <w:jc w:val="center"/>
            </w:pPr>
            <w:r>
              <w:t xml:space="preserve">пост. </w:t>
            </w:r>
            <w:hyperlink w:anchor="Par8546" w:tooltip="&lt;1&gt; См. примеч. к ст. 794"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пост. &lt;1&gt;</w:t>
            </w:r>
          </w:p>
        </w:tc>
        <w:tc>
          <w:tcPr>
            <w:tcW w:w="1361" w:type="dxa"/>
            <w:tcBorders>
              <w:left w:val="single" w:sz="4" w:space="0" w:color="auto"/>
              <w:right w:val="single" w:sz="4" w:space="0" w:color="auto"/>
            </w:tcBorders>
          </w:tcPr>
          <w:p w:rsidR="005D215E" w:rsidRDefault="005D215E">
            <w:pPr>
              <w:pStyle w:val="ConsPlusNormal"/>
              <w:jc w:val="center"/>
            </w:pPr>
            <w:r>
              <w:t>пост. &lt;1&gt;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994" w:name="Par8546"/>
            <w:bookmarkEnd w:id="994"/>
            <w:r>
              <w:t xml:space="preserve">&lt;1&gt; См. </w:t>
            </w:r>
            <w:hyperlink w:anchor="Par8538" w:tooltip="&lt;1&gt; Для объектов местного значения - 5 л." w:history="1">
              <w:r>
                <w:rPr>
                  <w:color w:val="0000FF"/>
                </w:rPr>
                <w:t>примеч.</w:t>
              </w:r>
            </w:hyperlink>
            <w:r>
              <w:t xml:space="preserve"> к ст. 794</w:t>
            </w:r>
          </w:p>
        </w:tc>
      </w:tr>
      <w:tr w:rsidR="005D215E">
        <w:tc>
          <w:tcPr>
            <w:tcW w:w="680" w:type="dxa"/>
          </w:tcPr>
          <w:p w:rsidR="005D215E" w:rsidRDefault="005D215E">
            <w:pPr>
              <w:pStyle w:val="ConsPlusNormal"/>
              <w:jc w:val="center"/>
            </w:pPr>
            <w:bookmarkStart w:id="995" w:name="Par8547"/>
            <w:bookmarkEnd w:id="995"/>
            <w:r>
              <w:t>796.</w:t>
            </w:r>
          </w:p>
        </w:tc>
        <w:tc>
          <w:tcPr>
            <w:tcW w:w="4252" w:type="dxa"/>
            <w:gridSpan w:val="2"/>
            <w:tcBorders>
              <w:right w:val="single" w:sz="4" w:space="0" w:color="auto"/>
            </w:tcBorders>
          </w:tcPr>
          <w:p w:rsidR="005D215E" w:rsidRDefault="005D215E">
            <w:pPr>
              <w:pStyle w:val="ConsPlusNormal"/>
              <w:jc w:val="both"/>
            </w:pPr>
            <w:r>
              <w:t>Годовые титульные списки по капитальному строительству педагогических институтов, училищ, школ, дошкольных и внешкольных детских учреждений, общежитий, спортивных сооружений для школьников и студентов</w:t>
            </w:r>
          </w:p>
        </w:tc>
        <w:tc>
          <w:tcPr>
            <w:tcW w:w="1191" w:type="dxa"/>
            <w:tcBorders>
              <w:left w:val="single" w:sz="4" w:space="0" w:color="auto"/>
              <w:right w:val="single" w:sz="4" w:space="0" w:color="auto"/>
            </w:tcBorders>
          </w:tcPr>
          <w:p w:rsidR="005D215E" w:rsidRDefault="005D215E">
            <w:pPr>
              <w:pStyle w:val="ConsPlusNormal"/>
              <w:jc w:val="center"/>
            </w:pPr>
            <w:r>
              <w:t xml:space="preserve">пост. </w:t>
            </w:r>
            <w:hyperlink w:anchor="Par8554" w:tooltip="&lt;1&gt; Для объектов местного значения - 5 л."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пост. &lt;1&gt;</w:t>
            </w:r>
          </w:p>
        </w:tc>
        <w:tc>
          <w:tcPr>
            <w:tcW w:w="1361" w:type="dxa"/>
            <w:tcBorders>
              <w:left w:val="single" w:sz="4" w:space="0" w:color="auto"/>
              <w:right w:val="single" w:sz="4" w:space="0" w:color="auto"/>
            </w:tcBorders>
          </w:tcPr>
          <w:p w:rsidR="005D215E" w:rsidRDefault="005D215E">
            <w:pPr>
              <w:pStyle w:val="ConsPlusNormal"/>
              <w:jc w:val="center"/>
            </w:pPr>
            <w:r>
              <w:t>пост. &lt;1&gt;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996" w:name="Par8554"/>
            <w:bookmarkEnd w:id="996"/>
            <w:r>
              <w:t>&lt;1&gt; Для объектов местного значения - 5 л.</w:t>
            </w:r>
          </w:p>
        </w:tc>
      </w:tr>
      <w:tr w:rsidR="005D215E">
        <w:tc>
          <w:tcPr>
            <w:tcW w:w="680" w:type="dxa"/>
          </w:tcPr>
          <w:p w:rsidR="005D215E" w:rsidRDefault="005D215E">
            <w:pPr>
              <w:pStyle w:val="ConsPlusNormal"/>
              <w:jc w:val="center"/>
            </w:pPr>
            <w:bookmarkStart w:id="997" w:name="Par8555"/>
            <w:bookmarkEnd w:id="997"/>
            <w:r>
              <w:t>797.</w:t>
            </w:r>
          </w:p>
        </w:tc>
        <w:tc>
          <w:tcPr>
            <w:tcW w:w="4252" w:type="dxa"/>
            <w:gridSpan w:val="2"/>
            <w:tcBorders>
              <w:right w:val="single" w:sz="4" w:space="0" w:color="auto"/>
            </w:tcBorders>
          </w:tcPr>
          <w:p w:rsidR="005D215E" w:rsidRDefault="005D215E">
            <w:pPr>
              <w:pStyle w:val="ConsPlusNormal"/>
              <w:jc w:val="both"/>
            </w:pPr>
            <w:r>
              <w:t>Перспективные планы капитального строительства объектов народного просвещения, технико-экономические обоснования к ним</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998" w:name="Par8563"/>
            <w:bookmarkEnd w:id="998"/>
            <w:r>
              <w:t>798.</w:t>
            </w:r>
          </w:p>
        </w:tc>
        <w:tc>
          <w:tcPr>
            <w:tcW w:w="4252" w:type="dxa"/>
            <w:gridSpan w:val="2"/>
            <w:tcBorders>
              <w:right w:val="single" w:sz="4" w:space="0" w:color="auto"/>
            </w:tcBorders>
          </w:tcPr>
          <w:p w:rsidR="005D215E" w:rsidRDefault="005D215E">
            <w:pPr>
              <w:pStyle w:val="ConsPlusNormal"/>
              <w:jc w:val="both"/>
            </w:pPr>
            <w:r>
              <w:t>Протоколы рассмотрения проектно-сметной документации по строительству и реконструкции объектов просвещения</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а)</w:t>
            </w:r>
          </w:p>
        </w:tc>
        <w:tc>
          <w:tcPr>
            <w:tcW w:w="3912" w:type="dxa"/>
            <w:tcBorders>
              <w:right w:val="single" w:sz="4" w:space="0" w:color="auto"/>
            </w:tcBorders>
          </w:tcPr>
          <w:p w:rsidR="005D215E" w:rsidRDefault="005D215E">
            <w:pPr>
              <w:pStyle w:val="ConsPlusNormal"/>
              <w:jc w:val="both"/>
            </w:pPr>
            <w:r>
              <w:t>по месту рассмотрения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б)</w:t>
            </w:r>
          </w:p>
        </w:tc>
        <w:tc>
          <w:tcPr>
            <w:tcW w:w="3912" w:type="dxa"/>
            <w:tcBorders>
              <w:right w:val="single" w:sz="4" w:space="0" w:color="auto"/>
            </w:tcBorders>
          </w:tcPr>
          <w:p w:rsidR="005D215E" w:rsidRDefault="005D215E">
            <w:pPr>
              <w:pStyle w:val="ConsPlusNormal"/>
              <w:jc w:val="both"/>
            </w:pPr>
            <w:r>
              <w:t>в других организациях</w:t>
            </w:r>
          </w:p>
        </w:tc>
        <w:tc>
          <w:tcPr>
            <w:tcW w:w="7315" w:type="dxa"/>
            <w:gridSpan w:val="5"/>
            <w:tcBorders>
              <w:left w:val="single" w:sz="4" w:space="0" w:color="auto"/>
              <w:right w:val="single" w:sz="4" w:space="0" w:color="auto"/>
            </w:tcBorders>
          </w:tcPr>
          <w:p w:rsidR="005D215E" w:rsidRDefault="005D215E">
            <w:pPr>
              <w:pStyle w:val="ConsPlusNormal"/>
              <w:jc w:val="center"/>
            </w:pPr>
            <w:r>
              <w:t>до минования надобности</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r>
              <w:t>799.</w:t>
            </w:r>
          </w:p>
        </w:tc>
        <w:tc>
          <w:tcPr>
            <w:tcW w:w="4252" w:type="dxa"/>
            <w:gridSpan w:val="2"/>
            <w:tcBorders>
              <w:right w:val="single" w:sz="4" w:space="0" w:color="auto"/>
            </w:tcBorders>
          </w:tcPr>
          <w:p w:rsidR="005D215E" w:rsidRDefault="005D215E">
            <w:pPr>
              <w:pStyle w:val="ConsPlusNormal"/>
              <w:jc w:val="both"/>
            </w:pPr>
            <w:r>
              <w:t>Переписка по проектированию, капитальному строительству и реконструкции объектов просвещения</w:t>
            </w:r>
          </w:p>
        </w:tc>
        <w:tc>
          <w:tcPr>
            <w:tcW w:w="1191" w:type="dxa"/>
            <w:tcBorders>
              <w:left w:val="single" w:sz="4" w:space="0" w:color="auto"/>
              <w:right w:val="single" w:sz="4" w:space="0" w:color="auto"/>
            </w:tcBorders>
            <w:vAlign w:val="bottom"/>
          </w:tcPr>
          <w:p w:rsidR="005D215E" w:rsidRDefault="005D215E">
            <w:pPr>
              <w:pStyle w:val="ConsPlusNormal"/>
            </w:pPr>
          </w:p>
        </w:tc>
        <w:tc>
          <w:tcPr>
            <w:tcW w:w="1134" w:type="dxa"/>
            <w:tcBorders>
              <w:left w:val="single" w:sz="4" w:space="0" w:color="auto"/>
              <w:right w:val="single" w:sz="4" w:space="0" w:color="auto"/>
            </w:tcBorders>
            <w:vAlign w:val="bottom"/>
          </w:tcPr>
          <w:p w:rsidR="005D215E" w:rsidRDefault="005D215E">
            <w:pPr>
              <w:pStyle w:val="ConsPlusNormal"/>
            </w:pPr>
          </w:p>
        </w:tc>
        <w:tc>
          <w:tcPr>
            <w:tcW w:w="1361" w:type="dxa"/>
            <w:tcBorders>
              <w:left w:val="single" w:sz="4" w:space="0" w:color="auto"/>
              <w:right w:val="single" w:sz="4" w:space="0" w:color="auto"/>
            </w:tcBorders>
            <w:vAlign w:val="bottom"/>
          </w:tcPr>
          <w:p w:rsidR="005D215E" w:rsidRDefault="005D215E">
            <w:pPr>
              <w:pStyle w:val="ConsPlusNormal"/>
            </w:pPr>
          </w:p>
        </w:tc>
        <w:tc>
          <w:tcPr>
            <w:tcW w:w="1531" w:type="dxa"/>
            <w:tcBorders>
              <w:left w:val="single" w:sz="4" w:space="0" w:color="auto"/>
              <w:right w:val="single" w:sz="4" w:space="0" w:color="auto"/>
            </w:tcBorders>
            <w:vAlign w:val="bottom"/>
          </w:tcPr>
          <w:p w:rsidR="005D215E" w:rsidRDefault="005D215E">
            <w:pPr>
              <w:pStyle w:val="ConsPlusNormal"/>
            </w:pPr>
          </w:p>
        </w:tc>
        <w:tc>
          <w:tcPr>
            <w:tcW w:w="2098" w:type="dxa"/>
            <w:tcBorders>
              <w:left w:val="single" w:sz="4" w:space="0" w:color="auto"/>
              <w:right w:val="single" w:sz="4" w:space="0" w:color="auto"/>
            </w:tcBorders>
            <w:vAlign w:val="bottom"/>
          </w:tcPr>
          <w:p w:rsidR="005D215E" w:rsidRDefault="005D215E">
            <w:pPr>
              <w:pStyle w:val="ConsPlusNormal"/>
            </w:pPr>
          </w:p>
        </w:tc>
        <w:tc>
          <w:tcPr>
            <w:tcW w:w="1417" w:type="dxa"/>
            <w:tcBorders>
              <w:left w:val="single" w:sz="4" w:space="0" w:color="auto"/>
            </w:tcBorders>
            <w:vAlign w:val="bottom"/>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а)</w:t>
            </w:r>
          </w:p>
        </w:tc>
        <w:tc>
          <w:tcPr>
            <w:tcW w:w="3912" w:type="dxa"/>
            <w:tcBorders>
              <w:right w:val="single" w:sz="4" w:space="0" w:color="auto"/>
            </w:tcBorders>
          </w:tcPr>
          <w:p w:rsidR="005D215E" w:rsidRDefault="005D215E">
            <w:pPr>
              <w:pStyle w:val="ConsPlusNormal"/>
              <w:jc w:val="both"/>
            </w:pPr>
            <w:r>
              <w:t>для объектов союзного и республиканского значения</w:t>
            </w:r>
          </w:p>
        </w:tc>
        <w:tc>
          <w:tcPr>
            <w:tcW w:w="1191"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б)</w:t>
            </w:r>
          </w:p>
        </w:tc>
        <w:tc>
          <w:tcPr>
            <w:tcW w:w="3912" w:type="dxa"/>
            <w:tcBorders>
              <w:right w:val="single" w:sz="4" w:space="0" w:color="auto"/>
            </w:tcBorders>
          </w:tcPr>
          <w:p w:rsidR="005D215E" w:rsidRDefault="005D215E">
            <w:pPr>
              <w:pStyle w:val="ConsPlusNormal"/>
              <w:jc w:val="both"/>
            </w:pPr>
            <w:r>
              <w:t>для объектов местного значения</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999" w:name="Par8611"/>
            <w:bookmarkEnd w:id="999"/>
            <w:r>
              <w:t>800.</w:t>
            </w:r>
          </w:p>
        </w:tc>
        <w:tc>
          <w:tcPr>
            <w:tcW w:w="4252" w:type="dxa"/>
            <w:gridSpan w:val="2"/>
            <w:tcBorders>
              <w:right w:val="single" w:sz="4" w:space="0" w:color="auto"/>
            </w:tcBorders>
          </w:tcPr>
          <w:p w:rsidR="005D215E" w:rsidRDefault="005D215E">
            <w:pPr>
              <w:pStyle w:val="ConsPlusNormal"/>
              <w:jc w:val="both"/>
            </w:pPr>
            <w:r>
              <w:t>Утвержденные генеральные планы капитального строительства</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r>
              <w:t>801.</w:t>
            </w:r>
          </w:p>
        </w:tc>
        <w:tc>
          <w:tcPr>
            <w:tcW w:w="4252" w:type="dxa"/>
            <w:gridSpan w:val="2"/>
            <w:tcBorders>
              <w:right w:val="single" w:sz="4" w:space="0" w:color="auto"/>
            </w:tcBorders>
          </w:tcPr>
          <w:p w:rsidR="005D215E" w:rsidRDefault="005D215E">
            <w:pPr>
              <w:pStyle w:val="ConsPlusNormal"/>
              <w:jc w:val="both"/>
            </w:pPr>
            <w:r>
              <w:t>Утвержденные генеральные (сводные) сметы капитального строительства и реконструкции и заключения по ним</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r>
              <w:t>802.</w:t>
            </w:r>
          </w:p>
        </w:tc>
        <w:tc>
          <w:tcPr>
            <w:tcW w:w="4252" w:type="dxa"/>
            <w:gridSpan w:val="2"/>
            <w:tcBorders>
              <w:right w:val="single" w:sz="4" w:space="0" w:color="auto"/>
            </w:tcBorders>
          </w:tcPr>
          <w:p w:rsidR="005D215E" w:rsidRDefault="005D215E">
            <w:pPr>
              <w:pStyle w:val="ConsPlusNormal"/>
              <w:jc w:val="both"/>
            </w:pPr>
            <w:r>
              <w:t>Сметы на капитальное строительство и реконструкцию и заключения по ним</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00" w:name="Par8635"/>
            <w:bookmarkEnd w:id="1000"/>
            <w:r>
              <w:t>803.</w:t>
            </w:r>
          </w:p>
        </w:tc>
        <w:tc>
          <w:tcPr>
            <w:tcW w:w="4252" w:type="dxa"/>
            <w:gridSpan w:val="2"/>
            <w:tcBorders>
              <w:right w:val="single" w:sz="4" w:space="0" w:color="auto"/>
            </w:tcBorders>
          </w:tcPr>
          <w:p w:rsidR="005D215E" w:rsidRDefault="005D215E">
            <w:pPr>
              <w:pStyle w:val="ConsPlusNormal"/>
              <w:jc w:val="both"/>
            </w:pPr>
            <w:r>
              <w:t>Переписка по вопросам капитальных вложений в строительство</w:t>
            </w:r>
          </w:p>
        </w:tc>
        <w:tc>
          <w:tcPr>
            <w:tcW w:w="119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01" w:name="Par8647"/>
            <w:bookmarkEnd w:id="1001"/>
            <w:r>
              <w:t>804.</w:t>
            </w:r>
          </w:p>
        </w:tc>
        <w:tc>
          <w:tcPr>
            <w:tcW w:w="4252" w:type="dxa"/>
            <w:gridSpan w:val="2"/>
            <w:tcBorders>
              <w:right w:val="single" w:sz="4" w:space="0" w:color="auto"/>
            </w:tcBorders>
          </w:tcPr>
          <w:p w:rsidR="005D215E" w:rsidRDefault="005D215E">
            <w:pPr>
              <w:pStyle w:val="ConsPlusNormal"/>
              <w:jc w:val="both"/>
            </w:pPr>
            <w:r>
              <w:t>Переписка по вопросам финансирования строительства школ по государственному бюджету</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02" w:name="Par8655"/>
            <w:bookmarkEnd w:id="1002"/>
            <w:r>
              <w:t>805.</w:t>
            </w:r>
          </w:p>
        </w:tc>
        <w:tc>
          <w:tcPr>
            <w:tcW w:w="4252" w:type="dxa"/>
            <w:gridSpan w:val="2"/>
            <w:tcBorders>
              <w:right w:val="single" w:sz="4" w:space="0" w:color="auto"/>
            </w:tcBorders>
          </w:tcPr>
          <w:p w:rsidR="005D215E" w:rsidRDefault="005D215E">
            <w:pPr>
              <w:pStyle w:val="ConsPlusNormal"/>
              <w:jc w:val="both"/>
            </w:pPr>
            <w:r>
              <w:t>Сведения о состоянии строительства школ и детских дошкольных учреждений за счет бюджетных ассигнований и средств колхозов</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 xml:space="preserve">пост. </w:t>
            </w:r>
            <w:hyperlink w:anchor="Par8662" w:tooltip="&lt;1&gt; В составе фондов минпросов автономных республик и облоно" w:history="1">
              <w:r>
                <w:rPr>
                  <w:color w:val="0000FF"/>
                </w:rPr>
                <w:t>&lt;1&gt;</w:t>
              </w:r>
            </w:hyperlink>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1003" w:name="Par8662"/>
            <w:bookmarkEnd w:id="1003"/>
            <w:r>
              <w:t>&lt;1&gt; В составе фондов минпросов автономных республик и облоно</w:t>
            </w:r>
          </w:p>
        </w:tc>
      </w:tr>
      <w:tr w:rsidR="005D215E">
        <w:tc>
          <w:tcPr>
            <w:tcW w:w="680" w:type="dxa"/>
          </w:tcPr>
          <w:p w:rsidR="005D215E" w:rsidRDefault="005D215E">
            <w:pPr>
              <w:pStyle w:val="ConsPlusNormal"/>
              <w:jc w:val="center"/>
            </w:pPr>
            <w:bookmarkStart w:id="1004" w:name="Par8663"/>
            <w:bookmarkEnd w:id="1004"/>
            <w:r>
              <w:t>806.</w:t>
            </w:r>
          </w:p>
        </w:tc>
        <w:tc>
          <w:tcPr>
            <w:tcW w:w="4252" w:type="dxa"/>
            <w:gridSpan w:val="2"/>
            <w:tcBorders>
              <w:right w:val="single" w:sz="4" w:space="0" w:color="auto"/>
            </w:tcBorders>
          </w:tcPr>
          <w:p w:rsidR="005D215E" w:rsidRDefault="005D215E">
            <w:pPr>
              <w:pStyle w:val="ConsPlusNormal"/>
              <w:jc w:val="both"/>
            </w:pPr>
            <w:r>
              <w:t>Документы по проведению конкурсов на составление строительных проектов (докладные записки, условия конкурса, акты, экспертизы и др.)</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05" w:name="Par8671"/>
            <w:bookmarkEnd w:id="1005"/>
            <w:r>
              <w:t>807.</w:t>
            </w:r>
          </w:p>
        </w:tc>
        <w:tc>
          <w:tcPr>
            <w:tcW w:w="4252" w:type="dxa"/>
            <w:gridSpan w:val="2"/>
            <w:tcBorders>
              <w:right w:val="single" w:sz="4" w:space="0" w:color="auto"/>
            </w:tcBorders>
          </w:tcPr>
          <w:p w:rsidR="005D215E" w:rsidRDefault="005D215E">
            <w:pPr>
              <w:pStyle w:val="ConsPlusNormal"/>
              <w:jc w:val="both"/>
            </w:pPr>
            <w:r>
              <w:t>Утвержденные типовые проекты школьных зданий</w:t>
            </w:r>
          </w:p>
        </w:tc>
        <w:tc>
          <w:tcPr>
            <w:tcW w:w="1191" w:type="dxa"/>
            <w:tcBorders>
              <w:left w:val="single" w:sz="4" w:space="0" w:color="auto"/>
              <w:right w:val="single" w:sz="4" w:space="0" w:color="auto"/>
            </w:tcBorders>
          </w:tcPr>
          <w:p w:rsidR="005D215E" w:rsidRDefault="005D215E">
            <w:pPr>
              <w:pStyle w:val="ConsPlusNormal"/>
              <w:jc w:val="center"/>
            </w:pPr>
            <w:r>
              <w:t xml:space="preserve">пост. </w:t>
            </w:r>
            <w:hyperlink w:anchor="Par8678" w:tooltip="&lt;1&gt; Постоянно хранятся подлинники, а копии - до минования надобности"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пост. &lt;1&gt;</w:t>
            </w:r>
          </w:p>
        </w:tc>
        <w:tc>
          <w:tcPr>
            <w:tcW w:w="1361" w:type="dxa"/>
            <w:tcBorders>
              <w:left w:val="single" w:sz="4" w:space="0" w:color="auto"/>
              <w:right w:val="single" w:sz="4" w:space="0" w:color="auto"/>
            </w:tcBorders>
          </w:tcPr>
          <w:p w:rsidR="005D215E" w:rsidRDefault="005D215E">
            <w:pPr>
              <w:pStyle w:val="ConsPlusNormal"/>
              <w:jc w:val="center"/>
            </w:pPr>
            <w:r>
              <w:t>пост. &lt;1&gt;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1006" w:name="Par8678"/>
            <w:bookmarkEnd w:id="1006"/>
            <w:r>
              <w:t>&lt;1&gt; Постоянно хранятся подлинники, а копии - до минования надобности</w:t>
            </w:r>
          </w:p>
        </w:tc>
      </w:tr>
      <w:tr w:rsidR="005D215E">
        <w:tc>
          <w:tcPr>
            <w:tcW w:w="680" w:type="dxa"/>
          </w:tcPr>
          <w:p w:rsidR="005D215E" w:rsidRDefault="005D215E">
            <w:pPr>
              <w:pStyle w:val="ConsPlusNormal"/>
              <w:jc w:val="center"/>
            </w:pPr>
            <w:bookmarkStart w:id="1007" w:name="Par8679"/>
            <w:bookmarkEnd w:id="1007"/>
            <w:r>
              <w:t>808.</w:t>
            </w:r>
          </w:p>
        </w:tc>
        <w:tc>
          <w:tcPr>
            <w:tcW w:w="4252" w:type="dxa"/>
            <w:gridSpan w:val="2"/>
            <w:tcBorders>
              <w:right w:val="single" w:sz="4" w:space="0" w:color="auto"/>
            </w:tcBorders>
          </w:tcPr>
          <w:p w:rsidR="005D215E" w:rsidRDefault="005D215E">
            <w:pPr>
              <w:pStyle w:val="ConsPlusNormal"/>
              <w:jc w:val="both"/>
            </w:pPr>
            <w:r>
              <w:t>Проекты на индивидуальное строительство зданий для учебных заведений системы Минпроса СССР</w:t>
            </w:r>
          </w:p>
        </w:tc>
        <w:tc>
          <w:tcPr>
            <w:tcW w:w="1191" w:type="dxa"/>
            <w:tcBorders>
              <w:left w:val="single" w:sz="4" w:space="0" w:color="auto"/>
              <w:right w:val="single" w:sz="4" w:space="0" w:color="auto"/>
            </w:tcBorders>
          </w:tcPr>
          <w:p w:rsidR="005D215E" w:rsidRDefault="005D215E">
            <w:pPr>
              <w:pStyle w:val="ConsPlusNormal"/>
              <w:jc w:val="center"/>
            </w:pPr>
            <w:r>
              <w:t xml:space="preserve">пост. </w:t>
            </w:r>
            <w:hyperlink w:anchor="Par8686" w:tooltip="&lt;1&gt; См. примеч. к ст. 807"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пост. &lt;1&gt;</w:t>
            </w:r>
          </w:p>
        </w:tc>
        <w:tc>
          <w:tcPr>
            <w:tcW w:w="1361" w:type="dxa"/>
            <w:tcBorders>
              <w:left w:val="single" w:sz="4" w:space="0" w:color="auto"/>
              <w:right w:val="single" w:sz="4" w:space="0" w:color="auto"/>
            </w:tcBorders>
          </w:tcPr>
          <w:p w:rsidR="005D215E" w:rsidRDefault="005D215E">
            <w:pPr>
              <w:pStyle w:val="ConsPlusNormal"/>
              <w:jc w:val="center"/>
            </w:pPr>
            <w:r>
              <w:t>пост. &lt;1&gt;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1008" w:name="Par8686"/>
            <w:bookmarkEnd w:id="1008"/>
            <w:r>
              <w:t xml:space="preserve">&lt;1&gt; См. </w:t>
            </w:r>
            <w:hyperlink w:anchor="Par8678" w:tooltip="&lt;1&gt; Постоянно хранятся подлинники, а копии - до минования надобности" w:history="1">
              <w:r>
                <w:rPr>
                  <w:color w:val="0000FF"/>
                </w:rPr>
                <w:t>примеч.</w:t>
              </w:r>
            </w:hyperlink>
            <w:r>
              <w:t xml:space="preserve"> к ст. 807</w:t>
            </w:r>
          </w:p>
        </w:tc>
      </w:tr>
      <w:tr w:rsidR="005D215E">
        <w:tc>
          <w:tcPr>
            <w:tcW w:w="680" w:type="dxa"/>
          </w:tcPr>
          <w:p w:rsidR="005D215E" w:rsidRDefault="005D215E">
            <w:pPr>
              <w:pStyle w:val="ConsPlusNormal"/>
              <w:jc w:val="center"/>
            </w:pPr>
            <w:bookmarkStart w:id="1009" w:name="Par8687"/>
            <w:bookmarkEnd w:id="1009"/>
            <w:r>
              <w:t>809.</w:t>
            </w:r>
          </w:p>
        </w:tc>
        <w:tc>
          <w:tcPr>
            <w:tcW w:w="4252" w:type="dxa"/>
            <w:gridSpan w:val="2"/>
            <w:tcBorders>
              <w:right w:val="single" w:sz="4" w:space="0" w:color="auto"/>
            </w:tcBorders>
          </w:tcPr>
          <w:p w:rsidR="005D215E" w:rsidRDefault="005D215E">
            <w:pPr>
              <w:pStyle w:val="ConsPlusNormal"/>
              <w:jc w:val="both"/>
            </w:pPr>
            <w:r>
              <w:t>Заключения по экспертизе проектов школьных зданий</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10" w:name="Par8695"/>
            <w:bookmarkEnd w:id="1010"/>
            <w:r>
              <w:t>810.</w:t>
            </w:r>
          </w:p>
        </w:tc>
        <w:tc>
          <w:tcPr>
            <w:tcW w:w="4252" w:type="dxa"/>
            <w:gridSpan w:val="2"/>
            <w:tcBorders>
              <w:right w:val="single" w:sz="4" w:space="0" w:color="auto"/>
            </w:tcBorders>
          </w:tcPr>
          <w:p w:rsidR="005D215E" w:rsidRDefault="005D215E">
            <w:pPr>
              <w:pStyle w:val="ConsPlusNormal"/>
              <w:jc w:val="both"/>
            </w:pPr>
            <w:r>
              <w:t>Переписка о ходе школьного строительства, о приеме законченных строительством школьных зданий</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11" w:name="Par8703"/>
            <w:bookmarkEnd w:id="1011"/>
            <w:r>
              <w:t>811.</w:t>
            </w:r>
          </w:p>
        </w:tc>
        <w:tc>
          <w:tcPr>
            <w:tcW w:w="4252" w:type="dxa"/>
            <w:gridSpan w:val="2"/>
            <w:tcBorders>
              <w:right w:val="single" w:sz="4" w:space="0" w:color="auto"/>
            </w:tcBorders>
          </w:tcPr>
          <w:p w:rsidR="005D215E" w:rsidRDefault="005D215E">
            <w:pPr>
              <w:pStyle w:val="ConsPlusNormal"/>
              <w:jc w:val="both"/>
            </w:pPr>
            <w:r>
              <w:t>Протоколы, постановления и акты об отводе земельных участков для строительства</w:t>
            </w:r>
          </w:p>
        </w:tc>
        <w:tc>
          <w:tcPr>
            <w:tcW w:w="7315" w:type="dxa"/>
            <w:gridSpan w:val="5"/>
            <w:tcBorders>
              <w:left w:val="single" w:sz="4" w:space="0" w:color="auto"/>
              <w:right w:val="single" w:sz="4" w:space="0" w:color="auto"/>
            </w:tcBorders>
          </w:tcPr>
          <w:p w:rsidR="005D215E" w:rsidRDefault="005D215E">
            <w:pPr>
              <w:pStyle w:val="ConsPlusNormal"/>
              <w:jc w:val="center"/>
            </w:pPr>
            <w:r>
              <w:t>до минования надобности</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1012" w:name="Par8707"/>
            <w:bookmarkEnd w:id="1012"/>
            <w:r>
              <w:t>812.</w:t>
            </w:r>
          </w:p>
        </w:tc>
        <w:tc>
          <w:tcPr>
            <w:tcW w:w="4252" w:type="dxa"/>
            <w:gridSpan w:val="2"/>
            <w:tcBorders>
              <w:right w:val="single" w:sz="4" w:space="0" w:color="auto"/>
            </w:tcBorders>
          </w:tcPr>
          <w:p w:rsidR="005D215E" w:rsidRDefault="005D215E">
            <w:pPr>
              <w:pStyle w:val="ConsPlusNormal"/>
              <w:jc w:val="both"/>
            </w:pPr>
            <w:r>
              <w:t>Технические проекты, схемы, расчеты и др. материалы строительства и реконструкции объектов просвещения (подлинники)</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а)</w:t>
            </w:r>
          </w:p>
        </w:tc>
        <w:tc>
          <w:tcPr>
            <w:tcW w:w="3912" w:type="dxa"/>
            <w:tcBorders>
              <w:right w:val="single" w:sz="4" w:space="0" w:color="auto"/>
            </w:tcBorders>
          </w:tcPr>
          <w:p w:rsidR="005D215E" w:rsidRDefault="005D215E">
            <w:pPr>
              <w:pStyle w:val="ConsPlusNormal"/>
              <w:jc w:val="both"/>
            </w:pPr>
            <w:r>
              <w:t>по месту утверждения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б)</w:t>
            </w:r>
          </w:p>
        </w:tc>
        <w:tc>
          <w:tcPr>
            <w:tcW w:w="3912" w:type="dxa"/>
            <w:tcBorders>
              <w:right w:val="single" w:sz="4" w:space="0" w:color="auto"/>
            </w:tcBorders>
          </w:tcPr>
          <w:p w:rsidR="005D215E" w:rsidRDefault="005D215E">
            <w:pPr>
              <w:pStyle w:val="ConsPlusNormal"/>
              <w:jc w:val="both"/>
            </w:pPr>
            <w:r>
              <w:t>в других организациях</w:t>
            </w:r>
          </w:p>
        </w:tc>
        <w:tc>
          <w:tcPr>
            <w:tcW w:w="7315" w:type="dxa"/>
            <w:gridSpan w:val="5"/>
            <w:tcBorders>
              <w:left w:val="single" w:sz="4" w:space="0" w:color="auto"/>
              <w:right w:val="single" w:sz="4" w:space="0" w:color="auto"/>
            </w:tcBorders>
          </w:tcPr>
          <w:p w:rsidR="005D215E" w:rsidRDefault="005D215E">
            <w:pPr>
              <w:pStyle w:val="ConsPlusNormal"/>
              <w:jc w:val="center"/>
            </w:pPr>
            <w:r>
              <w:t>до минования надобности</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13" w:name="Par8727"/>
            <w:bookmarkEnd w:id="1013"/>
            <w:r>
              <w:t>813.</w:t>
            </w:r>
          </w:p>
        </w:tc>
        <w:tc>
          <w:tcPr>
            <w:tcW w:w="4252" w:type="dxa"/>
            <w:gridSpan w:val="2"/>
            <w:tcBorders>
              <w:right w:val="single" w:sz="4" w:space="0" w:color="auto"/>
            </w:tcBorders>
          </w:tcPr>
          <w:p w:rsidR="005D215E" w:rsidRDefault="005D215E">
            <w:pPr>
              <w:pStyle w:val="ConsPlusNormal"/>
              <w:jc w:val="both"/>
            </w:pPr>
            <w:r>
              <w:t>Документы (расчеты, справки, сведения и др.) технических изысканий в связи со строительством</w:t>
            </w:r>
          </w:p>
        </w:tc>
        <w:tc>
          <w:tcPr>
            <w:tcW w:w="7315" w:type="dxa"/>
            <w:gridSpan w:val="5"/>
            <w:tcBorders>
              <w:left w:val="single" w:sz="4" w:space="0" w:color="auto"/>
              <w:right w:val="single" w:sz="4" w:space="0" w:color="auto"/>
            </w:tcBorders>
          </w:tcPr>
          <w:p w:rsidR="005D215E" w:rsidRDefault="005D215E">
            <w:pPr>
              <w:pStyle w:val="ConsPlusNormal"/>
              <w:jc w:val="center"/>
            </w:pPr>
            <w:r>
              <w:t>хранить до сдачи в госархив, непринятые уничтожаются</w:t>
            </w:r>
          </w:p>
        </w:tc>
        <w:tc>
          <w:tcPr>
            <w:tcW w:w="1417" w:type="dxa"/>
            <w:tcBorders>
              <w:left w:val="single" w:sz="4" w:space="0" w:color="auto"/>
            </w:tcBorders>
          </w:tcPr>
          <w:p w:rsidR="005D215E" w:rsidRDefault="005D215E">
            <w:pPr>
              <w:pStyle w:val="ConsPlusNormal"/>
              <w:jc w:val="both"/>
            </w:pPr>
            <w:r>
              <w:t>-</w:t>
            </w:r>
          </w:p>
        </w:tc>
      </w:tr>
      <w:tr w:rsidR="005D215E">
        <w:tc>
          <w:tcPr>
            <w:tcW w:w="680" w:type="dxa"/>
          </w:tcPr>
          <w:p w:rsidR="005D215E" w:rsidRDefault="005D215E">
            <w:pPr>
              <w:pStyle w:val="ConsPlusNormal"/>
              <w:jc w:val="center"/>
            </w:pPr>
            <w:bookmarkStart w:id="1014" w:name="Par8731"/>
            <w:bookmarkEnd w:id="1014"/>
            <w:r>
              <w:t>814.</w:t>
            </w:r>
          </w:p>
        </w:tc>
        <w:tc>
          <w:tcPr>
            <w:tcW w:w="4252" w:type="dxa"/>
            <w:gridSpan w:val="2"/>
            <w:tcBorders>
              <w:right w:val="single" w:sz="4" w:space="0" w:color="auto"/>
            </w:tcBorders>
          </w:tcPr>
          <w:p w:rsidR="005D215E" w:rsidRDefault="005D215E">
            <w:pPr>
              <w:pStyle w:val="ConsPlusNormal"/>
              <w:jc w:val="both"/>
            </w:pPr>
            <w:r>
              <w:t>Материалы об улучшении качества, снижении накладных расходов и себестоимости строительства</w:t>
            </w:r>
          </w:p>
        </w:tc>
        <w:tc>
          <w:tcPr>
            <w:tcW w:w="119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15" w:name="Par8743"/>
            <w:bookmarkEnd w:id="1015"/>
            <w:r>
              <w:t>815.</w:t>
            </w:r>
          </w:p>
        </w:tc>
        <w:tc>
          <w:tcPr>
            <w:tcW w:w="4252" w:type="dxa"/>
            <w:gridSpan w:val="2"/>
            <w:tcBorders>
              <w:right w:val="single" w:sz="4" w:space="0" w:color="auto"/>
            </w:tcBorders>
          </w:tcPr>
          <w:p w:rsidR="005D215E" w:rsidRDefault="005D215E">
            <w:pPr>
              <w:pStyle w:val="ConsPlusNormal"/>
              <w:jc w:val="both"/>
            </w:pPr>
            <w:r>
              <w:t>Докладные записки и переписка по техническому надзору и контролю за строительными работами</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16" w:name="Par8751"/>
            <w:bookmarkEnd w:id="1016"/>
            <w:r>
              <w:t>816.</w:t>
            </w:r>
          </w:p>
        </w:tc>
        <w:tc>
          <w:tcPr>
            <w:tcW w:w="4252" w:type="dxa"/>
            <w:gridSpan w:val="2"/>
            <w:tcBorders>
              <w:right w:val="single" w:sz="4" w:space="0" w:color="auto"/>
            </w:tcBorders>
          </w:tcPr>
          <w:p w:rsidR="005D215E" w:rsidRDefault="005D215E">
            <w:pPr>
              <w:pStyle w:val="ConsPlusNormal"/>
              <w:jc w:val="both"/>
            </w:pPr>
            <w:r>
              <w:t>Переписка о механизации строительных работ</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17" w:name="Par8759"/>
            <w:bookmarkEnd w:id="1017"/>
            <w:r>
              <w:t>817.</w:t>
            </w:r>
          </w:p>
        </w:tc>
        <w:tc>
          <w:tcPr>
            <w:tcW w:w="4252" w:type="dxa"/>
            <w:gridSpan w:val="2"/>
            <w:tcBorders>
              <w:right w:val="single" w:sz="4" w:space="0" w:color="auto"/>
            </w:tcBorders>
          </w:tcPr>
          <w:p w:rsidR="005D215E" w:rsidRDefault="005D215E">
            <w:pPr>
              <w:pStyle w:val="ConsPlusNormal"/>
              <w:jc w:val="both"/>
            </w:pPr>
            <w:r>
              <w:t>Переписка по вопросам обеспечения строительства проектно-сметной документацией</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18" w:name="Par8767"/>
            <w:bookmarkEnd w:id="1018"/>
            <w:r>
              <w:t>818.</w:t>
            </w:r>
          </w:p>
        </w:tc>
        <w:tc>
          <w:tcPr>
            <w:tcW w:w="4252" w:type="dxa"/>
            <w:gridSpan w:val="2"/>
            <w:tcBorders>
              <w:right w:val="single" w:sz="4" w:space="0" w:color="auto"/>
            </w:tcBorders>
          </w:tcPr>
          <w:p w:rsidR="005D215E" w:rsidRDefault="005D215E">
            <w:pPr>
              <w:pStyle w:val="ConsPlusNormal"/>
              <w:jc w:val="both"/>
            </w:pPr>
            <w:r>
              <w:t>Заявки на строительное оборудование и материалы</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2 г.</w:t>
            </w:r>
          </w:p>
        </w:tc>
        <w:tc>
          <w:tcPr>
            <w:tcW w:w="1361" w:type="dxa"/>
            <w:tcBorders>
              <w:left w:val="single" w:sz="4" w:space="0" w:color="auto"/>
              <w:right w:val="single" w:sz="4" w:space="0" w:color="auto"/>
            </w:tcBorders>
          </w:tcPr>
          <w:p w:rsidR="005D215E" w:rsidRDefault="005D215E">
            <w:pPr>
              <w:pStyle w:val="ConsPlusNormal"/>
              <w:jc w:val="center"/>
            </w:pPr>
            <w:r>
              <w:t>2 г.</w:t>
            </w:r>
          </w:p>
        </w:tc>
        <w:tc>
          <w:tcPr>
            <w:tcW w:w="1531" w:type="dxa"/>
            <w:tcBorders>
              <w:left w:val="single" w:sz="4" w:space="0" w:color="auto"/>
              <w:right w:val="single" w:sz="4" w:space="0" w:color="auto"/>
            </w:tcBorders>
          </w:tcPr>
          <w:p w:rsidR="005D215E" w:rsidRDefault="005D215E">
            <w:pPr>
              <w:pStyle w:val="ConsPlusNormal"/>
              <w:jc w:val="center"/>
            </w:pPr>
            <w:r>
              <w:t>2 г.</w:t>
            </w:r>
          </w:p>
        </w:tc>
        <w:tc>
          <w:tcPr>
            <w:tcW w:w="2098" w:type="dxa"/>
            <w:tcBorders>
              <w:left w:val="single" w:sz="4" w:space="0" w:color="auto"/>
              <w:right w:val="single" w:sz="4" w:space="0" w:color="auto"/>
            </w:tcBorders>
          </w:tcPr>
          <w:p w:rsidR="005D215E" w:rsidRDefault="005D215E">
            <w:pPr>
              <w:pStyle w:val="ConsPlusNormal"/>
              <w:jc w:val="center"/>
            </w:pPr>
            <w:r>
              <w:t>2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19" w:name="Par8775"/>
            <w:bookmarkEnd w:id="1019"/>
            <w:r>
              <w:t>819.</w:t>
            </w:r>
          </w:p>
        </w:tc>
        <w:tc>
          <w:tcPr>
            <w:tcW w:w="4252" w:type="dxa"/>
            <w:gridSpan w:val="2"/>
            <w:tcBorders>
              <w:right w:val="single" w:sz="4" w:space="0" w:color="auto"/>
            </w:tcBorders>
          </w:tcPr>
          <w:p w:rsidR="005D215E" w:rsidRDefault="005D215E">
            <w:pPr>
              <w:pStyle w:val="ConsPlusNormal"/>
              <w:jc w:val="both"/>
            </w:pPr>
            <w:r>
              <w:t>Календарные графики производства строительных и монтажных работ</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20" w:name="Par8783"/>
            <w:bookmarkEnd w:id="1020"/>
            <w:r>
              <w:t>820.</w:t>
            </w:r>
          </w:p>
        </w:tc>
        <w:tc>
          <w:tcPr>
            <w:tcW w:w="4252" w:type="dxa"/>
            <w:gridSpan w:val="2"/>
            <w:tcBorders>
              <w:right w:val="single" w:sz="4" w:space="0" w:color="auto"/>
            </w:tcBorders>
          </w:tcPr>
          <w:p w:rsidR="005D215E" w:rsidRDefault="005D215E">
            <w:pPr>
              <w:pStyle w:val="ConsPlusNormal"/>
              <w:jc w:val="both"/>
            </w:pPr>
            <w:r>
              <w:t>Недельно-суточные графики строительства</w:t>
            </w:r>
          </w:p>
        </w:tc>
        <w:tc>
          <w:tcPr>
            <w:tcW w:w="1191" w:type="dxa"/>
            <w:tcBorders>
              <w:left w:val="single" w:sz="4" w:space="0" w:color="auto"/>
              <w:right w:val="single" w:sz="4" w:space="0" w:color="auto"/>
            </w:tcBorders>
          </w:tcPr>
          <w:p w:rsidR="005D215E" w:rsidRDefault="005D215E">
            <w:pPr>
              <w:pStyle w:val="ConsPlusNormal"/>
              <w:jc w:val="center"/>
            </w:pPr>
            <w:r>
              <w:t>6 мес.</w:t>
            </w:r>
          </w:p>
        </w:tc>
        <w:tc>
          <w:tcPr>
            <w:tcW w:w="1134" w:type="dxa"/>
            <w:tcBorders>
              <w:left w:val="single" w:sz="4" w:space="0" w:color="auto"/>
              <w:right w:val="single" w:sz="4" w:space="0" w:color="auto"/>
            </w:tcBorders>
          </w:tcPr>
          <w:p w:rsidR="005D215E" w:rsidRDefault="005D215E">
            <w:pPr>
              <w:pStyle w:val="ConsPlusNormal"/>
              <w:jc w:val="center"/>
            </w:pPr>
            <w:r>
              <w:t>6 мес.</w:t>
            </w:r>
          </w:p>
        </w:tc>
        <w:tc>
          <w:tcPr>
            <w:tcW w:w="1361" w:type="dxa"/>
            <w:tcBorders>
              <w:left w:val="single" w:sz="4" w:space="0" w:color="auto"/>
              <w:right w:val="single" w:sz="4" w:space="0" w:color="auto"/>
            </w:tcBorders>
          </w:tcPr>
          <w:p w:rsidR="005D215E" w:rsidRDefault="005D215E">
            <w:pPr>
              <w:pStyle w:val="ConsPlusNormal"/>
              <w:jc w:val="center"/>
            </w:pPr>
            <w:r>
              <w:t>6 мес.</w:t>
            </w:r>
          </w:p>
        </w:tc>
        <w:tc>
          <w:tcPr>
            <w:tcW w:w="1531" w:type="dxa"/>
            <w:tcBorders>
              <w:left w:val="single" w:sz="4" w:space="0" w:color="auto"/>
              <w:right w:val="single" w:sz="4" w:space="0" w:color="auto"/>
            </w:tcBorders>
          </w:tcPr>
          <w:p w:rsidR="005D215E" w:rsidRDefault="005D215E">
            <w:pPr>
              <w:pStyle w:val="ConsPlusNormal"/>
              <w:jc w:val="center"/>
            </w:pPr>
            <w:r>
              <w:t>6 мес.</w:t>
            </w:r>
          </w:p>
        </w:tc>
        <w:tc>
          <w:tcPr>
            <w:tcW w:w="2098" w:type="dxa"/>
            <w:tcBorders>
              <w:left w:val="single" w:sz="4" w:space="0" w:color="auto"/>
              <w:right w:val="single" w:sz="4" w:space="0" w:color="auto"/>
            </w:tcBorders>
          </w:tcPr>
          <w:p w:rsidR="005D215E" w:rsidRDefault="005D215E">
            <w:pPr>
              <w:pStyle w:val="ConsPlusNormal"/>
              <w:jc w:val="center"/>
            </w:pPr>
            <w:r>
              <w:t>6 мес.</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21" w:name="Par8791"/>
            <w:bookmarkEnd w:id="1021"/>
            <w:r>
              <w:t>821.</w:t>
            </w:r>
          </w:p>
        </w:tc>
        <w:tc>
          <w:tcPr>
            <w:tcW w:w="4252" w:type="dxa"/>
            <w:gridSpan w:val="2"/>
            <w:tcBorders>
              <w:right w:val="single" w:sz="4" w:space="0" w:color="auto"/>
            </w:tcBorders>
          </w:tcPr>
          <w:p w:rsidR="005D215E" w:rsidRDefault="005D215E">
            <w:pPr>
              <w:pStyle w:val="ConsPlusNormal"/>
              <w:jc w:val="both"/>
            </w:pPr>
            <w:r>
              <w:t>Наряды прорабов и заказы-наряды на производство работ, задания прорабам</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22" w:name="Par8799"/>
            <w:bookmarkEnd w:id="1022"/>
            <w:r>
              <w:t>822.</w:t>
            </w:r>
          </w:p>
        </w:tc>
        <w:tc>
          <w:tcPr>
            <w:tcW w:w="4252" w:type="dxa"/>
            <w:gridSpan w:val="2"/>
            <w:tcBorders>
              <w:right w:val="single" w:sz="4" w:space="0" w:color="auto"/>
            </w:tcBorders>
          </w:tcPr>
          <w:p w:rsidR="005D215E" w:rsidRDefault="005D215E">
            <w:pPr>
              <w:pStyle w:val="ConsPlusNormal"/>
              <w:jc w:val="both"/>
            </w:pPr>
            <w:r>
              <w:t>Акты-процентовки выполненных работ</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23" w:name="Par8807"/>
            <w:bookmarkEnd w:id="1023"/>
            <w:r>
              <w:t>823.</w:t>
            </w:r>
          </w:p>
        </w:tc>
        <w:tc>
          <w:tcPr>
            <w:tcW w:w="4252" w:type="dxa"/>
            <w:gridSpan w:val="2"/>
            <w:tcBorders>
              <w:right w:val="single" w:sz="4" w:space="0" w:color="auto"/>
            </w:tcBorders>
          </w:tcPr>
          <w:p w:rsidR="005D215E" w:rsidRDefault="005D215E">
            <w:pPr>
              <w:pStyle w:val="ConsPlusNormal"/>
              <w:jc w:val="both"/>
            </w:pPr>
            <w:r>
              <w:t>Ведомости строительных недостатков и дефектов</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24" w:name="Par8815"/>
            <w:bookmarkEnd w:id="1024"/>
            <w:r>
              <w:t>824.</w:t>
            </w:r>
          </w:p>
        </w:tc>
        <w:tc>
          <w:tcPr>
            <w:tcW w:w="4252" w:type="dxa"/>
            <w:gridSpan w:val="2"/>
            <w:tcBorders>
              <w:right w:val="single" w:sz="4" w:space="0" w:color="auto"/>
            </w:tcBorders>
          </w:tcPr>
          <w:p w:rsidR="005D215E" w:rsidRDefault="005D215E">
            <w:pPr>
              <w:pStyle w:val="ConsPlusNormal"/>
              <w:jc w:val="both"/>
            </w:pPr>
            <w:r>
              <w:t>Утвержденные сметы на капитальный ремонт</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1025" w:name="Par8823"/>
            <w:bookmarkEnd w:id="1025"/>
            <w:r>
              <w:t>825.</w:t>
            </w:r>
          </w:p>
        </w:tc>
        <w:tc>
          <w:tcPr>
            <w:tcW w:w="4252" w:type="dxa"/>
            <w:gridSpan w:val="2"/>
            <w:tcBorders>
              <w:right w:val="single" w:sz="4" w:space="0" w:color="auto"/>
            </w:tcBorders>
          </w:tcPr>
          <w:p w:rsidR="005D215E" w:rsidRDefault="005D215E">
            <w:pPr>
              <w:pStyle w:val="ConsPlusNormal"/>
              <w:jc w:val="both"/>
            </w:pPr>
            <w:r>
              <w:t>Планы ремонтных работ и отчеты о них</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а)</w:t>
            </w:r>
          </w:p>
        </w:tc>
        <w:tc>
          <w:tcPr>
            <w:tcW w:w="3912" w:type="dxa"/>
            <w:tcBorders>
              <w:right w:val="single" w:sz="4" w:space="0" w:color="auto"/>
            </w:tcBorders>
          </w:tcPr>
          <w:p w:rsidR="005D215E" w:rsidRDefault="005D215E">
            <w:pPr>
              <w:pStyle w:val="ConsPlusNormal"/>
              <w:jc w:val="both"/>
            </w:pPr>
            <w:r>
              <w:t>годовые</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б)</w:t>
            </w:r>
          </w:p>
        </w:tc>
        <w:tc>
          <w:tcPr>
            <w:tcW w:w="3912" w:type="dxa"/>
            <w:tcBorders>
              <w:right w:val="single" w:sz="4" w:space="0" w:color="auto"/>
            </w:tcBorders>
          </w:tcPr>
          <w:p w:rsidR="005D215E" w:rsidRDefault="005D215E">
            <w:pPr>
              <w:pStyle w:val="ConsPlusNormal"/>
              <w:jc w:val="both"/>
            </w:pPr>
            <w:r>
              <w:t>квартальные</w:t>
            </w:r>
          </w:p>
        </w:tc>
        <w:tc>
          <w:tcPr>
            <w:tcW w:w="1191" w:type="dxa"/>
            <w:tcBorders>
              <w:left w:val="single" w:sz="4" w:space="0" w:color="auto"/>
              <w:right w:val="single" w:sz="4" w:space="0" w:color="auto"/>
            </w:tcBorders>
          </w:tcPr>
          <w:p w:rsidR="005D215E" w:rsidRDefault="005D215E">
            <w:pPr>
              <w:pStyle w:val="ConsPlusNormal"/>
              <w:jc w:val="center"/>
            </w:pPr>
            <w:r>
              <w:t>2 г.</w:t>
            </w:r>
          </w:p>
        </w:tc>
        <w:tc>
          <w:tcPr>
            <w:tcW w:w="1134" w:type="dxa"/>
            <w:tcBorders>
              <w:left w:val="single" w:sz="4" w:space="0" w:color="auto"/>
              <w:right w:val="single" w:sz="4" w:space="0" w:color="auto"/>
            </w:tcBorders>
          </w:tcPr>
          <w:p w:rsidR="005D215E" w:rsidRDefault="005D215E">
            <w:pPr>
              <w:pStyle w:val="ConsPlusNormal"/>
              <w:jc w:val="center"/>
            </w:pPr>
            <w:r>
              <w:t>2 г.</w:t>
            </w:r>
          </w:p>
        </w:tc>
        <w:tc>
          <w:tcPr>
            <w:tcW w:w="1361" w:type="dxa"/>
            <w:tcBorders>
              <w:left w:val="single" w:sz="4" w:space="0" w:color="auto"/>
              <w:right w:val="single" w:sz="4" w:space="0" w:color="auto"/>
            </w:tcBorders>
          </w:tcPr>
          <w:p w:rsidR="005D215E" w:rsidRDefault="005D215E">
            <w:pPr>
              <w:pStyle w:val="ConsPlusNormal"/>
              <w:jc w:val="center"/>
            </w:pPr>
            <w:r>
              <w:t>2 г.</w:t>
            </w:r>
          </w:p>
        </w:tc>
        <w:tc>
          <w:tcPr>
            <w:tcW w:w="1531" w:type="dxa"/>
            <w:tcBorders>
              <w:left w:val="single" w:sz="4" w:space="0" w:color="auto"/>
              <w:right w:val="single" w:sz="4" w:space="0" w:color="auto"/>
            </w:tcBorders>
          </w:tcPr>
          <w:p w:rsidR="005D215E" w:rsidRDefault="005D215E">
            <w:pPr>
              <w:pStyle w:val="ConsPlusNormal"/>
              <w:jc w:val="center"/>
            </w:pPr>
            <w:r>
              <w:t>2 г.</w:t>
            </w:r>
          </w:p>
        </w:tc>
        <w:tc>
          <w:tcPr>
            <w:tcW w:w="2098" w:type="dxa"/>
            <w:tcBorders>
              <w:left w:val="single" w:sz="4" w:space="0" w:color="auto"/>
              <w:right w:val="single" w:sz="4" w:space="0" w:color="auto"/>
            </w:tcBorders>
          </w:tcPr>
          <w:p w:rsidR="005D215E" w:rsidRDefault="005D215E">
            <w:pPr>
              <w:pStyle w:val="ConsPlusNormal"/>
              <w:jc w:val="center"/>
            </w:pPr>
            <w:r>
              <w:t>2 г.</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в)</w:t>
            </w:r>
          </w:p>
        </w:tc>
        <w:tc>
          <w:tcPr>
            <w:tcW w:w="3912" w:type="dxa"/>
            <w:tcBorders>
              <w:right w:val="single" w:sz="4" w:space="0" w:color="auto"/>
            </w:tcBorders>
          </w:tcPr>
          <w:p w:rsidR="005D215E" w:rsidRDefault="005D215E">
            <w:pPr>
              <w:pStyle w:val="ConsPlusNormal"/>
              <w:jc w:val="both"/>
            </w:pPr>
            <w:r>
              <w:t>месячные</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26" w:name="Par8855"/>
            <w:bookmarkEnd w:id="1026"/>
            <w:r>
              <w:t>826.</w:t>
            </w:r>
          </w:p>
        </w:tc>
        <w:tc>
          <w:tcPr>
            <w:tcW w:w="4252" w:type="dxa"/>
            <w:gridSpan w:val="2"/>
            <w:tcBorders>
              <w:right w:val="single" w:sz="4" w:space="0" w:color="auto"/>
            </w:tcBorders>
          </w:tcPr>
          <w:p w:rsidR="005D215E" w:rsidRDefault="005D215E">
            <w:pPr>
              <w:pStyle w:val="ConsPlusNormal"/>
              <w:jc w:val="both"/>
            </w:pPr>
            <w:r>
              <w:t>Расценки на ремонтные работы</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27" w:name="Par8863"/>
            <w:bookmarkEnd w:id="1027"/>
            <w:r>
              <w:t>827.</w:t>
            </w:r>
          </w:p>
        </w:tc>
        <w:tc>
          <w:tcPr>
            <w:tcW w:w="4252" w:type="dxa"/>
            <w:gridSpan w:val="2"/>
            <w:tcBorders>
              <w:right w:val="single" w:sz="4" w:space="0" w:color="auto"/>
            </w:tcBorders>
          </w:tcPr>
          <w:p w:rsidR="005D215E" w:rsidRDefault="005D215E">
            <w:pPr>
              <w:pStyle w:val="ConsPlusNormal"/>
              <w:jc w:val="both"/>
            </w:pPr>
            <w:r>
              <w:t>Утвержденные графики капитального ремонта</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28" w:name="Par8871"/>
            <w:bookmarkEnd w:id="1028"/>
            <w:r>
              <w:t>828.</w:t>
            </w:r>
          </w:p>
        </w:tc>
        <w:tc>
          <w:tcPr>
            <w:tcW w:w="4252" w:type="dxa"/>
            <w:gridSpan w:val="2"/>
            <w:tcBorders>
              <w:right w:val="single" w:sz="4" w:space="0" w:color="auto"/>
            </w:tcBorders>
          </w:tcPr>
          <w:p w:rsidR="005D215E" w:rsidRDefault="005D215E">
            <w:pPr>
              <w:pStyle w:val="ConsPlusNormal"/>
              <w:jc w:val="both"/>
            </w:pPr>
            <w:r>
              <w:t>Акты приема объектов после капитального ремонта</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29" w:name="Par8879"/>
            <w:bookmarkEnd w:id="1029"/>
            <w:r>
              <w:t>829.</w:t>
            </w:r>
          </w:p>
        </w:tc>
        <w:tc>
          <w:tcPr>
            <w:tcW w:w="4252" w:type="dxa"/>
            <w:gridSpan w:val="2"/>
            <w:tcBorders>
              <w:right w:val="single" w:sz="4" w:space="0" w:color="auto"/>
            </w:tcBorders>
          </w:tcPr>
          <w:p w:rsidR="005D215E" w:rsidRDefault="005D215E">
            <w:pPr>
              <w:pStyle w:val="ConsPlusNormal"/>
              <w:jc w:val="both"/>
            </w:pPr>
            <w:r>
              <w:t>Заявки на капитальный ремонт</w:t>
            </w:r>
          </w:p>
        </w:tc>
        <w:tc>
          <w:tcPr>
            <w:tcW w:w="1191" w:type="dxa"/>
            <w:tcBorders>
              <w:left w:val="single" w:sz="4" w:space="0" w:color="auto"/>
              <w:right w:val="single" w:sz="4" w:space="0" w:color="auto"/>
            </w:tcBorders>
          </w:tcPr>
          <w:p w:rsidR="005D215E" w:rsidRDefault="005D215E">
            <w:pPr>
              <w:pStyle w:val="ConsPlusNormal"/>
              <w:jc w:val="center"/>
            </w:pPr>
            <w:r>
              <w:t>2 г.</w:t>
            </w:r>
          </w:p>
        </w:tc>
        <w:tc>
          <w:tcPr>
            <w:tcW w:w="1134" w:type="dxa"/>
            <w:tcBorders>
              <w:left w:val="single" w:sz="4" w:space="0" w:color="auto"/>
              <w:right w:val="single" w:sz="4" w:space="0" w:color="auto"/>
            </w:tcBorders>
          </w:tcPr>
          <w:p w:rsidR="005D215E" w:rsidRDefault="005D215E">
            <w:pPr>
              <w:pStyle w:val="ConsPlusNormal"/>
              <w:jc w:val="center"/>
            </w:pPr>
            <w:r>
              <w:t>2 г.</w:t>
            </w:r>
          </w:p>
        </w:tc>
        <w:tc>
          <w:tcPr>
            <w:tcW w:w="1361" w:type="dxa"/>
            <w:tcBorders>
              <w:left w:val="single" w:sz="4" w:space="0" w:color="auto"/>
              <w:right w:val="single" w:sz="4" w:space="0" w:color="auto"/>
            </w:tcBorders>
          </w:tcPr>
          <w:p w:rsidR="005D215E" w:rsidRDefault="005D215E">
            <w:pPr>
              <w:pStyle w:val="ConsPlusNormal"/>
              <w:jc w:val="center"/>
            </w:pPr>
            <w:r>
              <w:t>2 г.</w:t>
            </w:r>
          </w:p>
        </w:tc>
        <w:tc>
          <w:tcPr>
            <w:tcW w:w="1531" w:type="dxa"/>
            <w:tcBorders>
              <w:left w:val="single" w:sz="4" w:space="0" w:color="auto"/>
              <w:right w:val="single" w:sz="4" w:space="0" w:color="auto"/>
            </w:tcBorders>
          </w:tcPr>
          <w:p w:rsidR="005D215E" w:rsidRDefault="005D215E">
            <w:pPr>
              <w:pStyle w:val="ConsPlusNormal"/>
              <w:jc w:val="center"/>
            </w:pPr>
            <w:r>
              <w:t>2 г.</w:t>
            </w:r>
          </w:p>
        </w:tc>
        <w:tc>
          <w:tcPr>
            <w:tcW w:w="2098" w:type="dxa"/>
            <w:tcBorders>
              <w:left w:val="single" w:sz="4" w:space="0" w:color="auto"/>
              <w:right w:val="single" w:sz="4" w:space="0" w:color="auto"/>
            </w:tcBorders>
          </w:tcPr>
          <w:p w:rsidR="005D215E" w:rsidRDefault="005D215E">
            <w:pPr>
              <w:pStyle w:val="ConsPlusNormal"/>
              <w:jc w:val="center"/>
            </w:pPr>
            <w:r>
              <w:t>2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30" w:name="Par8887"/>
            <w:bookmarkEnd w:id="1030"/>
            <w:r>
              <w:t>830.</w:t>
            </w:r>
          </w:p>
        </w:tc>
        <w:tc>
          <w:tcPr>
            <w:tcW w:w="4252" w:type="dxa"/>
            <w:gridSpan w:val="2"/>
            <w:tcBorders>
              <w:right w:val="single" w:sz="4" w:space="0" w:color="auto"/>
            </w:tcBorders>
          </w:tcPr>
          <w:p w:rsidR="005D215E" w:rsidRDefault="005D215E">
            <w:pPr>
              <w:pStyle w:val="ConsPlusNormal"/>
              <w:jc w:val="both"/>
            </w:pPr>
            <w:r>
              <w:t>Описи ремонтных работ по зданиям и сооружениям</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31" w:name="Par8895"/>
            <w:bookmarkEnd w:id="1031"/>
            <w:r>
              <w:t>831.</w:t>
            </w:r>
          </w:p>
        </w:tc>
        <w:tc>
          <w:tcPr>
            <w:tcW w:w="4252" w:type="dxa"/>
            <w:gridSpan w:val="2"/>
            <w:tcBorders>
              <w:right w:val="single" w:sz="4" w:space="0" w:color="auto"/>
            </w:tcBorders>
          </w:tcPr>
          <w:p w:rsidR="005D215E" w:rsidRDefault="005D215E">
            <w:pPr>
              <w:pStyle w:val="ConsPlusNormal"/>
              <w:jc w:val="both"/>
            </w:pPr>
            <w:r>
              <w:t>Переписка по вопросам капитального и текущего ремонта</w:t>
            </w:r>
          </w:p>
        </w:tc>
        <w:tc>
          <w:tcPr>
            <w:tcW w:w="1191" w:type="dxa"/>
            <w:tcBorders>
              <w:left w:val="single" w:sz="4" w:space="0" w:color="auto"/>
              <w:right w:val="single" w:sz="4" w:space="0" w:color="auto"/>
            </w:tcBorders>
          </w:tcPr>
          <w:p w:rsidR="005D215E" w:rsidRDefault="005D215E">
            <w:pPr>
              <w:pStyle w:val="ConsPlusNormal"/>
              <w:jc w:val="center"/>
            </w:pPr>
            <w:r>
              <w:t>2 г.</w:t>
            </w:r>
          </w:p>
        </w:tc>
        <w:tc>
          <w:tcPr>
            <w:tcW w:w="1134" w:type="dxa"/>
            <w:tcBorders>
              <w:left w:val="single" w:sz="4" w:space="0" w:color="auto"/>
              <w:right w:val="single" w:sz="4" w:space="0" w:color="auto"/>
            </w:tcBorders>
          </w:tcPr>
          <w:p w:rsidR="005D215E" w:rsidRDefault="005D215E">
            <w:pPr>
              <w:pStyle w:val="ConsPlusNormal"/>
              <w:jc w:val="center"/>
            </w:pPr>
            <w:r>
              <w:t>2 г.</w:t>
            </w:r>
          </w:p>
        </w:tc>
        <w:tc>
          <w:tcPr>
            <w:tcW w:w="1361" w:type="dxa"/>
            <w:tcBorders>
              <w:left w:val="single" w:sz="4" w:space="0" w:color="auto"/>
              <w:right w:val="single" w:sz="4" w:space="0" w:color="auto"/>
            </w:tcBorders>
          </w:tcPr>
          <w:p w:rsidR="005D215E" w:rsidRDefault="005D215E">
            <w:pPr>
              <w:pStyle w:val="ConsPlusNormal"/>
              <w:jc w:val="center"/>
            </w:pPr>
            <w:r>
              <w:t>2 г.</w:t>
            </w:r>
          </w:p>
        </w:tc>
        <w:tc>
          <w:tcPr>
            <w:tcW w:w="1531" w:type="dxa"/>
            <w:tcBorders>
              <w:left w:val="single" w:sz="4" w:space="0" w:color="auto"/>
              <w:right w:val="single" w:sz="4" w:space="0" w:color="auto"/>
            </w:tcBorders>
          </w:tcPr>
          <w:p w:rsidR="005D215E" w:rsidRDefault="005D215E">
            <w:pPr>
              <w:pStyle w:val="ConsPlusNormal"/>
              <w:jc w:val="center"/>
            </w:pPr>
            <w:r>
              <w:t>2 г.</w:t>
            </w:r>
          </w:p>
        </w:tc>
        <w:tc>
          <w:tcPr>
            <w:tcW w:w="2098" w:type="dxa"/>
            <w:tcBorders>
              <w:left w:val="single" w:sz="4" w:space="0" w:color="auto"/>
              <w:right w:val="single" w:sz="4" w:space="0" w:color="auto"/>
            </w:tcBorders>
          </w:tcPr>
          <w:p w:rsidR="005D215E" w:rsidRDefault="005D215E">
            <w:pPr>
              <w:pStyle w:val="ConsPlusNormal"/>
              <w:jc w:val="center"/>
            </w:pPr>
            <w:r>
              <w:t>2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32" w:name="Par8903"/>
            <w:bookmarkEnd w:id="1032"/>
            <w:r>
              <w:t>832.</w:t>
            </w:r>
          </w:p>
        </w:tc>
        <w:tc>
          <w:tcPr>
            <w:tcW w:w="4252" w:type="dxa"/>
            <w:gridSpan w:val="2"/>
            <w:tcBorders>
              <w:right w:val="single" w:sz="4" w:space="0" w:color="auto"/>
            </w:tcBorders>
          </w:tcPr>
          <w:p w:rsidR="005D215E" w:rsidRDefault="005D215E">
            <w:pPr>
              <w:pStyle w:val="ConsPlusNormal"/>
              <w:jc w:val="both"/>
            </w:pPr>
            <w:r>
              <w:t>Переписка по снабжению строительно-ремонтными материалами</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13664" w:type="dxa"/>
            <w:gridSpan w:val="9"/>
          </w:tcPr>
          <w:p w:rsidR="005D215E" w:rsidRDefault="005D215E">
            <w:pPr>
              <w:pStyle w:val="ConsPlusNormal"/>
              <w:jc w:val="center"/>
              <w:outlineLvl w:val="2"/>
            </w:pPr>
            <w:r>
              <w:t>20. МАТЕРИАЛЬНО-ТЕХНИЧЕСКОЕ СНАБЖЕНИЕ, СБЫТ И СКЛАДСКОЕ ХОЗЯЙСТВО</w:t>
            </w:r>
          </w:p>
        </w:tc>
      </w:tr>
      <w:tr w:rsidR="005D215E">
        <w:tc>
          <w:tcPr>
            <w:tcW w:w="680" w:type="dxa"/>
          </w:tcPr>
          <w:p w:rsidR="005D215E" w:rsidRDefault="005D215E">
            <w:pPr>
              <w:pStyle w:val="ConsPlusNormal"/>
              <w:jc w:val="center"/>
            </w:pPr>
            <w:bookmarkStart w:id="1033" w:name="Par8912"/>
            <w:bookmarkEnd w:id="1033"/>
            <w:r>
              <w:t>833.</w:t>
            </w:r>
          </w:p>
        </w:tc>
        <w:tc>
          <w:tcPr>
            <w:tcW w:w="4252" w:type="dxa"/>
            <w:gridSpan w:val="2"/>
            <w:tcBorders>
              <w:right w:val="single" w:sz="4" w:space="0" w:color="auto"/>
            </w:tcBorders>
          </w:tcPr>
          <w:p w:rsidR="005D215E" w:rsidRDefault="005D215E">
            <w:pPr>
              <w:pStyle w:val="ConsPlusNormal"/>
              <w:jc w:val="both"/>
            </w:pPr>
            <w:r>
              <w:t>Переписка с высшими и местными органами власти, партийными органами по важнейшим вопросам материально-технического обеспечения учреждений системы просвещения</w:t>
            </w:r>
          </w:p>
        </w:tc>
        <w:tc>
          <w:tcPr>
            <w:tcW w:w="1191"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34" w:name="Par8923"/>
            <w:bookmarkEnd w:id="1034"/>
            <w:r>
              <w:t>834.</w:t>
            </w:r>
          </w:p>
        </w:tc>
        <w:tc>
          <w:tcPr>
            <w:tcW w:w="4252" w:type="dxa"/>
            <w:gridSpan w:val="2"/>
            <w:tcBorders>
              <w:right w:val="single" w:sz="4" w:space="0" w:color="auto"/>
            </w:tcBorders>
          </w:tcPr>
          <w:p w:rsidR="005D215E" w:rsidRDefault="005D215E">
            <w:pPr>
              <w:pStyle w:val="ConsPlusNormal"/>
              <w:jc w:val="both"/>
            </w:pPr>
            <w:r>
              <w:t>Сведения о состоянии учебно-материальной базы учебных заведений</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35" w:name="Par8931"/>
            <w:bookmarkEnd w:id="1035"/>
            <w:r>
              <w:t>835.</w:t>
            </w:r>
          </w:p>
        </w:tc>
        <w:tc>
          <w:tcPr>
            <w:tcW w:w="4252" w:type="dxa"/>
            <w:gridSpan w:val="2"/>
            <w:tcBorders>
              <w:right w:val="single" w:sz="4" w:space="0" w:color="auto"/>
            </w:tcBorders>
          </w:tcPr>
          <w:p w:rsidR="005D215E" w:rsidRDefault="005D215E">
            <w:pPr>
              <w:pStyle w:val="ConsPlusNormal"/>
              <w:jc w:val="both"/>
            </w:pPr>
            <w:r>
              <w:t>Расчеты потребности в учебно-наглядных пособиях и учебном оборудовании</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36" w:name="Par8939"/>
            <w:bookmarkEnd w:id="1036"/>
            <w:r>
              <w:t>836.</w:t>
            </w:r>
          </w:p>
        </w:tc>
        <w:tc>
          <w:tcPr>
            <w:tcW w:w="4252" w:type="dxa"/>
            <w:gridSpan w:val="2"/>
            <w:tcBorders>
              <w:right w:val="single" w:sz="4" w:space="0" w:color="auto"/>
            </w:tcBorders>
          </w:tcPr>
          <w:p w:rsidR="005D215E" w:rsidRDefault="005D215E">
            <w:pPr>
              <w:pStyle w:val="ConsPlusNormal"/>
              <w:jc w:val="both"/>
            </w:pPr>
            <w:r>
              <w:t>Сводные сведения о распределении и реализации фондов на товары и оборудование</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37" w:name="Par8947"/>
            <w:bookmarkEnd w:id="1037"/>
            <w:r>
              <w:t>837.</w:t>
            </w:r>
          </w:p>
        </w:tc>
        <w:tc>
          <w:tcPr>
            <w:tcW w:w="4252" w:type="dxa"/>
            <w:gridSpan w:val="2"/>
            <w:tcBorders>
              <w:right w:val="single" w:sz="4" w:space="0" w:color="auto"/>
            </w:tcBorders>
          </w:tcPr>
          <w:p w:rsidR="005D215E" w:rsidRDefault="005D215E">
            <w:pPr>
              <w:pStyle w:val="ConsPlusNormal"/>
              <w:jc w:val="both"/>
            </w:pPr>
            <w:r>
              <w:t>Утвержденные нормы одежды для воспитанников интернатных учреждений</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3629" w:type="dxa"/>
            <w:gridSpan w:val="2"/>
            <w:tcBorders>
              <w:left w:val="single" w:sz="4" w:space="0" w:color="auto"/>
              <w:right w:val="single" w:sz="4" w:space="0" w:color="auto"/>
            </w:tcBorders>
          </w:tcPr>
          <w:p w:rsidR="005D215E" w:rsidRDefault="005D215E">
            <w:pPr>
              <w:pStyle w:val="ConsPlusNormal"/>
              <w:jc w:val="center"/>
            </w:pPr>
            <w:r>
              <w:t>до замены новыми</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38" w:name="Par8954"/>
            <w:bookmarkEnd w:id="1038"/>
            <w:r>
              <w:t>838.</w:t>
            </w:r>
          </w:p>
        </w:tc>
        <w:tc>
          <w:tcPr>
            <w:tcW w:w="4252" w:type="dxa"/>
            <w:gridSpan w:val="2"/>
            <w:tcBorders>
              <w:right w:val="single" w:sz="4" w:space="0" w:color="auto"/>
            </w:tcBorders>
          </w:tcPr>
          <w:p w:rsidR="005D215E" w:rsidRDefault="005D215E">
            <w:pPr>
              <w:pStyle w:val="ConsPlusNormal"/>
              <w:jc w:val="both"/>
            </w:pPr>
            <w:r>
              <w:t>Утвержденные образцы школьной и пионерской одежды</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3629" w:type="dxa"/>
            <w:gridSpan w:val="2"/>
            <w:tcBorders>
              <w:left w:val="single" w:sz="4" w:space="0" w:color="auto"/>
              <w:right w:val="single" w:sz="4" w:space="0" w:color="auto"/>
            </w:tcBorders>
          </w:tcPr>
          <w:p w:rsidR="005D215E" w:rsidRDefault="005D215E">
            <w:pPr>
              <w:pStyle w:val="ConsPlusNormal"/>
              <w:jc w:val="center"/>
            </w:pPr>
            <w:r>
              <w:t>до замены новыми</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39" w:name="Par8961"/>
            <w:bookmarkEnd w:id="1039"/>
            <w:r>
              <w:t>839.</w:t>
            </w:r>
          </w:p>
        </w:tc>
        <w:tc>
          <w:tcPr>
            <w:tcW w:w="4252" w:type="dxa"/>
            <w:gridSpan w:val="2"/>
            <w:tcBorders>
              <w:right w:val="single" w:sz="4" w:space="0" w:color="auto"/>
            </w:tcBorders>
          </w:tcPr>
          <w:p w:rsidR="005D215E" w:rsidRDefault="005D215E">
            <w:pPr>
              <w:pStyle w:val="ConsPlusNormal"/>
              <w:jc w:val="both"/>
            </w:pPr>
            <w:r>
              <w:t>Утвержденные нормы питания для школьников, воспитанников дошкольных, внешкольных и интернатных учреждений</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3629" w:type="dxa"/>
            <w:gridSpan w:val="2"/>
            <w:tcBorders>
              <w:left w:val="single" w:sz="4" w:space="0" w:color="auto"/>
              <w:right w:val="single" w:sz="4" w:space="0" w:color="auto"/>
            </w:tcBorders>
          </w:tcPr>
          <w:p w:rsidR="005D215E" w:rsidRDefault="005D215E">
            <w:pPr>
              <w:pStyle w:val="ConsPlusNormal"/>
              <w:jc w:val="center"/>
            </w:pPr>
            <w:r>
              <w:t>до замены новыми</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1040" w:name="Par8968"/>
            <w:bookmarkEnd w:id="1040"/>
            <w:r>
              <w:t>840.</w:t>
            </w:r>
          </w:p>
        </w:tc>
        <w:tc>
          <w:tcPr>
            <w:tcW w:w="4252" w:type="dxa"/>
            <w:gridSpan w:val="2"/>
            <w:tcBorders>
              <w:right w:val="single" w:sz="4" w:space="0" w:color="auto"/>
            </w:tcBorders>
          </w:tcPr>
          <w:p w:rsidR="005D215E" w:rsidRDefault="005D215E">
            <w:pPr>
              <w:pStyle w:val="ConsPlusNormal"/>
              <w:jc w:val="both"/>
            </w:pPr>
            <w:r>
              <w:t>Оперативные планы по снабжению и сбыту учебно-наглядных пособий и оборудования</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а)</w:t>
            </w:r>
          </w:p>
        </w:tc>
        <w:tc>
          <w:tcPr>
            <w:tcW w:w="3912" w:type="dxa"/>
            <w:tcBorders>
              <w:right w:val="single" w:sz="4" w:space="0" w:color="auto"/>
            </w:tcBorders>
          </w:tcPr>
          <w:p w:rsidR="005D215E" w:rsidRDefault="005D215E">
            <w:pPr>
              <w:pStyle w:val="ConsPlusNormal"/>
              <w:jc w:val="both"/>
            </w:pPr>
            <w:r>
              <w:t>годовые</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б)</w:t>
            </w:r>
          </w:p>
        </w:tc>
        <w:tc>
          <w:tcPr>
            <w:tcW w:w="3912" w:type="dxa"/>
            <w:tcBorders>
              <w:right w:val="single" w:sz="4" w:space="0" w:color="auto"/>
            </w:tcBorders>
          </w:tcPr>
          <w:p w:rsidR="005D215E" w:rsidRDefault="005D215E">
            <w:pPr>
              <w:pStyle w:val="ConsPlusNormal"/>
              <w:jc w:val="both"/>
            </w:pPr>
            <w:r>
              <w:t>квартальные и месячные</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1041" w:name="Par8992"/>
            <w:bookmarkEnd w:id="1041"/>
            <w:r>
              <w:t>841.</w:t>
            </w:r>
          </w:p>
        </w:tc>
        <w:tc>
          <w:tcPr>
            <w:tcW w:w="4252" w:type="dxa"/>
            <w:gridSpan w:val="2"/>
            <w:tcBorders>
              <w:right w:val="single" w:sz="4" w:space="0" w:color="auto"/>
            </w:tcBorders>
          </w:tcPr>
          <w:p w:rsidR="005D215E" w:rsidRDefault="005D215E">
            <w:pPr>
              <w:pStyle w:val="ConsPlusNormal"/>
              <w:jc w:val="both"/>
            </w:pPr>
            <w:r>
              <w:t>Балансы распределения и отгрузки продукции</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а)</w:t>
            </w:r>
          </w:p>
        </w:tc>
        <w:tc>
          <w:tcPr>
            <w:tcW w:w="3912" w:type="dxa"/>
            <w:tcBorders>
              <w:right w:val="single" w:sz="4" w:space="0" w:color="auto"/>
            </w:tcBorders>
          </w:tcPr>
          <w:p w:rsidR="005D215E" w:rsidRDefault="005D215E">
            <w:pPr>
              <w:pStyle w:val="ConsPlusNormal"/>
              <w:jc w:val="both"/>
            </w:pPr>
            <w:r>
              <w:t>годовые</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б)</w:t>
            </w:r>
          </w:p>
        </w:tc>
        <w:tc>
          <w:tcPr>
            <w:tcW w:w="3912" w:type="dxa"/>
            <w:tcBorders>
              <w:right w:val="single" w:sz="4" w:space="0" w:color="auto"/>
            </w:tcBorders>
          </w:tcPr>
          <w:p w:rsidR="005D215E" w:rsidRDefault="005D215E">
            <w:pPr>
              <w:pStyle w:val="ConsPlusNormal"/>
              <w:jc w:val="both"/>
            </w:pPr>
            <w:r>
              <w:t>квартальные и месячные</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42" w:name="Par9016"/>
            <w:bookmarkEnd w:id="1042"/>
            <w:r>
              <w:t>842.</w:t>
            </w:r>
          </w:p>
        </w:tc>
        <w:tc>
          <w:tcPr>
            <w:tcW w:w="4252" w:type="dxa"/>
            <w:gridSpan w:val="2"/>
            <w:tcBorders>
              <w:right w:val="single" w:sz="4" w:space="0" w:color="auto"/>
            </w:tcBorders>
          </w:tcPr>
          <w:p w:rsidR="005D215E" w:rsidRDefault="005D215E">
            <w:pPr>
              <w:pStyle w:val="ConsPlusNormal"/>
              <w:jc w:val="both"/>
            </w:pPr>
            <w:r>
              <w:t>Отчеты по выполнению планов сбыта продукции и заключения по ним</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43" w:name="Par9024"/>
            <w:bookmarkEnd w:id="1043"/>
            <w:r>
              <w:t>843.</w:t>
            </w:r>
          </w:p>
        </w:tc>
        <w:tc>
          <w:tcPr>
            <w:tcW w:w="4252" w:type="dxa"/>
            <w:gridSpan w:val="2"/>
            <w:tcBorders>
              <w:right w:val="single" w:sz="4" w:space="0" w:color="auto"/>
            </w:tcBorders>
          </w:tcPr>
          <w:p w:rsidR="005D215E" w:rsidRDefault="005D215E">
            <w:pPr>
              <w:pStyle w:val="ConsPlusNormal"/>
              <w:jc w:val="both"/>
            </w:pPr>
            <w:r>
              <w:t>Утвержденные годовые фонды и лимиты по всем видам снабжения</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44" w:name="Par9032"/>
            <w:bookmarkEnd w:id="1044"/>
            <w:r>
              <w:t>844.</w:t>
            </w:r>
          </w:p>
        </w:tc>
        <w:tc>
          <w:tcPr>
            <w:tcW w:w="4252" w:type="dxa"/>
            <w:gridSpan w:val="2"/>
            <w:tcBorders>
              <w:right w:val="single" w:sz="4" w:space="0" w:color="auto"/>
            </w:tcBorders>
          </w:tcPr>
          <w:p w:rsidR="005D215E" w:rsidRDefault="005D215E">
            <w:pPr>
              <w:pStyle w:val="ConsPlusNormal"/>
              <w:jc w:val="both"/>
            </w:pPr>
            <w:r>
              <w:t>Расчеты покрытия фондов снабжения</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45" w:name="Par9040"/>
            <w:bookmarkEnd w:id="1045"/>
            <w:r>
              <w:t>845.</w:t>
            </w:r>
          </w:p>
        </w:tc>
        <w:tc>
          <w:tcPr>
            <w:tcW w:w="4252" w:type="dxa"/>
            <w:gridSpan w:val="2"/>
            <w:tcBorders>
              <w:right w:val="single" w:sz="4" w:space="0" w:color="auto"/>
            </w:tcBorders>
          </w:tcPr>
          <w:p w:rsidR="005D215E" w:rsidRDefault="005D215E">
            <w:pPr>
              <w:pStyle w:val="ConsPlusNormal"/>
              <w:jc w:val="both"/>
            </w:pPr>
            <w:r>
              <w:t>Переписка по распределению годовых фондов и лимитов по всем видам снабжения</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46" w:name="Par9048"/>
            <w:bookmarkEnd w:id="1046"/>
            <w:r>
              <w:t>846.</w:t>
            </w:r>
          </w:p>
        </w:tc>
        <w:tc>
          <w:tcPr>
            <w:tcW w:w="4252" w:type="dxa"/>
            <w:gridSpan w:val="2"/>
            <w:tcBorders>
              <w:right w:val="single" w:sz="4" w:space="0" w:color="auto"/>
            </w:tcBorders>
          </w:tcPr>
          <w:p w:rsidR="005D215E" w:rsidRDefault="005D215E">
            <w:pPr>
              <w:pStyle w:val="ConsPlusNormal"/>
              <w:jc w:val="both"/>
            </w:pPr>
            <w:r>
              <w:t>Отчеты и акты проверки школьного оборудования</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47" w:name="Par9056"/>
            <w:bookmarkEnd w:id="1047"/>
            <w:r>
              <w:t>847.</w:t>
            </w:r>
          </w:p>
        </w:tc>
        <w:tc>
          <w:tcPr>
            <w:tcW w:w="4252" w:type="dxa"/>
            <w:gridSpan w:val="2"/>
            <w:tcBorders>
              <w:right w:val="single" w:sz="4" w:space="0" w:color="auto"/>
            </w:tcBorders>
          </w:tcPr>
          <w:p w:rsidR="005D215E" w:rsidRDefault="005D215E">
            <w:pPr>
              <w:pStyle w:val="ConsPlusNormal"/>
              <w:jc w:val="both"/>
            </w:pPr>
            <w:r>
              <w:t>Заявки на спортинвентарь для школ</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48" w:name="Par9064"/>
            <w:bookmarkEnd w:id="1048"/>
            <w:r>
              <w:t>848.</w:t>
            </w:r>
          </w:p>
        </w:tc>
        <w:tc>
          <w:tcPr>
            <w:tcW w:w="4252" w:type="dxa"/>
            <w:gridSpan w:val="2"/>
            <w:tcBorders>
              <w:right w:val="single" w:sz="4" w:space="0" w:color="auto"/>
            </w:tcBorders>
          </w:tcPr>
          <w:p w:rsidR="005D215E" w:rsidRDefault="005D215E">
            <w:pPr>
              <w:pStyle w:val="ConsPlusNormal"/>
              <w:jc w:val="both"/>
            </w:pPr>
            <w:r>
              <w:t>Переписка о снабжении школ спортинвентарем, о снабжении учащихся одеждой, обувью и продуктами питания</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49" w:name="Par9072"/>
            <w:bookmarkEnd w:id="1049"/>
            <w:r>
              <w:t>849.</w:t>
            </w:r>
          </w:p>
        </w:tc>
        <w:tc>
          <w:tcPr>
            <w:tcW w:w="4252" w:type="dxa"/>
            <w:gridSpan w:val="2"/>
            <w:tcBorders>
              <w:right w:val="single" w:sz="4" w:space="0" w:color="auto"/>
            </w:tcBorders>
          </w:tcPr>
          <w:p w:rsidR="005D215E" w:rsidRDefault="005D215E">
            <w:pPr>
              <w:pStyle w:val="ConsPlusNormal"/>
              <w:jc w:val="both"/>
            </w:pPr>
            <w:r>
              <w:t>Распоряжения и основания на выписку и выдачу нарядов</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50" w:name="Par9080"/>
            <w:bookmarkEnd w:id="1050"/>
            <w:r>
              <w:t>850.</w:t>
            </w:r>
          </w:p>
        </w:tc>
        <w:tc>
          <w:tcPr>
            <w:tcW w:w="4252" w:type="dxa"/>
            <w:gridSpan w:val="2"/>
            <w:tcBorders>
              <w:right w:val="single" w:sz="4" w:space="0" w:color="auto"/>
            </w:tcBorders>
          </w:tcPr>
          <w:p w:rsidR="005D215E" w:rsidRDefault="005D215E">
            <w:pPr>
              <w:pStyle w:val="ConsPlusNormal"/>
              <w:jc w:val="both"/>
            </w:pPr>
            <w:r>
              <w:t>Корешки и копии нарядов, накладных и квитанций</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51" w:name="Par9088"/>
            <w:bookmarkEnd w:id="1051"/>
            <w:r>
              <w:t>851.</w:t>
            </w:r>
          </w:p>
        </w:tc>
        <w:tc>
          <w:tcPr>
            <w:tcW w:w="4252" w:type="dxa"/>
            <w:gridSpan w:val="2"/>
            <w:tcBorders>
              <w:right w:val="single" w:sz="4" w:space="0" w:color="auto"/>
            </w:tcBorders>
          </w:tcPr>
          <w:p w:rsidR="005D215E" w:rsidRDefault="005D215E">
            <w:pPr>
              <w:pStyle w:val="ConsPlusNormal"/>
              <w:jc w:val="both"/>
            </w:pPr>
            <w:r>
              <w:t>Переписка по организации и оборудованию складов</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52" w:name="Par9096"/>
            <w:bookmarkEnd w:id="1052"/>
            <w:r>
              <w:t>852.</w:t>
            </w:r>
          </w:p>
        </w:tc>
        <w:tc>
          <w:tcPr>
            <w:tcW w:w="4252" w:type="dxa"/>
            <w:gridSpan w:val="2"/>
            <w:tcBorders>
              <w:right w:val="single" w:sz="4" w:space="0" w:color="auto"/>
            </w:tcBorders>
          </w:tcPr>
          <w:p w:rsidR="005D215E" w:rsidRDefault="005D215E">
            <w:pPr>
              <w:pStyle w:val="ConsPlusNormal"/>
              <w:jc w:val="both"/>
            </w:pPr>
            <w:r>
              <w:t>Планы завоза материалов на склады</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53" w:name="Par9104"/>
            <w:bookmarkEnd w:id="1053"/>
            <w:r>
              <w:t>853.</w:t>
            </w:r>
          </w:p>
        </w:tc>
        <w:tc>
          <w:tcPr>
            <w:tcW w:w="4252" w:type="dxa"/>
            <w:gridSpan w:val="2"/>
            <w:tcBorders>
              <w:right w:val="single" w:sz="4" w:space="0" w:color="auto"/>
            </w:tcBorders>
          </w:tcPr>
          <w:p w:rsidR="005D215E" w:rsidRDefault="005D215E">
            <w:pPr>
              <w:pStyle w:val="ConsPlusNormal"/>
              <w:jc w:val="both"/>
            </w:pPr>
            <w:r>
              <w:t>Уведомления о прибытии грузов с железной дороги на склады</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54" w:name="Par9112"/>
            <w:bookmarkEnd w:id="1054"/>
            <w:r>
              <w:t>854.</w:t>
            </w:r>
          </w:p>
        </w:tc>
        <w:tc>
          <w:tcPr>
            <w:tcW w:w="4252" w:type="dxa"/>
            <w:gridSpan w:val="2"/>
            <w:tcBorders>
              <w:right w:val="single" w:sz="4" w:space="0" w:color="auto"/>
            </w:tcBorders>
          </w:tcPr>
          <w:p w:rsidR="005D215E" w:rsidRDefault="005D215E">
            <w:pPr>
              <w:pStyle w:val="ConsPlusNormal"/>
              <w:jc w:val="both"/>
            </w:pPr>
            <w:r>
              <w:t>Приемные акты о поступлении материалов на склады</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55" w:name="Par9120"/>
            <w:bookmarkEnd w:id="1055"/>
            <w:r>
              <w:t>855.</w:t>
            </w:r>
          </w:p>
        </w:tc>
        <w:tc>
          <w:tcPr>
            <w:tcW w:w="4252" w:type="dxa"/>
            <w:gridSpan w:val="2"/>
            <w:tcBorders>
              <w:right w:val="single" w:sz="4" w:space="0" w:color="auto"/>
            </w:tcBorders>
          </w:tcPr>
          <w:p w:rsidR="005D215E" w:rsidRDefault="005D215E">
            <w:pPr>
              <w:pStyle w:val="ConsPlusNormal"/>
              <w:jc w:val="both"/>
            </w:pPr>
            <w:r>
              <w:t>Картотеки оперативного учета (прихода и расхода материалов на складах)</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56" w:name="Par9128"/>
            <w:bookmarkEnd w:id="1056"/>
            <w:r>
              <w:t>856.</w:t>
            </w:r>
          </w:p>
        </w:tc>
        <w:tc>
          <w:tcPr>
            <w:tcW w:w="4252" w:type="dxa"/>
            <w:gridSpan w:val="2"/>
            <w:tcBorders>
              <w:right w:val="single" w:sz="4" w:space="0" w:color="auto"/>
            </w:tcBorders>
          </w:tcPr>
          <w:p w:rsidR="005D215E" w:rsidRDefault="005D215E">
            <w:pPr>
              <w:pStyle w:val="ConsPlusNormal"/>
              <w:jc w:val="both"/>
            </w:pPr>
            <w:r>
              <w:t>Наряды и требования на отпуск материалов со складов</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57" w:name="Par9136"/>
            <w:bookmarkEnd w:id="1057"/>
            <w:r>
              <w:t>857.</w:t>
            </w:r>
          </w:p>
        </w:tc>
        <w:tc>
          <w:tcPr>
            <w:tcW w:w="4252" w:type="dxa"/>
            <w:gridSpan w:val="2"/>
            <w:tcBorders>
              <w:right w:val="single" w:sz="4" w:space="0" w:color="auto"/>
            </w:tcBorders>
          </w:tcPr>
          <w:p w:rsidR="005D215E" w:rsidRDefault="005D215E">
            <w:pPr>
              <w:pStyle w:val="ConsPlusNormal"/>
              <w:jc w:val="both"/>
            </w:pPr>
            <w:r>
              <w:t>Акты, сведения и переписка о наличии движения и возврата тары</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13664" w:type="dxa"/>
            <w:gridSpan w:val="9"/>
          </w:tcPr>
          <w:p w:rsidR="005D215E" w:rsidRDefault="005D215E">
            <w:pPr>
              <w:pStyle w:val="ConsPlusNormal"/>
              <w:jc w:val="center"/>
              <w:outlineLvl w:val="2"/>
            </w:pPr>
            <w:r>
              <w:t>21. АДМИНИСТРАТИВНО-ХОЗЯЙСТВЕННЫЕ ВОПРОСЫ</w:t>
            </w:r>
          </w:p>
        </w:tc>
      </w:tr>
      <w:tr w:rsidR="005D215E">
        <w:tc>
          <w:tcPr>
            <w:tcW w:w="4932" w:type="dxa"/>
            <w:gridSpan w:val="3"/>
            <w:tcBorders>
              <w:right w:val="single" w:sz="4" w:space="0" w:color="auto"/>
            </w:tcBorders>
          </w:tcPr>
          <w:p w:rsidR="005D215E" w:rsidRDefault="005D215E">
            <w:pPr>
              <w:pStyle w:val="ConsPlusNormal"/>
              <w:jc w:val="center"/>
              <w:outlineLvl w:val="3"/>
            </w:pPr>
            <w:r>
              <w:t>21.1. Административные вопросы</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58" w:name="Par9152"/>
            <w:bookmarkEnd w:id="1058"/>
            <w:r>
              <w:t>858.</w:t>
            </w:r>
          </w:p>
        </w:tc>
        <w:tc>
          <w:tcPr>
            <w:tcW w:w="4252" w:type="dxa"/>
            <w:gridSpan w:val="2"/>
            <w:tcBorders>
              <w:right w:val="single" w:sz="4" w:space="0" w:color="auto"/>
            </w:tcBorders>
          </w:tcPr>
          <w:p w:rsidR="005D215E" w:rsidRDefault="005D215E">
            <w:pPr>
              <w:pStyle w:val="ConsPlusNormal"/>
              <w:jc w:val="both"/>
            </w:pPr>
            <w:r>
              <w:t>Утвержденные правила внутреннего трудового порядка учреждений и предприятий системы Министерства просвещения СССР (подлинники)</w:t>
            </w:r>
          </w:p>
        </w:tc>
        <w:tc>
          <w:tcPr>
            <w:tcW w:w="1191" w:type="dxa"/>
            <w:tcBorders>
              <w:left w:val="single" w:sz="4" w:space="0" w:color="auto"/>
              <w:right w:val="single" w:sz="4" w:space="0" w:color="auto"/>
            </w:tcBorders>
          </w:tcPr>
          <w:p w:rsidR="005D215E" w:rsidRDefault="005D215E">
            <w:pPr>
              <w:pStyle w:val="ConsPlusNormal"/>
              <w:jc w:val="center"/>
            </w:pPr>
            <w:r>
              <w:t xml:space="preserve">1 г. </w:t>
            </w:r>
            <w:hyperlink w:anchor="Par9159" w:tooltip="&lt;1&gt; После замены новыми"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1 г. &lt;1&gt;</w:t>
            </w:r>
          </w:p>
        </w:tc>
        <w:tc>
          <w:tcPr>
            <w:tcW w:w="1361" w:type="dxa"/>
            <w:tcBorders>
              <w:left w:val="single" w:sz="4" w:space="0" w:color="auto"/>
              <w:right w:val="single" w:sz="4" w:space="0" w:color="auto"/>
            </w:tcBorders>
          </w:tcPr>
          <w:p w:rsidR="005D215E" w:rsidRDefault="005D215E">
            <w:pPr>
              <w:pStyle w:val="ConsPlusNormal"/>
              <w:jc w:val="center"/>
            </w:pPr>
            <w:r>
              <w:t>1 г. &lt;1&gt;</w:t>
            </w:r>
          </w:p>
        </w:tc>
        <w:tc>
          <w:tcPr>
            <w:tcW w:w="1531" w:type="dxa"/>
            <w:tcBorders>
              <w:left w:val="single" w:sz="4" w:space="0" w:color="auto"/>
              <w:right w:val="single" w:sz="4" w:space="0" w:color="auto"/>
            </w:tcBorders>
          </w:tcPr>
          <w:p w:rsidR="005D215E" w:rsidRDefault="005D215E">
            <w:pPr>
              <w:pStyle w:val="ConsPlusNormal"/>
              <w:jc w:val="center"/>
            </w:pPr>
            <w:r>
              <w:t>1 г. &lt;1&gt;</w:t>
            </w:r>
          </w:p>
        </w:tc>
        <w:tc>
          <w:tcPr>
            <w:tcW w:w="2098" w:type="dxa"/>
            <w:tcBorders>
              <w:left w:val="single" w:sz="4" w:space="0" w:color="auto"/>
              <w:right w:val="single" w:sz="4" w:space="0" w:color="auto"/>
            </w:tcBorders>
          </w:tcPr>
          <w:p w:rsidR="005D215E" w:rsidRDefault="005D215E">
            <w:pPr>
              <w:pStyle w:val="ConsPlusNormal"/>
              <w:jc w:val="center"/>
            </w:pPr>
            <w:r>
              <w:t>1 г. &lt;1&gt;</w:t>
            </w:r>
          </w:p>
        </w:tc>
        <w:tc>
          <w:tcPr>
            <w:tcW w:w="1417" w:type="dxa"/>
            <w:tcBorders>
              <w:left w:val="single" w:sz="4" w:space="0" w:color="auto"/>
            </w:tcBorders>
          </w:tcPr>
          <w:p w:rsidR="005D215E" w:rsidRDefault="005D215E">
            <w:pPr>
              <w:pStyle w:val="ConsPlusNormal"/>
              <w:jc w:val="both"/>
            </w:pPr>
            <w:bookmarkStart w:id="1059" w:name="Par9159"/>
            <w:bookmarkEnd w:id="1059"/>
            <w:r>
              <w:t>&lt;1&gt; После замены новыми</w:t>
            </w:r>
          </w:p>
        </w:tc>
      </w:tr>
      <w:tr w:rsidR="005D215E">
        <w:tc>
          <w:tcPr>
            <w:tcW w:w="680" w:type="dxa"/>
          </w:tcPr>
          <w:p w:rsidR="005D215E" w:rsidRDefault="005D215E">
            <w:pPr>
              <w:pStyle w:val="ConsPlusNormal"/>
              <w:jc w:val="center"/>
            </w:pPr>
            <w:bookmarkStart w:id="1060" w:name="Par9160"/>
            <w:bookmarkEnd w:id="1060"/>
            <w:r>
              <w:t>859.</w:t>
            </w:r>
          </w:p>
        </w:tc>
        <w:tc>
          <w:tcPr>
            <w:tcW w:w="4252" w:type="dxa"/>
            <w:gridSpan w:val="2"/>
            <w:tcBorders>
              <w:right w:val="single" w:sz="4" w:space="0" w:color="auto"/>
            </w:tcBorders>
          </w:tcPr>
          <w:p w:rsidR="005D215E" w:rsidRDefault="005D215E">
            <w:pPr>
              <w:pStyle w:val="ConsPlusNormal"/>
              <w:jc w:val="both"/>
            </w:pPr>
            <w:r>
              <w:t>Акты и переписка о нарушении правил внутреннего распорядка</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61" w:name="Par9168"/>
            <w:bookmarkEnd w:id="1061"/>
            <w:r>
              <w:t>860.</w:t>
            </w:r>
          </w:p>
        </w:tc>
        <w:tc>
          <w:tcPr>
            <w:tcW w:w="4252" w:type="dxa"/>
            <w:gridSpan w:val="2"/>
            <w:tcBorders>
              <w:right w:val="single" w:sz="4" w:space="0" w:color="auto"/>
            </w:tcBorders>
          </w:tcPr>
          <w:p w:rsidR="005D215E" w:rsidRDefault="005D215E">
            <w:pPr>
              <w:pStyle w:val="ConsPlusNormal"/>
              <w:jc w:val="both"/>
            </w:pPr>
            <w:r>
              <w:t>Переписка по утверждению печатей и штампов</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62" w:name="Par9176"/>
            <w:bookmarkEnd w:id="1062"/>
            <w:r>
              <w:t>861.</w:t>
            </w:r>
          </w:p>
        </w:tc>
        <w:tc>
          <w:tcPr>
            <w:tcW w:w="4252" w:type="dxa"/>
            <w:gridSpan w:val="2"/>
            <w:tcBorders>
              <w:right w:val="single" w:sz="4" w:space="0" w:color="auto"/>
            </w:tcBorders>
          </w:tcPr>
          <w:p w:rsidR="005D215E" w:rsidRDefault="005D215E">
            <w:pPr>
              <w:pStyle w:val="ConsPlusNormal"/>
              <w:jc w:val="both"/>
            </w:pPr>
            <w:r>
              <w:t>Книги и тетради оттисков и слепков печатей и штампов</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1063" w:name="Par9184"/>
            <w:bookmarkEnd w:id="1063"/>
            <w:r>
              <w:t>862.</w:t>
            </w:r>
          </w:p>
        </w:tc>
        <w:tc>
          <w:tcPr>
            <w:tcW w:w="4252" w:type="dxa"/>
            <w:gridSpan w:val="2"/>
            <w:vMerge w:val="restart"/>
            <w:tcBorders>
              <w:right w:val="single" w:sz="4" w:space="0" w:color="auto"/>
            </w:tcBorders>
          </w:tcPr>
          <w:p w:rsidR="005D215E" w:rsidRDefault="005D215E">
            <w:pPr>
              <w:pStyle w:val="ConsPlusNormal"/>
              <w:jc w:val="both"/>
            </w:pPr>
            <w:r>
              <w:t>Акты об уничтожении печатей и штампов</w:t>
            </w:r>
          </w:p>
        </w:tc>
        <w:tc>
          <w:tcPr>
            <w:tcW w:w="1191" w:type="dxa"/>
            <w:vMerge w:val="restart"/>
            <w:tcBorders>
              <w:left w:val="single" w:sz="4" w:space="0" w:color="auto"/>
              <w:right w:val="single" w:sz="4" w:space="0" w:color="auto"/>
            </w:tcBorders>
          </w:tcPr>
          <w:p w:rsidR="005D215E" w:rsidRDefault="005D215E">
            <w:pPr>
              <w:pStyle w:val="ConsPlusNormal"/>
              <w:jc w:val="center"/>
            </w:pPr>
            <w:r>
              <w:t xml:space="preserve">3 г. </w:t>
            </w:r>
            <w:hyperlink w:anchor="Par9191" w:tooltip="&lt;1&gt; При отсутствии книг и тетрадей оттисков и слепков - постоянно" w:history="1">
              <w:r>
                <w:rPr>
                  <w:color w:val="0000FF"/>
                </w:rPr>
                <w:t>&lt;1&gt;</w:t>
              </w:r>
            </w:hyperlink>
          </w:p>
        </w:tc>
        <w:tc>
          <w:tcPr>
            <w:tcW w:w="1134" w:type="dxa"/>
            <w:vMerge w:val="restart"/>
            <w:tcBorders>
              <w:left w:val="single" w:sz="4" w:space="0" w:color="auto"/>
              <w:right w:val="single" w:sz="4" w:space="0" w:color="auto"/>
            </w:tcBorders>
          </w:tcPr>
          <w:p w:rsidR="005D215E" w:rsidRDefault="005D215E">
            <w:pPr>
              <w:pStyle w:val="ConsPlusNormal"/>
              <w:jc w:val="center"/>
            </w:pPr>
            <w:r>
              <w:t>3 г. &lt;1&gt;</w:t>
            </w:r>
          </w:p>
        </w:tc>
        <w:tc>
          <w:tcPr>
            <w:tcW w:w="1361" w:type="dxa"/>
            <w:vMerge w:val="restart"/>
            <w:tcBorders>
              <w:left w:val="single" w:sz="4" w:space="0" w:color="auto"/>
              <w:right w:val="single" w:sz="4" w:space="0" w:color="auto"/>
            </w:tcBorders>
          </w:tcPr>
          <w:p w:rsidR="005D215E" w:rsidRDefault="005D215E">
            <w:pPr>
              <w:pStyle w:val="ConsPlusNormal"/>
              <w:jc w:val="center"/>
            </w:pPr>
            <w:r>
              <w:t>3 г. &lt;1&gt;</w:t>
            </w:r>
          </w:p>
        </w:tc>
        <w:tc>
          <w:tcPr>
            <w:tcW w:w="1531" w:type="dxa"/>
            <w:vMerge w:val="restart"/>
            <w:tcBorders>
              <w:left w:val="single" w:sz="4" w:space="0" w:color="auto"/>
              <w:right w:val="single" w:sz="4" w:space="0" w:color="auto"/>
            </w:tcBorders>
          </w:tcPr>
          <w:p w:rsidR="005D215E" w:rsidRDefault="005D215E">
            <w:pPr>
              <w:pStyle w:val="ConsPlusNormal"/>
              <w:jc w:val="center"/>
            </w:pPr>
            <w:r>
              <w:t>3 г. &lt;1&gt;</w:t>
            </w:r>
          </w:p>
        </w:tc>
        <w:tc>
          <w:tcPr>
            <w:tcW w:w="2098" w:type="dxa"/>
            <w:vMerge w:val="restart"/>
            <w:tcBorders>
              <w:left w:val="single" w:sz="4" w:space="0" w:color="auto"/>
              <w:right w:val="single" w:sz="4" w:space="0" w:color="auto"/>
            </w:tcBorders>
          </w:tcPr>
          <w:p w:rsidR="005D215E" w:rsidRDefault="005D215E">
            <w:pPr>
              <w:pStyle w:val="ConsPlusNormal"/>
              <w:jc w:val="center"/>
            </w:pPr>
            <w:r>
              <w:t xml:space="preserve">3 г. </w:t>
            </w:r>
            <w:hyperlink w:anchor="Par9192" w:tooltip="&lt;2&gt; При отсутствии книг и тетрадей оттисков и слепков - 10 л." w:history="1">
              <w:r>
                <w:rPr>
                  <w:color w:val="0000FF"/>
                </w:rPr>
                <w:t>&lt;2&gt;</w:t>
              </w:r>
            </w:hyperlink>
          </w:p>
        </w:tc>
        <w:tc>
          <w:tcPr>
            <w:tcW w:w="1417" w:type="dxa"/>
            <w:tcBorders>
              <w:left w:val="single" w:sz="4" w:space="0" w:color="auto"/>
            </w:tcBorders>
          </w:tcPr>
          <w:p w:rsidR="005D215E" w:rsidRDefault="005D215E">
            <w:pPr>
              <w:pStyle w:val="ConsPlusNormal"/>
              <w:jc w:val="both"/>
            </w:pPr>
            <w:bookmarkStart w:id="1064" w:name="Par9191"/>
            <w:bookmarkEnd w:id="1064"/>
            <w:r>
              <w:t>&lt;1&gt; При отсутствии книг и тетрадей оттисков и слепков - постоянно</w:t>
            </w:r>
          </w:p>
        </w:tc>
      </w:tr>
      <w:tr w:rsidR="005D215E">
        <w:tc>
          <w:tcPr>
            <w:tcW w:w="680" w:type="dxa"/>
            <w:vMerge/>
          </w:tcPr>
          <w:p w:rsidR="005D215E" w:rsidRDefault="005D215E">
            <w:pPr>
              <w:pStyle w:val="ConsPlusNormal"/>
              <w:jc w:val="both"/>
            </w:pPr>
          </w:p>
        </w:tc>
        <w:tc>
          <w:tcPr>
            <w:tcW w:w="4252" w:type="dxa"/>
            <w:gridSpan w:val="2"/>
            <w:vMerge/>
            <w:tcBorders>
              <w:right w:val="single" w:sz="4" w:space="0" w:color="auto"/>
            </w:tcBorders>
          </w:tcPr>
          <w:p w:rsidR="005D215E" w:rsidRDefault="005D215E">
            <w:pPr>
              <w:pStyle w:val="ConsPlusNormal"/>
              <w:jc w:val="both"/>
            </w:pPr>
          </w:p>
        </w:tc>
        <w:tc>
          <w:tcPr>
            <w:tcW w:w="1191" w:type="dxa"/>
            <w:vMerge/>
            <w:tcBorders>
              <w:left w:val="single" w:sz="4" w:space="0" w:color="auto"/>
              <w:right w:val="single" w:sz="4" w:space="0" w:color="auto"/>
            </w:tcBorders>
          </w:tcPr>
          <w:p w:rsidR="005D215E" w:rsidRDefault="005D215E">
            <w:pPr>
              <w:pStyle w:val="ConsPlusNormal"/>
              <w:jc w:val="both"/>
            </w:pPr>
          </w:p>
        </w:tc>
        <w:tc>
          <w:tcPr>
            <w:tcW w:w="1134" w:type="dxa"/>
            <w:vMerge/>
            <w:tcBorders>
              <w:left w:val="single" w:sz="4" w:space="0" w:color="auto"/>
              <w:right w:val="single" w:sz="4" w:space="0" w:color="auto"/>
            </w:tcBorders>
          </w:tcPr>
          <w:p w:rsidR="005D215E" w:rsidRDefault="005D215E">
            <w:pPr>
              <w:pStyle w:val="ConsPlusNormal"/>
              <w:jc w:val="both"/>
            </w:pPr>
          </w:p>
        </w:tc>
        <w:tc>
          <w:tcPr>
            <w:tcW w:w="1361" w:type="dxa"/>
            <w:vMerge/>
            <w:tcBorders>
              <w:left w:val="single" w:sz="4" w:space="0" w:color="auto"/>
              <w:right w:val="single" w:sz="4" w:space="0" w:color="auto"/>
            </w:tcBorders>
          </w:tcPr>
          <w:p w:rsidR="005D215E" w:rsidRDefault="005D215E">
            <w:pPr>
              <w:pStyle w:val="ConsPlusNormal"/>
              <w:jc w:val="both"/>
            </w:pPr>
          </w:p>
        </w:tc>
        <w:tc>
          <w:tcPr>
            <w:tcW w:w="1531" w:type="dxa"/>
            <w:vMerge/>
            <w:tcBorders>
              <w:left w:val="single" w:sz="4" w:space="0" w:color="auto"/>
              <w:right w:val="single" w:sz="4" w:space="0" w:color="auto"/>
            </w:tcBorders>
          </w:tcPr>
          <w:p w:rsidR="005D215E" w:rsidRDefault="005D215E">
            <w:pPr>
              <w:pStyle w:val="ConsPlusNormal"/>
              <w:jc w:val="both"/>
            </w:pPr>
          </w:p>
        </w:tc>
        <w:tc>
          <w:tcPr>
            <w:tcW w:w="2098" w:type="dxa"/>
            <w:vMerge/>
            <w:tcBorders>
              <w:left w:val="single" w:sz="4" w:space="0" w:color="auto"/>
              <w:right w:val="single" w:sz="4" w:space="0" w:color="auto"/>
            </w:tcBorders>
          </w:tcPr>
          <w:p w:rsidR="005D215E" w:rsidRDefault="005D215E">
            <w:pPr>
              <w:pStyle w:val="ConsPlusNormal"/>
              <w:jc w:val="both"/>
            </w:pPr>
          </w:p>
        </w:tc>
        <w:tc>
          <w:tcPr>
            <w:tcW w:w="1417" w:type="dxa"/>
            <w:tcBorders>
              <w:left w:val="single" w:sz="4" w:space="0" w:color="auto"/>
            </w:tcBorders>
          </w:tcPr>
          <w:p w:rsidR="005D215E" w:rsidRDefault="005D215E">
            <w:pPr>
              <w:pStyle w:val="ConsPlusNormal"/>
              <w:jc w:val="both"/>
            </w:pPr>
            <w:bookmarkStart w:id="1065" w:name="Par9192"/>
            <w:bookmarkEnd w:id="1065"/>
            <w:r>
              <w:t>&lt;2&gt; При отсутствии книг и тетрадей оттисков и слепков - 10 л.</w:t>
            </w:r>
          </w:p>
        </w:tc>
      </w:tr>
      <w:tr w:rsidR="005D215E">
        <w:tc>
          <w:tcPr>
            <w:tcW w:w="680" w:type="dxa"/>
          </w:tcPr>
          <w:p w:rsidR="005D215E" w:rsidRDefault="005D215E">
            <w:pPr>
              <w:pStyle w:val="ConsPlusNormal"/>
              <w:jc w:val="center"/>
            </w:pPr>
            <w:bookmarkStart w:id="1066" w:name="Par9193"/>
            <w:bookmarkEnd w:id="1066"/>
            <w:r>
              <w:t>863.</w:t>
            </w:r>
          </w:p>
        </w:tc>
        <w:tc>
          <w:tcPr>
            <w:tcW w:w="4252" w:type="dxa"/>
            <w:gridSpan w:val="2"/>
            <w:tcBorders>
              <w:right w:val="single" w:sz="4" w:space="0" w:color="auto"/>
            </w:tcBorders>
          </w:tcPr>
          <w:p w:rsidR="005D215E" w:rsidRDefault="005D215E">
            <w:pPr>
              <w:pStyle w:val="ConsPlusNormal"/>
              <w:jc w:val="both"/>
            </w:pPr>
            <w:r>
              <w:t>Переписка о выдаче пропусков в учреждения и на предприятия системы Министерства просвещения</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67" w:name="Par9201"/>
            <w:bookmarkEnd w:id="1067"/>
            <w:r>
              <w:t>864.</w:t>
            </w:r>
          </w:p>
        </w:tc>
        <w:tc>
          <w:tcPr>
            <w:tcW w:w="4252" w:type="dxa"/>
            <w:gridSpan w:val="2"/>
            <w:tcBorders>
              <w:right w:val="single" w:sz="4" w:space="0" w:color="auto"/>
            </w:tcBorders>
          </w:tcPr>
          <w:p w:rsidR="005D215E" w:rsidRDefault="005D215E">
            <w:pPr>
              <w:pStyle w:val="ConsPlusNormal"/>
              <w:jc w:val="both"/>
            </w:pPr>
            <w:r>
              <w:t>Книги регистрации постоянных, временных и утерянных пропусков</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68" w:name="Par9209"/>
            <w:bookmarkEnd w:id="1068"/>
            <w:r>
              <w:t>865.</w:t>
            </w:r>
          </w:p>
        </w:tc>
        <w:tc>
          <w:tcPr>
            <w:tcW w:w="4252" w:type="dxa"/>
            <w:gridSpan w:val="2"/>
            <w:tcBorders>
              <w:right w:val="single" w:sz="4" w:space="0" w:color="auto"/>
            </w:tcBorders>
          </w:tcPr>
          <w:p w:rsidR="005D215E" w:rsidRDefault="005D215E">
            <w:pPr>
              <w:pStyle w:val="ConsPlusNormal"/>
              <w:jc w:val="both"/>
            </w:pPr>
            <w:r>
              <w:t>Книги дежурств, списки дежурных по учреждениям и предприятиям</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69" w:name="Par9217"/>
            <w:bookmarkEnd w:id="1069"/>
            <w:r>
              <w:t>866.</w:t>
            </w:r>
          </w:p>
        </w:tc>
        <w:tc>
          <w:tcPr>
            <w:tcW w:w="4252" w:type="dxa"/>
            <w:gridSpan w:val="2"/>
            <w:tcBorders>
              <w:right w:val="single" w:sz="4" w:space="0" w:color="auto"/>
            </w:tcBorders>
          </w:tcPr>
          <w:p w:rsidR="005D215E" w:rsidRDefault="005D215E">
            <w:pPr>
              <w:pStyle w:val="ConsPlusNormal"/>
              <w:jc w:val="both"/>
            </w:pPr>
            <w:r>
              <w:t>Переписка о допуске в служебные помещения в нерабочее время и выходные дни</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70" w:name="Par9225"/>
            <w:bookmarkEnd w:id="1070"/>
            <w:r>
              <w:t>867.</w:t>
            </w:r>
          </w:p>
        </w:tc>
        <w:tc>
          <w:tcPr>
            <w:tcW w:w="4252" w:type="dxa"/>
            <w:gridSpan w:val="2"/>
            <w:tcBorders>
              <w:right w:val="single" w:sz="4" w:space="0" w:color="auto"/>
            </w:tcBorders>
          </w:tcPr>
          <w:p w:rsidR="005D215E" w:rsidRDefault="005D215E">
            <w:pPr>
              <w:pStyle w:val="ConsPlusNormal"/>
              <w:jc w:val="both"/>
            </w:pPr>
            <w:r>
              <w:t>Книги, журналы регистрации и ведомости прихода и ухода рабочих и служащих</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71" w:name="Par9233"/>
            <w:bookmarkEnd w:id="1071"/>
            <w:r>
              <w:t>868.</w:t>
            </w:r>
          </w:p>
        </w:tc>
        <w:tc>
          <w:tcPr>
            <w:tcW w:w="4252" w:type="dxa"/>
            <w:gridSpan w:val="2"/>
            <w:tcBorders>
              <w:right w:val="single" w:sz="4" w:space="0" w:color="auto"/>
            </w:tcBorders>
          </w:tcPr>
          <w:p w:rsidR="005D215E" w:rsidRDefault="005D215E">
            <w:pPr>
              <w:pStyle w:val="ConsPlusNormal"/>
              <w:jc w:val="both"/>
            </w:pPr>
            <w:r>
              <w:t>Корешки пропусков в служебные здания и на вынос вещей</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72" w:name="Par9241"/>
            <w:bookmarkEnd w:id="1072"/>
            <w:r>
              <w:t>869.</w:t>
            </w:r>
          </w:p>
        </w:tc>
        <w:tc>
          <w:tcPr>
            <w:tcW w:w="4252" w:type="dxa"/>
            <w:gridSpan w:val="2"/>
            <w:tcBorders>
              <w:right w:val="single" w:sz="4" w:space="0" w:color="auto"/>
            </w:tcBorders>
          </w:tcPr>
          <w:p w:rsidR="005D215E" w:rsidRDefault="005D215E">
            <w:pPr>
              <w:pStyle w:val="ConsPlusNormal"/>
              <w:jc w:val="both"/>
            </w:pPr>
            <w:r>
              <w:t>Табели явки на работу</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73" w:name="Par9249"/>
            <w:bookmarkEnd w:id="1073"/>
            <w:r>
              <w:t>870.</w:t>
            </w:r>
          </w:p>
        </w:tc>
        <w:tc>
          <w:tcPr>
            <w:tcW w:w="4252" w:type="dxa"/>
            <w:gridSpan w:val="2"/>
            <w:tcBorders>
              <w:right w:val="single" w:sz="4" w:space="0" w:color="auto"/>
            </w:tcBorders>
          </w:tcPr>
          <w:p w:rsidR="005D215E" w:rsidRDefault="005D215E">
            <w:pPr>
              <w:pStyle w:val="ConsPlusNormal"/>
              <w:jc w:val="both"/>
            </w:pPr>
            <w:r>
              <w:t>Графики распределения отпусков, списки, заявления, сводки и переписка о предоставлении и использовании отпусков рабочими и служащими</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74" w:name="Par9257"/>
            <w:bookmarkEnd w:id="1074"/>
            <w:r>
              <w:t>871.</w:t>
            </w:r>
          </w:p>
        </w:tc>
        <w:tc>
          <w:tcPr>
            <w:tcW w:w="4252" w:type="dxa"/>
            <w:gridSpan w:val="2"/>
            <w:tcBorders>
              <w:right w:val="single" w:sz="4" w:space="0" w:color="auto"/>
            </w:tcBorders>
          </w:tcPr>
          <w:p w:rsidR="005D215E" w:rsidRDefault="005D215E">
            <w:pPr>
              <w:pStyle w:val="ConsPlusNormal"/>
              <w:jc w:val="both"/>
            </w:pPr>
            <w:r>
              <w:t>Журналы, книги учета командировок</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75" w:name="Par9265"/>
            <w:bookmarkEnd w:id="1075"/>
            <w:r>
              <w:t>872.</w:t>
            </w:r>
          </w:p>
        </w:tc>
        <w:tc>
          <w:tcPr>
            <w:tcW w:w="4252" w:type="dxa"/>
            <w:gridSpan w:val="2"/>
            <w:tcBorders>
              <w:right w:val="single" w:sz="4" w:space="0" w:color="auto"/>
            </w:tcBorders>
          </w:tcPr>
          <w:p w:rsidR="005D215E" w:rsidRDefault="005D215E">
            <w:pPr>
              <w:pStyle w:val="ConsPlusNormal"/>
              <w:jc w:val="both"/>
            </w:pPr>
            <w:r>
              <w:t>Списки и книги адресов и телефонов</w:t>
            </w:r>
          </w:p>
        </w:tc>
        <w:tc>
          <w:tcPr>
            <w:tcW w:w="7315" w:type="dxa"/>
            <w:gridSpan w:val="5"/>
            <w:tcBorders>
              <w:left w:val="single" w:sz="4" w:space="0" w:color="auto"/>
              <w:right w:val="single" w:sz="4" w:space="0" w:color="auto"/>
            </w:tcBorders>
          </w:tcPr>
          <w:p w:rsidR="005D215E" w:rsidRDefault="005D215E">
            <w:pPr>
              <w:pStyle w:val="ConsPlusNormal"/>
              <w:jc w:val="center"/>
            </w:pPr>
            <w:r>
              <w:t>до замены новыми</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76" w:name="Par9269"/>
            <w:bookmarkEnd w:id="1076"/>
            <w:r>
              <w:t>873.</w:t>
            </w:r>
          </w:p>
        </w:tc>
        <w:tc>
          <w:tcPr>
            <w:tcW w:w="4252" w:type="dxa"/>
            <w:gridSpan w:val="2"/>
            <w:tcBorders>
              <w:right w:val="single" w:sz="4" w:space="0" w:color="auto"/>
            </w:tcBorders>
          </w:tcPr>
          <w:p w:rsidR="005D215E" w:rsidRDefault="005D215E">
            <w:pPr>
              <w:pStyle w:val="ConsPlusNormal"/>
              <w:jc w:val="both"/>
            </w:pPr>
            <w:r>
              <w:t>Копии доверенностей и справок (за исключением относящихся к личным делам) и переписка о их выдаче</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77" w:name="Par9277"/>
            <w:bookmarkEnd w:id="1077"/>
            <w:r>
              <w:t>874.</w:t>
            </w:r>
          </w:p>
        </w:tc>
        <w:tc>
          <w:tcPr>
            <w:tcW w:w="4252" w:type="dxa"/>
            <w:gridSpan w:val="2"/>
            <w:tcBorders>
              <w:right w:val="single" w:sz="4" w:space="0" w:color="auto"/>
            </w:tcBorders>
          </w:tcPr>
          <w:p w:rsidR="005D215E" w:rsidRDefault="005D215E">
            <w:pPr>
              <w:pStyle w:val="ConsPlusNormal"/>
              <w:jc w:val="both"/>
            </w:pPr>
            <w:r>
              <w:t>Переписка по организационным, административно-хозяйственным вопросам</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78" w:name="Par9285"/>
            <w:bookmarkEnd w:id="1078"/>
            <w:r>
              <w:t>875.</w:t>
            </w:r>
          </w:p>
        </w:tc>
        <w:tc>
          <w:tcPr>
            <w:tcW w:w="4252" w:type="dxa"/>
            <w:gridSpan w:val="2"/>
            <w:tcBorders>
              <w:right w:val="single" w:sz="4" w:space="0" w:color="auto"/>
            </w:tcBorders>
          </w:tcPr>
          <w:p w:rsidR="005D215E" w:rsidRDefault="005D215E">
            <w:pPr>
              <w:pStyle w:val="ConsPlusNormal"/>
              <w:jc w:val="both"/>
            </w:pPr>
            <w:r>
              <w:t>Переписка о выделении и закреплении автомашин за учреждениями и должностными лицами</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4932" w:type="dxa"/>
            <w:gridSpan w:val="3"/>
            <w:tcBorders>
              <w:right w:val="single" w:sz="4" w:space="0" w:color="auto"/>
            </w:tcBorders>
          </w:tcPr>
          <w:p w:rsidR="005D215E" w:rsidRDefault="005D215E">
            <w:pPr>
              <w:pStyle w:val="ConsPlusNormal"/>
              <w:jc w:val="center"/>
              <w:outlineLvl w:val="3"/>
            </w:pPr>
            <w:r>
              <w:t>21.2. Хозяйственное обслуживание</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79" w:name="Par9300"/>
            <w:bookmarkEnd w:id="1079"/>
            <w:r>
              <w:t>876.</w:t>
            </w:r>
          </w:p>
        </w:tc>
        <w:tc>
          <w:tcPr>
            <w:tcW w:w="4252" w:type="dxa"/>
            <w:gridSpan w:val="2"/>
            <w:tcBorders>
              <w:right w:val="single" w:sz="4" w:space="0" w:color="auto"/>
            </w:tcBorders>
          </w:tcPr>
          <w:p w:rsidR="005D215E" w:rsidRDefault="005D215E">
            <w:pPr>
              <w:pStyle w:val="ConsPlusNormal"/>
              <w:jc w:val="both"/>
            </w:pPr>
            <w:r>
              <w:t>Лимит и заявки на приобретение предметов хозяйственного имущества и инвентаря, канцелярских принадлежностей и спецодежды и переписка по этому вопросу</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80" w:name="Par9308"/>
            <w:bookmarkEnd w:id="1080"/>
            <w:r>
              <w:t>877.</w:t>
            </w:r>
          </w:p>
        </w:tc>
        <w:tc>
          <w:tcPr>
            <w:tcW w:w="4252" w:type="dxa"/>
            <w:gridSpan w:val="2"/>
            <w:tcBorders>
              <w:right w:val="single" w:sz="4" w:space="0" w:color="auto"/>
            </w:tcBorders>
          </w:tcPr>
          <w:p w:rsidR="005D215E" w:rsidRDefault="005D215E">
            <w:pPr>
              <w:pStyle w:val="ConsPlusNormal"/>
              <w:jc w:val="both"/>
            </w:pPr>
            <w:r>
              <w:t>Переписка по вопросам освещения и отопления зданий, ремонта водопровода, канализации</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81" w:name="Par9316"/>
            <w:bookmarkEnd w:id="1081"/>
            <w:r>
              <w:t>878.</w:t>
            </w:r>
          </w:p>
        </w:tc>
        <w:tc>
          <w:tcPr>
            <w:tcW w:w="4252" w:type="dxa"/>
            <w:gridSpan w:val="2"/>
            <w:tcBorders>
              <w:right w:val="single" w:sz="4" w:space="0" w:color="auto"/>
            </w:tcBorders>
          </w:tcPr>
          <w:p w:rsidR="005D215E" w:rsidRDefault="005D215E">
            <w:pPr>
              <w:pStyle w:val="ConsPlusNormal"/>
              <w:jc w:val="both"/>
            </w:pPr>
            <w:r>
              <w:t>Переписка об оплате за пользование почтой, телеграфом, радио, телевизором</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82" w:name="Par9324"/>
            <w:bookmarkEnd w:id="1082"/>
            <w:r>
              <w:t>879.</w:t>
            </w:r>
          </w:p>
        </w:tc>
        <w:tc>
          <w:tcPr>
            <w:tcW w:w="4252" w:type="dxa"/>
            <w:gridSpan w:val="2"/>
            <w:tcBorders>
              <w:right w:val="single" w:sz="4" w:space="0" w:color="auto"/>
            </w:tcBorders>
          </w:tcPr>
          <w:p w:rsidR="005D215E" w:rsidRDefault="005D215E">
            <w:pPr>
              <w:pStyle w:val="ConsPlusNormal"/>
              <w:jc w:val="both"/>
            </w:pPr>
            <w:r>
              <w:t>Заказы на типографские работы и переписка по их приему, выполнению и выдаче</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83" w:name="Par9332"/>
            <w:bookmarkEnd w:id="1083"/>
            <w:r>
              <w:t>880.</w:t>
            </w:r>
          </w:p>
        </w:tc>
        <w:tc>
          <w:tcPr>
            <w:tcW w:w="4252" w:type="dxa"/>
            <w:gridSpan w:val="2"/>
            <w:tcBorders>
              <w:right w:val="single" w:sz="4" w:space="0" w:color="auto"/>
            </w:tcBorders>
          </w:tcPr>
          <w:p w:rsidR="005D215E" w:rsidRDefault="005D215E">
            <w:pPr>
              <w:pStyle w:val="ConsPlusNormal"/>
              <w:jc w:val="both"/>
            </w:pPr>
            <w:r>
              <w:t>Квитанции и корешки квитанций, заявки, переписка по подписке на периодические и непериодические издания</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84" w:name="Par9340"/>
            <w:bookmarkEnd w:id="1084"/>
            <w:r>
              <w:t>881.</w:t>
            </w:r>
          </w:p>
        </w:tc>
        <w:tc>
          <w:tcPr>
            <w:tcW w:w="4252" w:type="dxa"/>
            <w:gridSpan w:val="2"/>
            <w:tcBorders>
              <w:right w:val="single" w:sz="4" w:space="0" w:color="auto"/>
            </w:tcBorders>
          </w:tcPr>
          <w:p w:rsidR="005D215E" w:rsidRDefault="005D215E">
            <w:pPr>
              <w:pStyle w:val="ConsPlusNormal"/>
              <w:jc w:val="both"/>
            </w:pPr>
            <w:r>
              <w:t>Переписка о помещении в газетах объявлений и публикаций, связанных с текущей деятельностью учреждений системы Министерства просвещения</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85" w:name="Par9348"/>
            <w:bookmarkEnd w:id="1085"/>
            <w:r>
              <w:t>882.</w:t>
            </w:r>
          </w:p>
        </w:tc>
        <w:tc>
          <w:tcPr>
            <w:tcW w:w="4252" w:type="dxa"/>
            <w:gridSpan w:val="2"/>
            <w:tcBorders>
              <w:right w:val="single" w:sz="4" w:space="0" w:color="auto"/>
            </w:tcBorders>
          </w:tcPr>
          <w:p w:rsidR="005D215E" w:rsidRDefault="005D215E">
            <w:pPr>
              <w:pStyle w:val="ConsPlusNormal"/>
              <w:jc w:val="both"/>
            </w:pPr>
            <w:r>
              <w:t>Переписка о выдаче абонементных книжек на стадионы, в кинотеатры, на бензин и т.д.</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86" w:name="Par9356"/>
            <w:bookmarkEnd w:id="1086"/>
            <w:r>
              <w:t>883.</w:t>
            </w:r>
          </w:p>
        </w:tc>
        <w:tc>
          <w:tcPr>
            <w:tcW w:w="4252" w:type="dxa"/>
            <w:gridSpan w:val="2"/>
            <w:tcBorders>
              <w:right w:val="single" w:sz="4" w:space="0" w:color="auto"/>
            </w:tcBorders>
          </w:tcPr>
          <w:p w:rsidR="005D215E" w:rsidRDefault="005D215E">
            <w:pPr>
              <w:pStyle w:val="ConsPlusNormal"/>
              <w:jc w:val="both"/>
            </w:pPr>
            <w:r>
              <w:t>Переписка по приобретению билетов железнодорожного и городского транспорта</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87" w:name="Par9364"/>
            <w:bookmarkEnd w:id="1087"/>
            <w:r>
              <w:t>884.</w:t>
            </w:r>
          </w:p>
        </w:tc>
        <w:tc>
          <w:tcPr>
            <w:tcW w:w="4252" w:type="dxa"/>
            <w:gridSpan w:val="2"/>
            <w:tcBorders>
              <w:right w:val="single" w:sz="4" w:space="0" w:color="auto"/>
            </w:tcBorders>
          </w:tcPr>
          <w:p w:rsidR="005D215E" w:rsidRDefault="005D215E">
            <w:pPr>
              <w:pStyle w:val="ConsPlusNormal"/>
              <w:jc w:val="both"/>
            </w:pPr>
            <w:r>
              <w:t>Переписка по устройству и содержанию автомобильных парков, гаражей и авторемонтных мастерских</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88" w:name="Par9372"/>
            <w:bookmarkEnd w:id="1088"/>
            <w:r>
              <w:t>885.</w:t>
            </w:r>
          </w:p>
        </w:tc>
        <w:tc>
          <w:tcPr>
            <w:tcW w:w="4252" w:type="dxa"/>
            <w:gridSpan w:val="2"/>
            <w:tcBorders>
              <w:right w:val="single" w:sz="4" w:space="0" w:color="auto"/>
            </w:tcBorders>
          </w:tcPr>
          <w:p w:rsidR="005D215E" w:rsidRDefault="005D215E">
            <w:pPr>
              <w:pStyle w:val="ConsPlusNormal"/>
              <w:jc w:val="both"/>
            </w:pPr>
            <w:r>
              <w:t>Переписка по укомплектованию и учету наличия автотранспорта</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89" w:name="Par9380"/>
            <w:bookmarkEnd w:id="1089"/>
            <w:r>
              <w:t>886.</w:t>
            </w:r>
          </w:p>
        </w:tc>
        <w:tc>
          <w:tcPr>
            <w:tcW w:w="4252" w:type="dxa"/>
            <w:gridSpan w:val="2"/>
            <w:tcBorders>
              <w:right w:val="single" w:sz="4" w:space="0" w:color="auto"/>
            </w:tcBorders>
          </w:tcPr>
          <w:p w:rsidR="005D215E" w:rsidRDefault="005D215E">
            <w:pPr>
              <w:pStyle w:val="ConsPlusNormal"/>
              <w:jc w:val="both"/>
            </w:pPr>
            <w:r>
              <w:t>Паспорта автомашин</w:t>
            </w:r>
          </w:p>
        </w:tc>
        <w:tc>
          <w:tcPr>
            <w:tcW w:w="7315" w:type="dxa"/>
            <w:gridSpan w:val="5"/>
            <w:tcBorders>
              <w:left w:val="single" w:sz="4" w:space="0" w:color="auto"/>
              <w:right w:val="single" w:sz="4" w:space="0" w:color="auto"/>
            </w:tcBorders>
          </w:tcPr>
          <w:p w:rsidR="005D215E" w:rsidRDefault="005D215E">
            <w:pPr>
              <w:pStyle w:val="ConsPlusNormal"/>
              <w:jc w:val="center"/>
            </w:pPr>
            <w:r>
              <w:t>до списания</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90" w:name="Par9384"/>
            <w:bookmarkEnd w:id="1090"/>
            <w:r>
              <w:t>887.</w:t>
            </w:r>
          </w:p>
        </w:tc>
        <w:tc>
          <w:tcPr>
            <w:tcW w:w="4252" w:type="dxa"/>
            <w:gridSpan w:val="2"/>
            <w:tcBorders>
              <w:right w:val="single" w:sz="4" w:space="0" w:color="auto"/>
            </w:tcBorders>
          </w:tcPr>
          <w:p w:rsidR="005D215E" w:rsidRDefault="005D215E">
            <w:pPr>
              <w:pStyle w:val="ConsPlusNormal"/>
              <w:jc w:val="both"/>
            </w:pPr>
            <w:r>
              <w:t>Сведения о расходе запасных частей, горючего и резины</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91" w:name="Par9392"/>
            <w:bookmarkEnd w:id="1091"/>
            <w:r>
              <w:t>888.</w:t>
            </w:r>
          </w:p>
        </w:tc>
        <w:tc>
          <w:tcPr>
            <w:tcW w:w="4252" w:type="dxa"/>
            <w:gridSpan w:val="2"/>
            <w:tcBorders>
              <w:right w:val="single" w:sz="4" w:space="0" w:color="auto"/>
            </w:tcBorders>
          </w:tcPr>
          <w:p w:rsidR="005D215E" w:rsidRDefault="005D215E">
            <w:pPr>
              <w:pStyle w:val="ConsPlusNormal"/>
              <w:jc w:val="both"/>
            </w:pPr>
            <w:r>
              <w:t>Графики работы автотранспорта</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92" w:name="Par9400"/>
            <w:bookmarkEnd w:id="1092"/>
            <w:r>
              <w:t>889.</w:t>
            </w:r>
          </w:p>
        </w:tc>
        <w:tc>
          <w:tcPr>
            <w:tcW w:w="4252" w:type="dxa"/>
            <w:gridSpan w:val="2"/>
            <w:tcBorders>
              <w:right w:val="single" w:sz="4" w:space="0" w:color="auto"/>
            </w:tcBorders>
          </w:tcPr>
          <w:p w:rsidR="005D215E" w:rsidRDefault="005D215E">
            <w:pPr>
              <w:pStyle w:val="ConsPlusNormal"/>
              <w:jc w:val="both"/>
            </w:pPr>
            <w:r>
              <w:t>Путевые листы и наряды автомашин</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93" w:name="Par9408"/>
            <w:bookmarkEnd w:id="1093"/>
            <w:r>
              <w:t>890.</w:t>
            </w:r>
          </w:p>
        </w:tc>
        <w:tc>
          <w:tcPr>
            <w:tcW w:w="4252" w:type="dxa"/>
            <w:gridSpan w:val="2"/>
            <w:tcBorders>
              <w:right w:val="single" w:sz="4" w:space="0" w:color="auto"/>
            </w:tcBorders>
          </w:tcPr>
          <w:p w:rsidR="005D215E" w:rsidRDefault="005D215E">
            <w:pPr>
              <w:pStyle w:val="ConsPlusNormal"/>
              <w:jc w:val="both"/>
            </w:pPr>
            <w:r>
              <w:t>Акты и переписка об авариях автомашин</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4932" w:type="dxa"/>
            <w:gridSpan w:val="3"/>
            <w:tcBorders>
              <w:right w:val="single" w:sz="4" w:space="0" w:color="auto"/>
            </w:tcBorders>
          </w:tcPr>
          <w:p w:rsidR="005D215E" w:rsidRDefault="005D215E">
            <w:pPr>
              <w:pStyle w:val="ConsPlusNormal"/>
              <w:jc w:val="center"/>
              <w:outlineLvl w:val="3"/>
            </w:pPr>
            <w:r>
              <w:t>21.3. Эксплуатация служебных помещений и жилищное хозяйство</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94" w:name="Par9423"/>
            <w:bookmarkEnd w:id="1094"/>
            <w:r>
              <w:t>891.</w:t>
            </w:r>
          </w:p>
        </w:tc>
        <w:tc>
          <w:tcPr>
            <w:tcW w:w="4252" w:type="dxa"/>
            <w:gridSpan w:val="2"/>
            <w:tcBorders>
              <w:right w:val="single" w:sz="4" w:space="0" w:color="auto"/>
            </w:tcBorders>
          </w:tcPr>
          <w:p w:rsidR="005D215E" w:rsidRDefault="005D215E">
            <w:pPr>
              <w:pStyle w:val="ConsPlusNormal"/>
              <w:jc w:val="both"/>
            </w:pPr>
            <w:r>
              <w:t>Сметы на текущий ремонт</w:t>
            </w:r>
          </w:p>
        </w:tc>
        <w:tc>
          <w:tcPr>
            <w:tcW w:w="1191" w:type="dxa"/>
            <w:tcBorders>
              <w:left w:val="single" w:sz="4" w:space="0" w:color="auto"/>
              <w:right w:val="single" w:sz="4" w:space="0" w:color="auto"/>
            </w:tcBorders>
          </w:tcPr>
          <w:p w:rsidR="005D215E" w:rsidRDefault="005D215E">
            <w:pPr>
              <w:pStyle w:val="ConsPlusNormal"/>
              <w:jc w:val="center"/>
            </w:pPr>
            <w:r>
              <w:t>2 г.</w:t>
            </w:r>
          </w:p>
        </w:tc>
        <w:tc>
          <w:tcPr>
            <w:tcW w:w="1134" w:type="dxa"/>
            <w:tcBorders>
              <w:left w:val="single" w:sz="4" w:space="0" w:color="auto"/>
              <w:right w:val="single" w:sz="4" w:space="0" w:color="auto"/>
            </w:tcBorders>
          </w:tcPr>
          <w:p w:rsidR="005D215E" w:rsidRDefault="005D215E">
            <w:pPr>
              <w:pStyle w:val="ConsPlusNormal"/>
              <w:jc w:val="center"/>
            </w:pPr>
            <w:r>
              <w:t>2 г.</w:t>
            </w:r>
          </w:p>
        </w:tc>
        <w:tc>
          <w:tcPr>
            <w:tcW w:w="1361" w:type="dxa"/>
            <w:tcBorders>
              <w:left w:val="single" w:sz="4" w:space="0" w:color="auto"/>
              <w:right w:val="single" w:sz="4" w:space="0" w:color="auto"/>
            </w:tcBorders>
          </w:tcPr>
          <w:p w:rsidR="005D215E" w:rsidRDefault="005D215E">
            <w:pPr>
              <w:pStyle w:val="ConsPlusNormal"/>
              <w:jc w:val="center"/>
            </w:pPr>
            <w:r>
              <w:t>2 г.</w:t>
            </w:r>
          </w:p>
        </w:tc>
        <w:tc>
          <w:tcPr>
            <w:tcW w:w="1531" w:type="dxa"/>
            <w:tcBorders>
              <w:left w:val="single" w:sz="4" w:space="0" w:color="auto"/>
              <w:right w:val="single" w:sz="4" w:space="0" w:color="auto"/>
            </w:tcBorders>
          </w:tcPr>
          <w:p w:rsidR="005D215E" w:rsidRDefault="005D215E">
            <w:pPr>
              <w:pStyle w:val="ConsPlusNormal"/>
              <w:jc w:val="center"/>
            </w:pPr>
            <w:r>
              <w:t>2 г.</w:t>
            </w:r>
          </w:p>
        </w:tc>
        <w:tc>
          <w:tcPr>
            <w:tcW w:w="2098" w:type="dxa"/>
            <w:tcBorders>
              <w:left w:val="single" w:sz="4" w:space="0" w:color="auto"/>
              <w:right w:val="single" w:sz="4" w:space="0" w:color="auto"/>
            </w:tcBorders>
          </w:tcPr>
          <w:p w:rsidR="005D215E" w:rsidRDefault="005D215E">
            <w:pPr>
              <w:pStyle w:val="ConsPlusNormal"/>
              <w:jc w:val="center"/>
            </w:pPr>
            <w:r>
              <w:t>2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95" w:name="Par9431"/>
            <w:bookmarkEnd w:id="1095"/>
            <w:r>
              <w:t>892.</w:t>
            </w:r>
          </w:p>
        </w:tc>
        <w:tc>
          <w:tcPr>
            <w:tcW w:w="4252" w:type="dxa"/>
            <w:gridSpan w:val="2"/>
            <w:tcBorders>
              <w:right w:val="single" w:sz="4" w:space="0" w:color="auto"/>
            </w:tcBorders>
          </w:tcPr>
          <w:p w:rsidR="005D215E" w:rsidRDefault="005D215E">
            <w:pPr>
              <w:pStyle w:val="ConsPlusNormal"/>
              <w:jc w:val="both"/>
            </w:pPr>
            <w:r>
              <w:t>Заявки на текущий ремонт и переписка о ходе ремонта</w:t>
            </w:r>
          </w:p>
        </w:tc>
        <w:tc>
          <w:tcPr>
            <w:tcW w:w="1191" w:type="dxa"/>
            <w:tcBorders>
              <w:left w:val="single" w:sz="4" w:space="0" w:color="auto"/>
              <w:right w:val="single" w:sz="4" w:space="0" w:color="auto"/>
            </w:tcBorders>
          </w:tcPr>
          <w:p w:rsidR="005D215E" w:rsidRDefault="005D215E">
            <w:pPr>
              <w:pStyle w:val="ConsPlusNormal"/>
              <w:jc w:val="center"/>
            </w:pPr>
            <w:r>
              <w:t>2 г.</w:t>
            </w:r>
          </w:p>
        </w:tc>
        <w:tc>
          <w:tcPr>
            <w:tcW w:w="1134" w:type="dxa"/>
            <w:tcBorders>
              <w:left w:val="single" w:sz="4" w:space="0" w:color="auto"/>
              <w:right w:val="single" w:sz="4" w:space="0" w:color="auto"/>
            </w:tcBorders>
          </w:tcPr>
          <w:p w:rsidR="005D215E" w:rsidRDefault="005D215E">
            <w:pPr>
              <w:pStyle w:val="ConsPlusNormal"/>
              <w:jc w:val="center"/>
            </w:pPr>
            <w:r>
              <w:t>2 г.</w:t>
            </w:r>
          </w:p>
        </w:tc>
        <w:tc>
          <w:tcPr>
            <w:tcW w:w="1361" w:type="dxa"/>
            <w:tcBorders>
              <w:left w:val="single" w:sz="4" w:space="0" w:color="auto"/>
              <w:right w:val="single" w:sz="4" w:space="0" w:color="auto"/>
            </w:tcBorders>
          </w:tcPr>
          <w:p w:rsidR="005D215E" w:rsidRDefault="005D215E">
            <w:pPr>
              <w:pStyle w:val="ConsPlusNormal"/>
              <w:jc w:val="center"/>
            </w:pPr>
            <w:r>
              <w:t>2 г.</w:t>
            </w:r>
          </w:p>
        </w:tc>
        <w:tc>
          <w:tcPr>
            <w:tcW w:w="1531" w:type="dxa"/>
            <w:tcBorders>
              <w:left w:val="single" w:sz="4" w:space="0" w:color="auto"/>
              <w:right w:val="single" w:sz="4" w:space="0" w:color="auto"/>
            </w:tcBorders>
          </w:tcPr>
          <w:p w:rsidR="005D215E" w:rsidRDefault="005D215E">
            <w:pPr>
              <w:pStyle w:val="ConsPlusNormal"/>
              <w:jc w:val="center"/>
            </w:pPr>
            <w:r>
              <w:t>2 г.</w:t>
            </w:r>
          </w:p>
        </w:tc>
        <w:tc>
          <w:tcPr>
            <w:tcW w:w="2098" w:type="dxa"/>
            <w:tcBorders>
              <w:left w:val="single" w:sz="4" w:space="0" w:color="auto"/>
              <w:right w:val="single" w:sz="4" w:space="0" w:color="auto"/>
            </w:tcBorders>
          </w:tcPr>
          <w:p w:rsidR="005D215E" w:rsidRDefault="005D215E">
            <w:pPr>
              <w:pStyle w:val="ConsPlusNormal"/>
              <w:jc w:val="center"/>
            </w:pPr>
            <w:r>
              <w:t>2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96" w:name="Par9439"/>
            <w:bookmarkEnd w:id="1096"/>
            <w:r>
              <w:t>893.</w:t>
            </w:r>
          </w:p>
        </w:tc>
        <w:tc>
          <w:tcPr>
            <w:tcW w:w="4252" w:type="dxa"/>
            <w:gridSpan w:val="2"/>
            <w:tcBorders>
              <w:right w:val="single" w:sz="4" w:space="0" w:color="auto"/>
            </w:tcBorders>
          </w:tcPr>
          <w:p w:rsidR="005D215E" w:rsidRDefault="005D215E">
            <w:pPr>
              <w:pStyle w:val="ConsPlusNormal"/>
              <w:jc w:val="both"/>
            </w:pPr>
            <w:r>
              <w:t>Переписка по снабжению ремонтно-строительными материалами для хозяйственных нужд</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097" w:name="Par9447"/>
            <w:bookmarkEnd w:id="1097"/>
            <w:r>
              <w:t>894.</w:t>
            </w:r>
          </w:p>
        </w:tc>
        <w:tc>
          <w:tcPr>
            <w:tcW w:w="4252" w:type="dxa"/>
            <w:gridSpan w:val="2"/>
            <w:tcBorders>
              <w:right w:val="single" w:sz="4" w:space="0" w:color="auto"/>
            </w:tcBorders>
          </w:tcPr>
          <w:p w:rsidR="005D215E" w:rsidRDefault="005D215E">
            <w:pPr>
              <w:pStyle w:val="ConsPlusNormal"/>
              <w:jc w:val="both"/>
            </w:pPr>
            <w:r>
              <w:t>Акты приема ремонтных работ</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r>
              <w:t>895.</w:t>
            </w:r>
          </w:p>
        </w:tc>
        <w:tc>
          <w:tcPr>
            <w:tcW w:w="4252" w:type="dxa"/>
            <w:gridSpan w:val="2"/>
            <w:tcBorders>
              <w:right w:val="single" w:sz="4" w:space="0" w:color="auto"/>
            </w:tcBorders>
          </w:tcPr>
          <w:p w:rsidR="005D215E" w:rsidRDefault="005D215E">
            <w:pPr>
              <w:pStyle w:val="ConsPlusNormal"/>
              <w:jc w:val="both"/>
            </w:pPr>
            <w:r>
              <w:t>Переписка о предоставлении помещений учреждениям и предприятиям</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r>
              <w:t>896.</w:t>
            </w:r>
          </w:p>
        </w:tc>
        <w:tc>
          <w:tcPr>
            <w:tcW w:w="4252" w:type="dxa"/>
            <w:gridSpan w:val="2"/>
            <w:tcBorders>
              <w:right w:val="single" w:sz="4" w:space="0" w:color="auto"/>
            </w:tcBorders>
          </w:tcPr>
          <w:p w:rsidR="005D215E" w:rsidRDefault="005D215E">
            <w:pPr>
              <w:pStyle w:val="ConsPlusNormal"/>
              <w:jc w:val="both"/>
            </w:pPr>
            <w:r>
              <w:t>Акты на передачу в пользование зданий и помещений</w:t>
            </w:r>
          </w:p>
        </w:tc>
        <w:tc>
          <w:tcPr>
            <w:tcW w:w="1191" w:type="dxa"/>
            <w:tcBorders>
              <w:left w:val="single" w:sz="4" w:space="0" w:color="auto"/>
              <w:right w:val="single" w:sz="4" w:space="0" w:color="auto"/>
            </w:tcBorders>
          </w:tcPr>
          <w:p w:rsidR="005D215E" w:rsidRDefault="005D215E">
            <w:pPr>
              <w:pStyle w:val="ConsPlusNormal"/>
              <w:jc w:val="center"/>
            </w:pPr>
            <w:r>
              <w:t xml:space="preserve">1 г. </w:t>
            </w:r>
            <w:hyperlink w:anchor="Par9470" w:tooltip="&lt;1&gt; После окончания эксплуатации"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1 г. &lt;1&gt;</w:t>
            </w:r>
          </w:p>
        </w:tc>
        <w:tc>
          <w:tcPr>
            <w:tcW w:w="1361" w:type="dxa"/>
            <w:tcBorders>
              <w:left w:val="single" w:sz="4" w:space="0" w:color="auto"/>
              <w:right w:val="single" w:sz="4" w:space="0" w:color="auto"/>
            </w:tcBorders>
          </w:tcPr>
          <w:p w:rsidR="005D215E" w:rsidRDefault="005D215E">
            <w:pPr>
              <w:pStyle w:val="ConsPlusNormal"/>
              <w:jc w:val="center"/>
            </w:pPr>
            <w:r>
              <w:t>1 г. &lt;1&gt;</w:t>
            </w:r>
          </w:p>
        </w:tc>
        <w:tc>
          <w:tcPr>
            <w:tcW w:w="1531" w:type="dxa"/>
            <w:tcBorders>
              <w:left w:val="single" w:sz="4" w:space="0" w:color="auto"/>
              <w:right w:val="single" w:sz="4" w:space="0" w:color="auto"/>
            </w:tcBorders>
          </w:tcPr>
          <w:p w:rsidR="005D215E" w:rsidRDefault="005D215E">
            <w:pPr>
              <w:pStyle w:val="ConsPlusNormal"/>
              <w:jc w:val="center"/>
            </w:pPr>
            <w:r>
              <w:t>1 г. &lt;1&gt;</w:t>
            </w:r>
          </w:p>
        </w:tc>
        <w:tc>
          <w:tcPr>
            <w:tcW w:w="2098" w:type="dxa"/>
            <w:tcBorders>
              <w:left w:val="single" w:sz="4" w:space="0" w:color="auto"/>
              <w:right w:val="single" w:sz="4" w:space="0" w:color="auto"/>
            </w:tcBorders>
          </w:tcPr>
          <w:p w:rsidR="005D215E" w:rsidRDefault="005D215E">
            <w:pPr>
              <w:pStyle w:val="ConsPlusNormal"/>
              <w:jc w:val="center"/>
            </w:pPr>
            <w:r>
              <w:t>1 г. &lt;1&gt;</w:t>
            </w:r>
          </w:p>
        </w:tc>
        <w:tc>
          <w:tcPr>
            <w:tcW w:w="1417" w:type="dxa"/>
            <w:tcBorders>
              <w:left w:val="single" w:sz="4" w:space="0" w:color="auto"/>
            </w:tcBorders>
          </w:tcPr>
          <w:p w:rsidR="005D215E" w:rsidRDefault="005D215E">
            <w:pPr>
              <w:pStyle w:val="ConsPlusNormal"/>
              <w:jc w:val="both"/>
            </w:pPr>
            <w:bookmarkStart w:id="1098" w:name="Par9470"/>
            <w:bookmarkEnd w:id="1098"/>
            <w:r>
              <w:t>&lt;1&gt; После окончания эксплуатации</w:t>
            </w:r>
          </w:p>
        </w:tc>
      </w:tr>
      <w:tr w:rsidR="005D215E">
        <w:tc>
          <w:tcPr>
            <w:tcW w:w="680" w:type="dxa"/>
          </w:tcPr>
          <w:p w:rsidR="005D215E" w:rsidRDefault="005D215E">
            <w:pPr>
              <w:pStyle w:val="ConsPlusNormal"/>
              <w:jc w:val="center"/>
            </w:pPr>
            <w:bookmarkStart w:id="1099" w:name="Par9471"/>
            <w:bookmarkEnd w:id="1099"/>
            <w:r>
              <w:t>897.</w:t>
            </w:r>
          </w:p>
        </w:tc>
        <w:tc>
          <w:tcPr>
            <w:tcW w:w="4252" w:type="dxa"/>
            <w:gridSpan w:val="2"/>
            <w:tcBorders>
              <w:right w:val="single" w:sz="4" w:space="0" w:color="auto"/>
            </w:tcBorders>
          </w:tcPr>
          <w:p w:rsidR="005D215E" w:rsidRDefault="005D215E">
            <w:pPr>
              <w:pStyle w:val="ConsPlusNormal"/>
              <w:jc w:val="both"/>
            </w:pPr>
            <w:r>
              <w:t>Акты о приеме и сдаче зданий при аренде</w:t>
            </w:r>
          </w:p>
        </w:tc>
        <w:tc>
          <w:tcPr>
            <w:tcW w:w="1191" w:type="dxa"/>
            <w:tcBorders>
              <w:left w:val="single" w:sz="4" w:space="0" w:color="auto"/>
              <w:right w:val="single" w:sz="4" w:space="0" w:color="auto"/>
            </w:tcBorders>
          </w:tcPr>
          <w:p w:rsidR="005D215E" w:rsidRDefault="005D215E">
            <w:pPr>
              <w:pStyle w:val="ConsPlusNormal"/>
              <w:jc w:val="center"/>
            </w:pPr>
            <w:r>
              <w:t xml:space="preserve">1 г. </w:t>
            </w:r>
            <w:hyperlink w:anchor="Par9478" w:tooltip="&lt;1&gt; После окончания аренды"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1 г. &lt;1&gt;</w:t>
            </w:r>
          </w:p>
        </w:tc>
        <w:tc>
          <w:tcPr>
            <w:tcW w:w="1361" w:type="dxa"/>
            <w:tcBorders>
              <w:left w:val="single" w:sz="4" w:space="0" w:color="auto"/>
              <w:right w:val="single" w:sz="4" w:space="0" w:color="auto"/>
            </w:tcBorders>
          </w:tcPr>
          <w:p w:rsidR="005D215E" w:rsidRDefault="005D215E">
            <w:pPr>
              <w:pStyle w:val="ConsPlusNormal"/>
              <w:jc w:val="center"/>
            </w:pPr>
            <w:r>
              <w:t>1 г. &lt;1&gt;</w:t>
            </w:r>
          </w:p>
        </w:tc>
        <w:tc>
          <w:tcPr>
            <w:tcW w:w="1531" w:type="dxa"/>
            <w:tcBorders>
              <w:left w:val="single" w:sz="4" w:space="0" w:color="auto"/>
              <w:right w:val="single" w:sz="4" w:space="0" w:color="auto"/>
            </w:tcBorders>
          </w:tcPr>
          <w:p w:rsidR="005D215E" w:rsidRDefault="005D215E">
            <w:pPr>
              <w:pStyle w:val="ConsPlusNormal"/>
              <w:jc w:val="center"/>
            </w:pPr>
            <w:r>
              <w:t>1 г. &lt;1&gt;</w:t>
            </w:r>
          </w:p>
        </w:tc>
        <w:tc>
          <w:tcPr>
            <w:tcW w:w="2098" w:type="dxa"/>
            <w:tcBorders>
              <w:left w:val="single" w:sz="4" w:space="0" w:color="auto"/>
              <w:right w:val="single" w:sz="4" w:space="0" w:color="auto"/>
            </w:tcBorders>
          </w:tcPr>
          <w:p w:rsidR="005D215E" w:rsidRDefault="005D215E">
            <w:pPr>
              <w:pStyle w:val="ConsPlusNormal"/>
              <w:jc w:val="center"/>
            </w:pPr>
            <w:r>
              <w:t>1 г. &lt;1&gt;</w:t>
            </w:r>
          </w:p>
        </w:tc>
        <w:tc>
          <w:tcPr>
            <w:tcW w:w="1417" w:type="dxa"/>
            <w:tcBorders>
              <w:left w:val="single" w:sz="4" w:space="0" w:color="auto"/>
            </w:tcBorders>
          </w:tcPr>
          <w:p w:rsidR="005D215E" w:rsidRDefault="005D215E">
            <w:pPr>
              <w:pStyle w:val="ConsPlusNormal"/>
              <w:jc w:val="both"/>
            </w:pPr>
            <w:bookmarkStart w:id="1100" w:name="Par9478"/>
            <w:bookmarkEnd w:id="1100"/>
            <w:r>
              <w:t>&lt;1&gt; После окончания аренды</w:t>
            </w:r>
          </w:p>
        </w:tc>
      </w:tr>
      <w:tr w:rsidR="005D215E">
        <w:tc>
          <w:tcPr>
            <w:tcW w:w="680" w:type="dxa"/>
          </w:tcPr>
          <w:p w:rsidR="005D215E" w:rsidRDefault="005D215E">
            <w:pPr>
              <w:pStyle w:val="ConsPlusNormal"/>
              <w:jc w:val="center"/>
            </w:pPr>
            <w:bookmarkStart w:id="1101" w:name="Par9479"/>
            <w:bookmarkEnd w:id="1101"/>
            <w:r>
              <w:t>898.</w:t>
            </w:r>
          </w:p>
        </w:tc>
        <w:tc>
          <w:tcPr>
            <w:tcW w:w="4252" w:type="dxa"/>
            <w:gridSpan w:val="2"/>
            <w:tcBorders>
              <w:right w:val="single" w:sz="4" w:space="0" w:color="auto"/>
            </w:tcBorders>
          </w:tcPr>
          <w:p w:rsidR="005D215E" w:rsidRDefault="005D215E">
            <w:pPr>
              <w:pStyle w:val="ConsPlusNormal"/>
              <w:jc w:val="both"/>
            </w:pPr>
            <w:r>
              <w:t>Технические планы и характеристики зданий, внутренних помещений и технического оборудования зданий</w:t>
            </w:r>
          </w:p>
        </w:tc>
        <w:tc>
          <w:tcPr>
            <w:tcW w:w="1191" w:type="dxa"/>
            <w:tcBorders>
              <w:left w:val="single" w:sz="4" w:space="0" w:color="auto"/>
              <w:right w:val="single" w:sz="4" w:space="0" w:color="auto"/>
            </w:tcBorders>
          </w:tcPr>
          <w:p w:rsidR="005D215E" w:rsidRDefault="005D215E">
            <w:pPr>
              <w:pStyle w:val="ConsPlusNormal"/>
              <w:jc w:val="center"/>
            </w:pPr>
            <w:r>
              <w:t xml:space="preserve">1 г. </w:t>
            </w:r>
            <w:hyperlink w:anchor="Par9486" w:tooltip="&lt;1&gt; См. примеч. к ст. 896"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1 г. &lt;1&gt;</w:t>
            </w:r>
          </w:p>
        </w:tc>
        <w:tc>
          <w:tcPr>
            <w:tcW w:w="1361" w:type="dxa"/>
            <w:tcBorders>
              <w:left w:val="single" w:sz="4" w:space="0" w:color="auto"/>
              <w:right w:val="single" w:sz="4" w:space="0" w:color="auto"/>
            </w:tcBorders>
          </w:tcPr>
          <w:p w:rsidR="005D215E" w:rsidRDefault="005D215E">
            <w:pPr>
              <w:pStyle w:val="ConsPlusNormal"/>
              <w:jc w:val="center"/>
            </w:pPr>
            <w:r>
              <w:t>1 г. &lt;1&gt;</w:t>
            </w:r>
          </w:p>
        </w:tc>
        <w:tc>
          <w:tcPr>
            <w:tcW w:w="1531" w:type="dxa"/>
            <w:tcBorders>
              <w:left w:val="single" w:sz="4" w:space="0" w:color="auto"/>
              <w:right w:val="single" w:sz="4" w:space="0" w:color="auto"/>
            </w:tcBorders>
          </w:tcPr>
          <w:p w:rsidR="005D215E" w:rsidRDefault="005D215E">
            <w:pPr>
              <w:pStyle w:val="ConsPlusNormal"/>
              <w:jc w:val="center"/>
            </w:pPr>
            <w:r>
              <w:t>1 г. &lt;1&gt;</w:t>
            </w:r>
          </w:p>
        </w:tc>
        <w:tc>
          <w:tcPr>
            <w:tcW w:w="2098" w:type="dxa"/>
            <w:tcBorders>
              <w:left w:val="single" w:sz="4" w:space="0" w:color="auto"/>
              <w:right w:val="single" w:sz="4" w:space="0" w:color="auto"/>
            </w:tcBorders>
          </w:tcPr>
          <w:p w:rsidR="005D215E" w:rsidRDefault="005D215E">
            <w:pPr>
              <w:pStyle w:val="ConsPlusNormal"/>
              <w:jc w:val="center"/>
            </w:pPr>
            <w:r>
              <w:t>1 г. &lt;1&gt;</w:t>
            </w:r>
          </w:p>
        </w:tc>
        <w:tc>
          <w:tcPr>
            <w:tcW w:w="1417" w:type="dxa"/>
            <w:tcBorders>
              <w:left w:val="single" w:sz="4" w:space="0" w:color="auto"/>
            </w:tcBorders>
          </w:tcPr>
          <w:p w:rsidR="005D215E" w:rsidRDefault="005D215E">
            <w:pPr>
              <w:pStyle w:val="ConsPlusNormal"/>
              <w:jc w:val="both"/>
            </w:pPr>
            <w:bookmarkStart w:id="1102" w:name="Par9486"/>
            <w:bookmarkEnd w:id="1102"/>
            <w:r>
              <w:t xml:space="preserve">&lt;1&gt; См. </w:t>
            </w:r>
            <w:hyperlink w:anchor="Par9470" w:tooltip="&lt;1&gt; После окончания эксплуатации" w:history="1">
              <w:r>
                <w:rPr>
                  <w:color w:val="0000FF"/>
                </w:rPr>
                <w:t>примеч.</w:t>
              </w:r>
            </w:hyperlink>
            <w:r>
              <w:t xml:space="preserve"> к ст. 896</w:t>
            </w:r>
          </w:p>
        </w:tc>
      </w:tr>
      <w:tr w:rsidR="005D215E">
        <w:tc>
          <w:tcPr>
            <w:tcW w:w="680" w:type="dxa"/>
          </w:tcPr>
          <w:p w:rsidR="005D215E" w:rsidRDefault="005D215E">
            <w:pPr>
              <w:pStyle w:val="ConsPlusNormal"/>
              <w:jc w:val="center"/>
            </w:pPr>
            <w:bookmarkStart w:id="1103" w:name="Par9487"/>
            <w:bookmarkEnd w:id="1103"/>
            <w:r>
              <w:t>899.</w:t>
            </w:r>
          </w:p>
        </w:tc>
        <w:tc>
          <w:tcPr>
            <w:tcW w:w="4252" w:type="dxa"/>
            <w:gridSpan w:val="2"/>
            <w:tcBorders>
              <w:right w:val="single" w:sz="4" w:space="0" w:color="auto"/>
            </w:tcBorders>
          </w:tcPr>
          <w:p w:rsidR="005D215E" w:rsidRDefault="005D215E">
            <w:pPr>
              <w:pStyle w:val="ConsPlusNormal"/>
              <w:jc w:val="both"/>
            </w:pPr>
            <w:r>
              <w:t>Топографические планы владений, исполнительные схемы коммуникаций водопровода, канализаций, отопления, силовой и световой сети и т.д.</w:t>
            </w:r>
          </w:p>
        </w:tc>
        <w:tc>
          <w:tcPr>
            <w:tcW w:w="7315" w:type="dxa"/>
            <w:gridSpan w:val="5"/>
            <w:tcBorders>
              <w:left w:val="single" w:sz="4" w:space="0" w:color="auto"/>
              <w:right w:val="single" w:sz="4" w:space="0" w:color="auto"/>
            </w:tcBorders>
          </w:tcPr>
          <w:p w:rsidR="005D215E" w:rsidRDefault="005D215E">
            <w:pPr>
              <w:pStyle w:val="ConsPlusNormal"/>
              <w:jc w:val="center"/>
            </w:pPr>
            <w:r>
              <w:t>до замены новыми</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04" w:name="Par9491"/>
            <w:bookmarkEnd w:id="1104"/>
            <w:r>
              <w:t>900.</w:t>
            </w:r>
          </w:p>
        </w:tc>
        <w:tc>
          <w:tcPr>
            <w:tcW w:w="4252" w:type="dxa"/>
            <w:gridSpan w:val="2"/>
            <w:tcBorders>
              <w:right w:val="single" w:sz="4" w:space="0" w:color="auto"/>
            </w:tcBorders>
          </w:tcPr>
          <w:p w:rsidR="005D215E" w:rsidRDefault="005D215E">
            <w:pPr>
              <w:pStyle w:val="ConsPlusNormal"/>
              <w:jc w:val="both"/>
            </w:pPr>
            <w:r>
              <w:t>Переписка по страхованию зданий</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05" w:name="Par9499"/>
            <w:bookmarkEnd w:id="1105"/>
            <w:r>
              <w:t>901.</w:t>
            </w:r>
          </w:p>
        </w:tc>
        <w:tc>
          <w:tcPr>
            <w:tcW w:w="4252" w:type="dxa"/>
            <w:gridSpan w:val="2"/>
            <w:tcBorders>
              <w:right w:val="single" w:sz="4" w:space="0" w:color="auto"/>
            </w:tcBorders>
          </w:tcPr>
          <w:p w:rsidR="005D215E" w:rsidRDefault="005D215E">
            <w:pPr>
              <w:pStyle w:val="ConsPlusNormal"/>
              <w:jc w:val="both"/>
            </w:pPr>
            <w:r>
              <w:t>Акты и переписка о содержании зданий, дворов и тротуаров в надлежащем техническом и санитарном состоянии</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06" w:name="Par9507"/>
            <w:bookmarkEnd w:id="1106"/>
            <w:r>
              <w:t>902.</w:t>
            </w:r>
          </w:p>
        </w:tc>
        <w:tc>
          <w:tcPr>
            <w:tcW w:w="4252" w:type="dxa"/>
            <w:gridSpan w:val="2"/>
            <w:tcBorders>
              <w:right w:val="single" w:sz="4" w:space="0" w:color="auto"/>
            </w:tcBorders>
          </w:tcPr>
          <w:p w:rsidR="005D215E" w:rsidRDefault="005D215E">
            <w:pPr>
              <w:pStyle w:val="ConsPlusNormal"/>
              <w:jc w:val="both"/>
            </w:pPr>
            <w:r>
              <w:t>Переписка об оформлении зданий и помещений в связи с революционными праздниками (декорирование, иллюминация и т.д.)</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07" w:name="Par9515"/>
            <w:bookmarkEnd w:id="1107"/>
            <w:r>
              <w:t>903.</w:t>
            </w:r>
          </w:p>
        </w:tc>
        <w:tc>
          <w:tcPr>
            <w:tcW w:w="4252" w:type="dxa"/>
            <w:gridSpan w:val="2"/>
            <w:tcBorders>
              <w:right w:val="single" w:sz="4" w:space="0" w:color="auto"/>
            </w:tcBorders>
          </w:tcPr>
          <w:p w:rsidR="005D215E" w:rsidRDefault="005D215E">
            <w:pPr>
              <w:pStyle w:val="ConsPlusNormal"/>
              <w:jc w:val="both"/>
            </w:pPr>
            <w:r>
              <w:t>Переписка о размещении учреждений и предприятий и эксплуатации помещений, планы размещения</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08" w:name="Par9523"/>
            <w:bookmarkEnd w:id="1108"/>
            <w:r>
              <w:t>904.</w:t>
            </w:r>
          </w:p>
        </w:tc>
        <w:tc>
          <w:tcPr>
            <w:tcW w:w="4252" w:type="dxa"/>
            <w:gridSpan w:val="2"/>
            <w:tcBorders>
              <w:right w:val="single" w:sz="4" w:space="0" w:color="auto"/>
            </w:tcBorders>
          </w:tcPr>
          <w:p w:rsidR="005D215E" w:rsidRDefault="005D215E">
            <w:pPr>
              <w:pStyle w:val="ConsPlusNormal"/>
              <w:jc w:val="both"/>
            </w:pPr>
            <w:r>
              <w:t>Переписка по коммунальному обслуживанию помещений (освещение, отопление зданий, ремонт водопровода, канализации, вентиляции и т.д.)</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09" w:name="Par9531"/>
            <w:bookmarkEnd w:id="1109"/>
            <w:r>
              <w:t>905.</w:t>
            </w:r>
          </w:p>
        </w:tc>
        <w:tc>
          <w:tcPr>
            <w:tcW w:w="4252" w:type="dxa"/>
            <w:gridSpan w:val="2"/>
            <w:tcBorders>
              <w:right w:val="single" w:sz="4" w:space="0" w:color="auto"/>
            </w:tcBorders>
          </w:tcPr>
          <w:p w:rsidR="005D215E" w:rsidRDefault="005D215E">
            <w:pPr>
              <w:pStyle w:val="ConsPlusNormal"/>
              <w:jc w:val="both"/>
            </w:pPr>
            <w:r>
              <w:t>Переписка по вопросам управления жилыми домами</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r>
              <w:t>906.</w:t>
            </w:r>
          </w:p>
        </w:tc>
        <w:tc>
          <w:tcPr>
            <w:tcW w:w="4252" w:type="dxa"/>
            <w:gridSpan w:val="2"/>
            <w:tcBorders>
              <w:right w:val="single" w:sz="4" w:space="0" w:color="auto"/>
            </w:tcBorders>
          </w:tcPr>
          <w:p w:rsidR="005D215E" w:rsidRDefault="005D215E">
            <w:pPr>
              <w:pStyle w:val="ConsPlusNormal"/>
              <w:jc w:val="both"/>
            </w:pPr>
            <w:r>
              <w:t>Доклады, обзоры, сведения о состоянии жилищного фонда учреждений, организаций и предприятий</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10" w:name="Par9547"/>
            <w:bookmarkEnd w:id="1110"/>
            <w:r>
              <w:t>907.</w:t>
            </w:r>
          </w:p>
        </w:tc>
        <w:tc>
          <w:tcPr>
            <w:tcW w:w="4252" w:type="dxa"/>
            <w:gridSpan w:val="2"/>
            <w:tcBorders>
              <w:right w:val="single" w:sz="4" w:space="0" w:color="auto"/>
            </w:tcBorders>
          </w:tcPr>
          <w:p w:rsidR="005D215E" w:rsidRDefault="005D215E">
            <w:pPr>
              <w:pStyle w:val="ConsPlusNormal"/>
              <w:jc w:val="both"/>
            </w:pPr>
            <w:r>
              <w:t>Переписка по бронированию жилплощади лиц, находящихся в длительных командировках и экспедициях, а также военнообязанных</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11" w:name="Par9555"/>
            <w:bookmarkEnd w:id="1111"/>
            <w:r>
              <w:t>908.</w:t>
            </w:r>
          </w:p>
        </w:tc>
        <w:tc>
          <w:tcPr>
            <w:tcW w:w="4252" w:type="dxa"/>
            <w:gridSpan w:val="2"/>
            <w:tcBorders>
              <w:right w:val="single" w:sz="4" w:space="0" w:color="auto"/>
            </w:tcBorders>
          </w:tcPr>
          <w:p w:rsidR="005D215E" w:rsidRDefault="005D215E">
            <w:pPr>
              <w:pStyle w:val="ConsPlusNormal"/>
              <w:jc w:val="both"/>
            </w:pPr>
            <w:r>
              <w:t>Списки жильцов</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4932" w:type="dxa"/>
            <w:gridSpan w:val="3"/>
            <w:tcBorders>
              <w:right w:val="single" w:sz="4" w:space="0" w:color="auto"/>
            </w:tcBorders>
          </w:tcPr>
          <w:p w:rsidR="005D215E" w:rsidRDefault="005D215E">
            <w:pPr>
              <w:pStyle w:val="ConsPlusNormal"/>
              <w:jc w:val="center"/>
              <w:outlineLvl w:val="3"/>
            </w:pPr>
            <w:r>
              <w:t>21.4. Охрана предприятий, учреждений и организаций</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12" w:name="Par9570"/>
            <w:bookmarkEnd w:id="1112"/>
            <w:r>
              <w:t>909.</w:t>
            </w:r>
          </w:p>
        </w:tc>
        <w:tc>
          <w:tcPr>
            <w:tcW w:w="4252" w:type="dxa"/>
            <w:gridSpan w:val="2"/>
            <w:tcBorders>
              <w:right w:val="single" w:sz="4" w:space="0" w:color="auto"/>
            </w:tcBorders>
          </w:tcPr>
          <w:p w:rsidR="005D215E" w:rsidRDefault="005D215E">
            <w:pPr>
              <w:pStyle w:val="ConsPlusNormal"/>
              <w:jc w:val="both"/>
            </w:pPr>
            <w:r>
              <w:t>Утвержденные планы, чертежи, описания конструкций автоматической сигнализации внутренней охраны</w:t>
            </w:r>
          </w:p>
        </w:tc>
        <w:tc>
          <w:tcPr>
            <w:tcW w:w="7315" w:type="dxa"/>
            <w:gridSpan w:val="5"/>
            <w:tcBorders>
              <w:left w:val="single" w:sz="4" w:space="0" w:color="auto"/>
              <w:right w:val="single" w:sz="4" w:space="0" w:color="auto"/>
            </w:tcBorders>
          </w:tcPr>
          <w:p w:rsidR="005D215E" w:rsidRDefault="005D215E">
            <w:pPr>
              <w:pStyle w:val="ConsPlusNormal"/>
              <w:jc w:val="center"/>
            </w:pPr>
            <w:r>
              <w:t>до замены новыми</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r>
              <w:t>910.</w:t>
            </w:r>
          </w:p>
        </w:tc>
        <w:tc>
          <w:tcPr>
            <w:tcW w:w="4252" w:type="dxa"/>
            <w:gridSpan w:val="2"/>
            <w:tcBorders>
              <w:right w:val="single" w:sz="4" w:space="0" w:color="auto"/>
            </w:tcBorders>
          </w:tcPr>
          <w:p w:rsidR="005D215E" w:rsidRDefault="005D215E">
            <w:pPr>
              <w:pStyle w:val="ConsPlusNormal"/>
              <w:jc w:val="both"/>
            </w:pPr>
            <w:r>
              <w:t>Договоры и переписка по организации пожарной и сторожевой охраны</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13" w:name="Par9582"/>
            <w:bookmarkEnd w:id="1113"/>
            <w:r>
              <w:t>911.</w:t>
            </w:r>
          </w:p>
        </w:tc>
        <w:tc>
          <w:tcPr>
            <w:tcW w:w="4252" w:type="dxa"/>
            <w:gridSpan w:val="2"/>
            <w:tcBorders>
              <w:right w:val="single" w:sz="4" w:space="0" w:color="auto"/>
            </w:tcBorders>
          </w:tcPr>
          <w:p w:rsidR="005D215E" w:rsidRDefault="005D215E">
            <w:pPr>
              <w:pStyle w:val="ConsPlusNormal"/>
              <w:jc w:val="both"/>
            </w:pPr>
            <w:r>
              <w:t>Документы по вопросам противопожарного состояния зданий и контроля за выполнением предложений по обследованию</w:t>
            </w:r>
          </w:p>
        </w:tc>
        <w:tc>
          <w:tcPr>
            <w:tcW w:w="1191" w:type="dxa"/>
            <w:tcBorders>
              <w:left w:val="single" w:sz="4" w:space="0" w:color="auto"/>
              <w:right w:val="single" w:sz="4" w:space="0" w:color="auto"/>
            </w:tcBorders>
          </w:tcPr>
          <w:p w:rsidR="005D215E" w:rsidRDefault="005D215E">
            <w:pPr>
              <w:pStyle w:val="ConsPlusNormal"/>
              <w:jc w:val="center"/>
            </w:pPr>
            <w:r>
              <w:t xml:space="preserve">3 г. </w:t>
            </w:r>
            <w:hyperlink w:anchor="Par9589" w:tooltip="&lt;1&gt; После следующей проверки"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3 г. &lt;1&gt;</w:t>
            </w:r>
          </w:p>
        </w:tc>
        <w:tc>
          <w:tcPr>
            <w:tcW w:w="1361" w:type="dxa"/>
            <w:tcBorders>
              <w:left w:val="single" w:sz="4" w:space="0" w:color="auto"/>
              <w:right w:val="single" w:sz="4" w:space="0" w:color="auto"/>
            </w:tcBorders>
          </w:tcPr>
          <w:p w:rsidR="005D215E" w:rsidRDefault="005D215E">
            <w:pPr>
              <w:pStyle w:val="ConsPlusNormal"/>
              <w:jc w:val="center"/>
            </w:pPr>
            <w:r>
              <w:t>3 г. &lt;1&gt;</w:t>
            </w:r>
          </w:p>
        </w:tc>
        <w:tc>
          <w:tcPr>
            <w:tcW w:w="1531" w:type="dxa"/>
            <w:tcBorders>
              <w:left w:val="single" w:sz="4" w:space="0" w:color="auto"/>
              <w:right w:val="single" w:sz="4" w:space="0" w:color="auto"/>
            </w:tcBorders>
          </w:tcPr>
          <w:p w:rsidR="005D215E" w:rsidRDefault="005D215E">
            <w:pPr>
              <w:pStyle w:val="ConsPlusNormal"/>
              <w:jc w:val="center"/>
            </w:pPr>
            <w:r>
              <w:t>3 г. &lt;1&gt;</w:t>
            </w:r>
          </w:p>
        </w:tc>
        <w:tc>
          <w:tcPr>
            <w:tcW w:w="2098" w:type="dxa"/>
            <w:tcBorders>
              <w:left w:val="single" w:sz="4" w:space="0" w:color="auto"/>
              <w:right w:val="single" w:sz="4" w:space="0" w:color="auto"/>
            </w:tcBorders>
          </w:tcPr>
          <w:p w:rsidR="005D215E" w:rsidRDefault="005D215E">
            <w:pPr>
              <w:pStyle w:val="ConsPlusNormal"/>
              <w:jc w:val="center"/>
            </w:pPr>
            <w:r>
              <w:t>3 г. &lt;1&gt;</w:t>
            </w:r>
          </w:p>
        </w:tc>
        <w:tc>
          <w:tcPr>
            <w:tcW w:w="1417" w:type="dxa"/>
            <w:tcBorders>
              <w:left w:val="single" w:sz="4" w:space="0" w:color="auto"/>
            </w:tcBorders>
          </w:tcPr>
          <w:p w:rsidR="005D215E" w:rsidRDefault="005D215E">
            <w:pPr>
              <w:pStyle w:val="ConsPlusNormal"/>
              <w:jc w:val="both"/>
            </w:pPr>
            <w:bookmarkStart w:id="1114" w:name="Par9589"/>
            <w:bookmarkEnd w:id="1114"/>
            <w:r>
              <w:t>&lt;1&gt; После следующей проверки</w:t>
            </w:r>
          </w:p>
        </w:tc>
      </w:tr>
      <w:tr w:rsidR="005D215E">
        <w:tc>
          <w:tcPr>
            <w:tcW w:w="680" w:type="dxa"/>
          </w:tcPr>
          <w:p w:rsidR="005D215E" w:rsidRDefault="005D215E">
            <w:pPr>
              <w:pStyle w:val="ConsPlusNormal"/>
              <w:jc w:val="center"/>
            </w:pPr>
            <w:bookmarkStart w:id="1115" w:name="Par9590"/>
            <w:bookmarkEnd w:id="1115"/>
            <w:r>
              <w:t>912.</w:t>
            </w:r>
          </w:p>
        </w:tc>
        <w:tc>
          <w:tcPr>
            <w:tcW w:w="4252" w:type="dxa"/>
            <w:gridSpan w:val="2"/>
            <w:tcBorders>
              <w:right w:val="single" w:sz="4" w:space="0" w:color="auto"/>
            </w:tcBorders>
          </w:tcPr>
          <w:p w:rsidR="005D215E" w:rsidRDefault="005D215E">
            <w:pPr>
              <w:pStyle w:val="ConsPlusNormal"/>
              <w:jc w:val="both"/>
            </w:pPr>
            <w:r>
              <w:t>Переписка об инженерно-технических мероприятиях по гражданской обороне, противопожарной безопасности и общей охране предприятий, учреждений и организаций системы Министерства просвещения СССР</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16" w:name="Par9598"/>
            <w:bookmarkEnd w:id="1116"/>
            <w:r>
              <w:t>913.</w:t>
            </w:r>
          </w:p>
        </w:tc>
        <w:tc>
          <w:tcPr>
            <w:tcW w:w="4252" w:type="dxa"/>
            <w:gridSpan w:val="2"/>
            <w:tcBorders>
              <w:right w:val="single" w:sz="4" w:space="0" w:color="auto"/>
            </w:tcBorders>
          </w:tcPr>
          <w:p w:rsidR="005D215E" w:rsidRDefault="005D215E">
            <w:pPr>
              <w:pStyle w:val="ConsPlusNormal"/>
            </w:pP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17" w:name="Par9606"/>
            <w:bookmarkEnd w:id="1117"/>
            <w:r>
              <w:t>914.</w:t>
            </w:r>
          </w:p>
        </w:tc>
        <w:tc>
          <w:tcPr>
            <w:tcW w:w="4252" w:type="dxa"/>
            <w:gridSpan w:val="2"/>
            <w:tcBorders>
              <w:right w:val="single" w:sz="4" w:space="0" w:color="auto"/>
            </w:tcBorders>
          </w:tcPr>
          <w:p w:rsidR="005D215E" w:rsidRDefault="005D215E">
            <w:pPr>
              <w:pStyle w:val="ConsPlusNormal"/>
              <w:jc w:val="both"/>
            </w:pPr>
            <w:r>
              <w:t>Расписания и табели постов и караулов общей и противопожарной охраны, листы нарядов, постовые ведомости, строевые записи, контрольные записи</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18" w:name="Par9614"/>
            <w:bookmarkEnd w:id="1118"/>
            <w:r>
              <w:t>915.</w:t>
            </w:r>
          </w:p>
        </w:tc>
        <w:tc>
          <w:tcPr>
            <w:tcW w:w="4252" w:type="dxa"/>
            <w:gridSpan w:val="2"/>
            <w:tcBorders>
              <w:right w:val="single" w:sz="4" w:space="0" w:color="auto"/>
            </w:tcBorders>
          </w:tcPr>
          <w:p w:rsidR="005D215E" w:rsidRDefault="005D215E">
            <w:pPr>
              <w:pStyle w:val="ConsPlusNormal"/>
              <w:jc w:val="both"/>
            </w:pPr>
            <w:r>
              <w:t>Книги регистрации опечатания помещений и снятия печатей</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19" w:name="Par9622"/>
            <w:bookmarkEnd w:id="1119"/>
            <w:r>
              <w:t>916.</w:t>
            </w:r>
          </w:p>
        </w:tc>
        <w:tc>
          <w:tcPr>
            <w:tcW w:w="4252" w:type="dxa"/>
            <w:gridSpan w:val="2"/>
            <w:tcBorders>
              <w:right w:val="single" w:sz="4" w:space="0" w:color="auto"/>
            </w:tcBorders>
          </w:tcPr>
          <w:p w:rsidR="005D215E" w:rsidRDefault="005D215E">
            <w:pPr>
              <w:pStyle w:val="ConsPlusNormal"/>
              <w:jc w:val="both"/>
            </w:pPr>
            <w:r>
              <w:t>Акты и сведения о мероприятиях по общей и противопожарной охране</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20" w:name="Par9630"/>
            <w:bookmarkEnd w:id="1120"/>
            <w:r>
              <w:t>917.</w:t>
            </w:r>
          </w:p>
        </w:tc>
        <w:tc>
          <w:tcPr>
            <w:tcW w:w="4252" w:type="dxa"/>
            <w:gridSpan w:val="2"/>
            <w:tcBorders>
              <w:right w:val="single" w:sz="4" w:space="0" w:color="auto"/>
            </w:tcBorders>
          </w:tcPr>
          <w:p w:rsidR="005D215E" w:rsidRDefault="005D215E">
            <w:pPr>
              <w:pStyle w:val="ConsPlusNormal"/>
              <w:jc w:val="both"/>
            </w:pPr>
            <w:r>
              <w:t>Инструкции по пожарной и сторожевой охране учреждений и предприятий</w:t>
            </w:r>
          </w:p>
        </w:tc>
        <w:tc>
          <w:tcPr>
            <w:tcW w:w="7315" w:type="dxa"/>
            <w:gridSpan w:val="5"/>
            <w:tcBorders>
              <w:left w:val="single" w:sz="4" w:space="0" w:color="auto"/>
              <w:right w:val="single" w:sz="4" w:space="0" w:color="auto"/>
            </w:tcBorders>
          </w:tcPr>
          <w:p w:rsidR="005D215E" w:rsidRDefault="005D215E">
            <w:pPr>
              <w:pStyle w:val="ConsPlusNormal"/>
              <w:jc w:val="center"/>
            </w:pPr>
            <w:r>
              <w:t>до замены новыми</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21" w:name="Par9634"/>
            <w:bookmarkEnd w:id="1121"/>
            <w:r>
              <w:t>918.</w:t>
            </w:r>
          </w:p>
        </w:tc>
        <w:tc>
          <w:tcPr>
            <w:tcW w:w="4252" w:type="dxa"/>
            <w:gridSpan w:val="2"/>
            <w:tcBorders>
              <w:right w:val="single" w:sz="4" w:space="0" w:color="auto"/>
            </w:tcBorders>
          </w:tcPr>
          <w:p w:rsidR="005D215E" w:rsidRDefault="005D215E">
            <w:pPr>
              <w:pStyle w:val="ConsPlusNormal"/>
              <w:jc w:val="both"/>
            </w:pPr>
            <w:r>
              <w:t>Списки противопожарного оборудования и инвентаря и периодические сведения о его применении</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22" w:name="Par9642"/>
            <w:bookmarkEnd w:id="1122"/>
            <w:r>
              <w:t>919.</w:t>
            </w:r>
          </w:p>
        </w:tc>
        <w:tc>
          <w:tcPr>
            <w:tcW w:w="4252" w:type="dxa"/>
            <w:gridSpan w:val="2"/>
            <w:tcBorders>
              <w:right w:val="single" w:sz="4" w:space="0" w:color="auto"/>
            </w:tcBorders>
          </w:tcPr>
          <w:p w:rsidR="005D215E" w:rsidRDefault="005D215E">
            <w:pPr>
              <w:pStyle w:val="ConsPlusNormal"/>
              <w:jc w:val="both"/>
            </w:pPr>
            <w:r>
              <w:t>Акты о пожарах и переписка о выявлении причин пожаров</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23" w:name="Par9650"/>
            <w:bookmarkEnd w:id="1123"/>
            <w:r>
              <w:t>920.</w:t>
            </w:r>
          </w:p>
        </w:tc>
        <w:tc>
          <w:tcPr>
            <w:tcW w:w="4252" w:type="dxa"/>
            <w:gridSpan w:val="2"/>
            <w:tcBorders>
              <w:right w:val="single" w:sz="4" w:space="0" w:color="auto"/>
            </w:tcBorders>
          </w:tcPr>
          <w:p w:rsidR="005D215E" w:rsidRDefault="005D215E">
            <w:pPr>
              <w:pStyle w:val="ConsPlusNormal"/>
              <w:jc w:val="both"/>
            </w:pPr>
            <w:r>
              <w:t>Инструкции дежурным по учреждениям и предприятиям</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24" w:name="Par9658"/>
            <w:bookmarkEnd w:id="1124"/>
            <w:r>
              <w:t>921.</w:t>
            </w:r>
          </w:p>
        </w:tc>
        <w:tc>
          <w:tcPr>
            <w:tcW w:w="4252" w:type="dxa"/>
            <w:gridSpan w:val="2"/>
            <w:tcBorders>
              <w:right w:val="single" w:sz="4" w:space="0" w:color="auto"/>
            </w:tcBorders>
          </w:tcPr>
          <w:p w:rsidR="005D215E" w:rsidRDefault="005D215E">
            <w:pPr>
              <w:pStyle w:val="ConsPlusNormal"/>
              <w:jc w:val="both"/>
            </w:pPr>
            <w:r>
              <w:t>Акты о происшествиях во время дежурств</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25" w:name="Par9666"/>
            <w:bookmarkEnd w:id="1125"/>
            <w:r>
              <w:t>922.</w:t>
            </w:r>
          </w:p>
        </w:tc>
        <w:tc>
          <w:tcPr>
            <w:tcW w:w="4252" w:type="dxa"/>
            <w:gridSpan w:val="2"/>
            <w:tcBorders>
              <w:right w:val="single" w:sz="4" w:space="0" w:color="auto"/>
            </w:tcBorders>
          </w:tcPr>
          <w:p w:rsidR="005D215E" w:rsidRDefault="005D215E">
            <w:pPr>
              <w:pStyle w:val="ConsPlusNormal"/>
              <w:jc w:val="both"/>
            </w:pPr>
            <w:r>
              <w:t>Списки дежурных и графики дежурств по учреждениям и предприятиям системы Министерства просвещения СССР</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26" w:name="Par9674"/>
            <w:bookmarkEnd w:id="1126"/>
            <w:r>
              <w:t>923.</w:t>
            </w:r>
          </w:p>
        </w:tc>
        <w:tc>
          <w:tcPr>
            <w:tcW w:w="4252" w:type="dxa"/>
            <w:gridSpan w:val="2"/>
            <w:tcBorders>
              <w:right w:val="single" w:sz="4" w:space="0" w:color="auto"/>
            </w:tcBorders>
          </w:tcPr>
          <w:p w:rsidR="005D215E" w:rsidRDefault="005D215E">
            <w:pPr>
              <w:pStyle w:val="ConsPlusNormal"/>
              <w:jc w:val="both"/>
            </w:pPr>
            <w:r>
              <w:t>Рапорты о несении караульной и специальной службы</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4932" w:type="dxa"/>
            <w:gridSpan w:val="3"/>
            <w:tcBorders>
              <w:right w:val="single" w:sz="4" w:space="0" w:color="auto"/>
            </w:tcBorders>
          </w:tcPr>
          <w:p w:rsidR="005D215E" w:rsidRDefault="005D215E">
            <w:pPr>
              <w:pStyle w:val="ConsPlusNormal"/>
              <w:jc w:val="center"/>
              <w:outlineLvl w:val="3"/>
            </w:pPr>
            <w:r>
              <w:t>21.5. Подсобное хозяйство</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27" w:name="Par9689"/>
            <w:bookmarkEnd w:id="1127"/>
            <w:r>
              <w:t>924.</w:t>
            </w:r>
          </w:p>
        </w:tc>
        <w:tc>
          <w:tcPr>
            <w:tcW w:w="4252" w:type="dxa"/>
            <w:gridSpan w:val="2"/>
            <w:tcBorders>
              <w:right w:val="single" w:sz="4" w:space="0" w:color="auto"/>
            </w:tcBorders>
          </w:tcPr>
          <w:p w:rsidR="005D215E" w:rsidRDefault="005D215E">
            <w:pPr>
              <w:pStyle w:val="ConsPlusNormal"/>
              <w:jc w:val="both"/>
            </w:pPr>
            <w:r>
              <w:t>Документы (планы, докладные записки, справки) по организации подсобных хозяйств при учебных заведениях системы Минпроса СССР</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28" w:name="Par9697"/>
            <w:bookmarkEnd w:id="1128"/>
            <w:r>
              <w:t>925.</w:t>
            </w:r>
          </w:p>
        </w:tc>
        <w:tc>
          <w:tcPr>
            <w:tcW w:w="4252" w:type="dxa"/>
            <w:gridSpan w:val="2"/>
            <w:tcBorders>
              <w:right w:val="single" w:sz="4" w:space="0" w:color="auto"/>
            </w:tcBorders>
          </w:tcPr>
          <w:p w:rsidR="005D215E" w:rsidRDefault="005D215E">
            <w:pPr>
              <w:pStyle w:val="ConsPlusNormal"/>
              <w:jc w:val="both"/>
            </w:pPr>
            <w:r>
              <w:t>Документы (планы, заключения, справки) по организации и использованию школьных учебно-опытных участков</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29" w:name="Par9705"/>
            <w:bookmarkEnd w:id="1129"/>
            <w:r>
              <w:t>926.</w:t>
            </w:r>
          </w:p>
        </w:tc>
        <w:tc>
          <w:tcPr>
            <w:tcW w:w="4252" w:type="dxa"/>
            <w:gridSpan w:val="2"/>
            <w:tcBorders>
              <w:right w:val="single" w:sz="4" w:space="0" w:color="auto"/>
            </w:tcBorders>
          </w:tcPr>
          <w:p w:rsidR="005D215E" w:rsidRDefault="005D215E">
            <w:pPr>
              <w:pStyle w:val="ConsPlusNormal"/>
              <w:jc w:val="both"/>
            </w:pPr>
            <w:r>
              <w:t>Переписка по вопросам деятельности подсобных хозяйств</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30" w:name="Par9713"/>
            <w:bookmarkEnd w:id="1130"/>
            <w:r>
              <w:t>927.</w:t>
            </w:r>
          </w:p>
        </w:tc>
        <w:tc>
          <w:tcPr>
            <w:tcW w:w="4252" w:type="dxa"/>
            <w:gridSpan w:val="2"/>
            <w:tcBorders>
              <w:right w:val="single" w:sz="4" w:space="0" w:color="auto"/>
            </w:tcBorders>
          </w:tcPr>
          <w:p w:rsidR="005D215E" w:rsidRDefault="005D215E">
            <w:pPr>
              <w:pStyle w:val="ConsPlusNormal"/>
              <w:jc w:val="both"/>
            </w:pPr>
            <w:r>
              <w:t>Планы механизации подсобных хозяйств</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10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31" w:name="Par9721"/>
            <w:bookmarkEnd w:id="1131"/>
            <w:r>
              <w:t>928.</w:t>
            </w:r>
          </w:p>
        </w:tc>
        <w:tc>
          <w:tcPr>
            <w:tcW w:w="4252" w:type="dxa"/>
            <w:gridSpan w:val="2"/>
            <w:tcBorders>
              <w:right w:val="single" w:sz="4" w:space="0" w:color="auto"/>
            </w:tcBorders>
          </w:tcPr>
          <w:p w:rsidR="005D215E" w:rsidRDefault="005D215E">
            <w:pPr>
              <w:pStyle w:val="ConsPlusNormal"/>
              <w:jc w:val="both"/>
            </w:pPr>
            <w:r>
              <w:t>Сведения, акты и переписка по ремонту сельскохозяйственных машин и готовности к полевым работам</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32" w:name="Par9729"/>
            <w:bookmarkEnd w:id="1132"/>
            <w:r>
              <w:t>929.</w:t>
            </w:r>
          </w:p>
        </w:tc>
        <w:tc>
          <w:tcPr>
            <w:tcW w:w="4252" w:type="dxa"/>
            <w:gridSpan w:val="2"/>
            <w:tcBorders>
              <w:right w:val="single" w:sz="4" w:space="0" w:color="auto"/>
            </w:tcBorders>
          </w:tcPr>
          <w:p w:rsidR="005D215E" w:rsidRDefault="005D215E">
            <w:pPr>
              <w:pStyle w:val="ConsPlusNormal"/>
              <w:jc w:val="both"/>
            </w:pPr>
            <w:r>
              <w:t>Переписка о проведении сельскохозяйственных компаний</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33" w:name="Par9737"/>
            <w:bookmarkEnd w:id="1133"/>
            <w:r>
              <w:t>930.</w:t>
            </w:r>
          </w:p>
        </w:tc>
        <w:tc>
          <w:tcPr>
            <w:tcW w:w="4252" w:type="dxa"/>
            <w:gridSpan w:val="2"/>
            <w:tcBorders>
              <w:right w:val="single" w:sz="4" w:space="0" w:color="auto"/>
            </w:tcBorders>
          </w:tcPr>
          <w:p w:rsidR="005D215E" w:rsidRDefault="005D215E">
            <w:pPr>
              <w:pStyle w:val="ConsPlusNormal"/>
              <w:jc w:val="both"/>
            </w:pPr>
            <w:r>
              <w:t>Месячные, декадные и пятидневные сведения о сборе урожая в подсобных хозяйствах</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34" w:name="Par9745"/>
            <w:bookmarkEnd w:id="1134"/>
            <w:r>
              <w:t>931.</w:t>
            </w:r>
          </w:p>
        </w:tc>
        <w:tc>
          <w:tcPr>
            <w:tcW w:w="4252" w:type="dxa"/>
            <w:gridSpan w:val="2"/>
            <w:tcBorders>
              <w:right w:val="single" w:sz="4" w:space="0" w:color="auto"/>
            </w:tcBorders>
          </w:tcPr>
          <w:p w:rsidR="005D215E" w:rsidRDefault="005D215E">
            <w:pPr>
              <w:pStyle w:val="ConsPlusNormal"/>
              <w:jc w:val="both"/>
            </w:pPr>
            <w:r>
              <w:t>Единовременные сведения о ходе полевых и уборочных работ в подсобных хозяйствах</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35" w:name="Par9753"/>
            <w:bookmarkEnd w:id="1135"/>
            <w:r>
              <w:t>932.</w:t>
            </w:r>
          </w:p>
        </w:tc>
        <w:tc>
          <w:tcPr>
            <w:tcW w:w="4252" w:type="dxa"/>
            <w:gridSpan w:val="2"/>
            <w:tcBorders>
              <w:right w:val="single" w:sz="4" w:space="0" w:color="auto"/>
            </w:tcBorders>
          </w:tcPr>
          <w:p w:rsidR="005D215E" w:rsidRDefault="005D215E">
            <w:pPr>
              <w:pStyle w:val="ConsPlusNormal"/>
              <w:jc w:val="both"/>
            </w:pPr>
            <w:r>
              <w:t>Заключительные отчеты об итогах уборки урожая на пришкольных опытных участках, в подсобных хозяйствах детских учреждений</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10 л.</w:t>
            </w:r>
          </w:p>
        </w:tc>
        <w:tc>
          <w:tcPr>
            <w:tcW w:w="1531" w:type="dxa"/>
            <w:tcBorders>
              <w:left w:val="single" w:sz="4" w:space="0" w:color="auto"/>
              <w:right w:val="single" w:sz="4" w:space="0" w:color="auto"/>
            </w:tcBorders>
          </w:tcPr>
          <w:p w:rsidR="005D215E" w:rsidRDefault="005D215E">
            <w:pPr>
              <w:pStyle w:val="ConsPlusNormal"/>
              <w:jc w:val="center"/>
            </w:pPr>
            <w:r>
              <w:t>10 л.</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36" w:name="Par9761"/>
            <w:bookmarkEnd w:id="1136"/>
            <w:r>
              <w:t>933.</w:t>
            </w:r>
          </w:p>
        </w:tc>
        <w:tc>
          <w:tcPr>
            <w:tcW w:w="4252" w:type="dxa"/>
            <w:gridSpan w:val="2"/>
            <w:tcBorders>
              <w:right w:val="single" w:sz="4" w:space="0" w:color="auto"/>
            </w:tcBorders>
          </w:tcPr>
          <w:p w:rsidR="005D215E" w:rsidRDefault="005D215E">
            <w:pPr>
              <w:pStyle w:val="ConsPlusNormal"/>
              <w:jc w:val="both"/>
            </w:pPr>
            <w:r>
              <w:t>Договоры и соглашения о заготовке и закупке скота, сельскохозяйственных продуктов и сырья</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4990" w:type="dxa"/>
            <w:gridSpan w:val="3"/>
            <w:tcBorders>
              <w:left w:val="single" w:sz="4" w:space="0" w:color="auto"/>
              <w:right w:val="single" w:sz="4" w:space="0" w:color="auto"/>
            </w:tcBorders>
          </w:tcPr>
          <w:p w:rsidR="005D215E" w:rsidRDefault="005D215E">
            <w:pPr>
              <w:pStyle w:val="ConsPlusNormal"/>
              <w:jc w:val="center"/>
            </w:pPr>
            <w:r>
              <w:t>не менее 3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37" w:name="Par9767"/>
            <w:bookmarkEnd w:id="1137"/>
            <w:r>
              <w:t>934.</w:t>
            </w:r>
          </w:p>
        </w:tc>
        <w:tc>
          <w:tcPr>
            <w:tcW w:w="4252" w:type="dxa"/>
            <w:gridSpan w:val="2"/>
            <w:tcBorders>
              <w:right w:val="single" w:sz="4" w:space="0" w:color="auto"/>
            </w:tcBorders>
          </w:tcPr>
          <w:p w:rsidR="005D215E" w:rsidRDefault="005D215E">
            <w:pPr>
              <w:pStyle w:val="ConsPlusNormal"/>
              <w:jc w:val="both"/>
            </w:pPr>
            <w:r>
              <w:t>Акты приема заготовительных сельскохозяйственных продуктов и сырья</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3629" w:type="dxa"/>
            <w:gridSpan w:val="2"/>
            <w:tcBorders>
              <w:left w:val="single" w:sz="4" w:space="0" w:color="auto"/>
              <w:right w:val="single" w:sz="4" w:space="0" w:color="auto"/>
            </w:tcBorders>
          </w:tcPr>
          <w:p w:rsidR="005D215E" w:rsidRDefault="005D215E">
            <w:pPr>
              <w:pStyle w:val="ConsPlusNormal"/>
              <w:jc w:val="center"/>
            </w:pPr>
            <w:r>
              <w:t>не менее 5 л.</w:t>
            </w:r>
          </w:p>
        </w:tc>
        <w:tc>
          <w:tcPr>
            <w:tcW w:w="1417" w:type="dxa"/>
            <w:tcBorders>
              <w:left w:val="single" w:sz="4" w:space="0" w:color="auto"/>
            </w:tcBorders>
          </w:tcPr>
          <w:p w:rsidR="005D215E" w:rsidRDefault="005D215E">
            <w:pPr>
              <w:pStyle w:val="ConsPlusNormal"/>
            </w:pPr>
          </w:p>
        </w:tc>
      </w:tr>
      <w:tr w:rsidR="005D215E">
        <w:tc>
          <w:tcPr>
            <w:tcW w:w="13664" w:type="dxa"/>
            <w:gridSpan w:val="9"/>
          </w:tcPr>
          <w:p w:rsidR="005D215E" w:rsidRDefault="005D215E">
            <w:pPr>
              <w:pStyle w:val="ConsPlusNormal"/>
              <w:jc w:val="center"/>
              <w:outlineLvl w:val="2"/>
            </w:pPr>
            <w:r>
              <w:t>22. ПРАВО И АРБИТРАЖ</w:t>
            </w:r>
          </w:p>
        </w:tc>
      </w:tr>
      <w:tr w:rsidR="005D215E">
        <w:tc>
          <w:tcPr>
            <w:tcW w:w="680" w:type="dxa"/>
          </w:tcPr>
          <w:p w:rsidR="005D215E" w:rsidRDefault="005D215E">
            <w:pPr>
              <w:pStyle w:val="ConsPlusNormal"/>
              <w:jc w:val="center"/>
            </w:pPr>
            <w:bookmarkStart w:id="1138" w:name="Par9775"/>
            <w:bookmarkEnd w:id="1138"/>
            <w:r>
              <w:t>935.</w:t>
            </w:r>
          </w:p>
        </w:tc>
        <w:tc>
          <w:tcPr>
            <w:tcW w:w="4252" w:type="dxa"/>
            <w:gridSpan w:val="2"/>
            <w:tcBorders>
              <w:right w:val="single" w:sz="4" w:space="0" w:color="auto"/>
            </w:tcBorders>
          </w:tcPr>
          <w:p w:rsidR="005D215E" w:rsidRDefault="005D215E">
            <w:pPr>
              <w:pStyle w:val="ConsPlusNormal"/>
              <w:jc w:val="both"/>
            </w:pPr>
            <w:r>
              <w:t>Переписка и заключения по правовым вопросам</w:t>
            </w:r>
          </w:p>
        </w:tc>
        <w:tc>
          <w:tcPr>
            <w:tcW w:w="119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39" w:name="Par9787"/>
            <w:bookmarkEnd w:id="1139"/>
            <w:r>
              <w:t>936.</w:t>
            </w:r>
          </w:p>
        </w:tc>
        <w:tc>
          <w:tcPr>
            <w:tcW w:w="4252" w:type="dxa"/>
            <w:gridSpan w:val="2"/>
            <w:tcBorders>
              <w:right w:val="single" w:sz="4" w:space="0" w:color="auto"/>
            </w:tcBorders>
          </w:tcPr>
          <w:p w:rsidR="005D215E" w:rsidRDefault="005D215E">
            <w:pPr>
              <w:pStyle w:val="ConsPlusNormal"/>
              <w:jc w:val="both"/>
            </w:pPr>
            <w:r>
              <w:t>Проекты и заключения по трудовому законодательству и трудовому праву</w:t>
            </w:r>
          </w:p>
        </w:tc>
        <w:tc>
          <w:tcPr>
            <w:tcW w:w="119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40" w:name="Par9799"/>
            <w:bookmarkEnd w:id="1140"/>
            <w:r>
              <w:t>937.</w:t>
            </w:r>
          </w:p>
        </w:tc>
        <w:tc>
          <w:tcPr>
            <w:tcW w:w="4252" w:type="dxa"/>
            <w:gridSpan w:val="2"/>
            <w:tcBorders>
              <w:right w:val="single" w:sz="4" w:space="0" w:color="auto"/>
            </w:tcBorders>
          </w:tcPr>
          <w:p w:rsidR="005D215E" w:rsidRDefault="005D215E">
            <w:pPr>
              <w:pStyle w:val="ConsPlusNormal"/>
              <w:jc w:val="both"/>
            </w:pPr>
            <w:r>
              <w:t>Документы по трудовым конфликтам, гражданским и уголовным делам (акты, справки, решения и др.)</w:t>
            </w:r>
          </w:p>
        </w:tc>
        <w:tc>
          <w:tcPr>
            <w:tcW w:w="1191" w:type="dxa"/>
            <w:tcBorders>
              <w:left w:val="single" w:sz="4" w:space="0" w:color="auto"/>
              <w:right w:val="single" w:sz="4" w:space="0" w:color="auto"/>
            </w:tcBorders>
          </w:tcPr>
          <w:p w:rsidR="005D215E" w:rsidRDefault="005D215E">
            <w:pPr>
              <w:pStyle w:val="ConsPlusNormal"/>
              <w:jc w:val="center"/>
            </w:pPr>
            <w:r>
              <w:t xml:space="preserve">3 г. </w:t>
            </w:r>
            <w:hyperlink w:anchor="Par9806" w:tooltip="&lt;1&gt; После вынесения решения"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3 г. &lt;1&gt;</w:t>
            </w:r>
          </w:p>
        </w:tc>
        <w:tc>
          <w:tcPr>
            <w:tcW w:w="1361" w:type="dxa"/>
            <w:tcBorders>
              <w:left w:val="single" w:sz="4" w:space="0" w:color="auto"/>
              <w:right w:val="single" w:sz="4" w:space="0" w:color="auto"/>
            </w:tcBorders>
          </w:tcPr>
          <w:p w:rsidR="005D215E" w:rsidRDefault="005D215E">
            <w:pPr>
              <w:pStyle w:val="ConsPlusNormal"/>
              <w:jc w:val="center"/>
            </w:pPr>
            <w:r>
              <w:t>3 г. &lt;1&gt;</w:t>
            </w:r>
          </w:p>
        </w:tc>
        <w:tc>
          <w:tcPr>
            <w:tcW w:w="1531" w:type="dxa"/>
            <w:tcBorders>
              <w:left w:val="single" w:sz="4" w:space="0" w:color="auto"/>
              <w:right w:val="single" w:sz="4" w:space="0" w:color="auto"/>
            </w:tcBorders>
          </w:tcPr>
          <w:p w:rsidR="005D215E" w:rsidRDefault="005D215E">
            <w:pPr>
              <w:pStyle w:val="ConsPlusNormal"/>
              <w:jc w:val="center"/>
            </w:pPr>
            <w:r>
              <w:t>3 г. &lt;1&gt;</w:t>
            </w:r>
          </w:p>
        </w:tc>
        <w:tc>
          <w:tcPr>
            <w:tcW w:w="2098" w:type="dxa"/>
            <w:tcBorders>
              <w:left w:val="single" w:sz="4" w:space="0" w:color="auto"/>
              <w:right w:val="single" w:sz="4" w:space="0" w:color="auto"/>
            </w:tcBorders>
          </w:tcPr>
          <w:p w:rsidR="005D215E" w:rsidRDefault="005D215E">
            <w:pPr>
              <w:pStyle w:val="ConsPlusNormal"/>
              <w:jc w:val="center"/>
            </w:pPr>
            <w:r>
              <w:t>3 г. &lt;1&gt;</w:t>
            </w:r>
          </w:p>
        </w:tc>
        <w:tc>
          <w:tcPr>
            <w:tcW w:w="1417" w:type="dxa"/>
            <w:tcBorders>
              <w:left w:val="single" w:sz="4" w:space="0" w:color="auto"/>
            </w:tcBorders>
          </w:tcPr>
          <w:p w:rsidR="005D215E" w:rsidRDefault="005D215E">
            <w:pPr>
              <w:pStyle w:val="ConsPlusNormal"/>
              <w:jc w:val="both"/>
            </w:pPr>
            <w:bookmarkStart w:id="1141" w:name="Par9806"/>
            <w:bookmarkEnd w:id="1141"/>
            <w:r>
              <w:t>&lt;1&gt; После вынесения решения</w:t>
            </w:r>
          </w:p>
        </w:tc>
      </w:tr>
      <w:tr w:rsidR="005D215E">
        <w:tc>
          <w:tcPr>
            <w:tcW w:w="680" w:type="dxa"/>
          </w:tcPr>
          <w:p w:rsidR="005D215E" w:rsidRDefault="005D215E">
            <w:pPr>
              <w:pStyle w:val="ConsPlusNormal"/>
              <w:jc w:val="center"/>
            </w:pPr>
            <w:bookmarkStart w:id="1142" w:name="Par9807"/>
            <w:bookmarkEnd w:id="1142"/>
            <w:r>
              <w:t>938.</w:t>
            </w:r>
          </w:p>
        </w:tc>
        <w:tc>
          <w:tcPr>
            <w:tcW w:w="4252" w:type="dxa"/>
            <w:gridSpan w:val="2"/>
            <w:tcBorders>
              <w:right w:val="single" w:sz="4" w:space="0" w:color="auto"/>
            </w:tcBorders>
          </w:tcPr>
          <w:p w:rsidR="005D215E" w:rsidRDefault="005D215E">
            <w:pPr>
              <w:pStyle w:val="ConsPlusNormal"/>
              <w:jc w:val="both"/>
            </w:pPr>
            <w:r>
              <w:t>Доверенности на ведение судебных дел</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43" w:name="Par9815"/>
            <w:bookmarkEnd w:id="1143"/>
            <w:r>
              <w:t>939.</w:t>
            </w:r>
          </w:p>
        </w:tc>
        <w:tc>
          <w:tcPr>
            <w:tcW w:w="4252" w:type="dxa"/>
            <w:gridSpan w:val="2"/>
            <w:tcBorders>
              <w:right w:val="single" w:sz="4" w:space="0" w:color="auto"/>
            </w:tcBorders>
          </w:tcPr>
          <w:p w:rsidR="005D215E" w:rsidRDefault="005D215E">
            <w:pPr>
              <w:pStyle w:val="ConsPlusNormal"/>
              <w:jc w:val="both"/>
            </w:pPr>
            <w:r>
              <w:t>Акты, заявления и переписка по претензиям к органам системы просвещения со стороны учреждений, организаций и предприятий и заключения по ним</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44" w:name="Par9823"/>
            <w:bookmarkEnd w:id="1144"/>
            <w:r>
              <w:t>940.</w:t>
            </w:r>
          </w:p>
        </w:tc>
        <w:tc>
          <w:tcPr>
            <w:tcW w:w="4252" w:type="dxa"/>
            <w:gridSpan w:val="2"/>
            <w:tcBorders>
              <w:right w:val="single" w:sz="4" w:space="0" w:color="auto"/>
            </w:tcBorders>
          </w:tcPr>
          <w:p w:rsidR="005D215E" w:rsidRDefault="005D215E">
            <w:pPr>
              <w:pStyle w:val="ConsPlusNormal"/>
              <w:jc w:val="both"/>
            </w:pPr>
            <w:r>
              <w:t>Претензионная переписка по поставкам, подрядам и услугам</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45" w:name="Par9831"/>
            <w:bookmarkEnd w:id="1145"/>
            <w:r>
              <w:t>941.</w:t>
            </w:r>
          </w:p>
        </w:tc>
        <w:tc>
          <w:tcPr>
            <w:tcW w:w="4252" w:type="dxa"/>
            <w:gridSpan w:val="2"/>
            <w:tcBorders>
              <w:right w:val="single" w:sz="4" w:space="0" w:color="auto"/>
            </w:tcBorders>
          </w:tcPr>
          <w:p w:rsidR="005D215E" w:rsidRDefault="005D215E">
            <w:pPr>
              <w:pStyle w:val="ConsPlusNormal"/>
              <w:jc w:val="both"/>
            </w:pPr>
            <w:r>
              <w:t>Переписка по составлению договоров, формы договоров</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46" w:name="Par9839"/>
            <w:bookmarkEnd w:id="1146"/>
            <w:r>
              <w:t>942.</w:t>
            </w:r>
          </w:p>
        </w:tc>
        <w:tc>
          <w:tcPr>
            <w:tcW w:w="4252" w:type="dxa"/>
            <w:gridSpan w:val="2"/>
            <w:tcBorders>
              <w:right w:val="single" w:sz="4" w:space="0" w:color="auto"/>
            </w:tcBorders>
          </w:tcPr>
          <w:p w:rsidR="005D215E" w:rsidRDefault="005D215E">
            <w:pPr>
              <w:pStyle w:val="ConsPlusNormal"/>
              <w:jc w:val="both"/>
            </w:pPr>
            <w:r>
              <w:t>Дела об административных взысканиях и мерах общественного воздействия</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47" w:name="Par9847"/>
            <w:bookmarkEnd w:id="1147"/>
            <w:r>
              <w:t>943.</w:t>
            </w:r>
          </w:p>
        </w:tc>
        <w:tc>
          <w:tcPr>
            <w:tcW w:w="4252" w:type="dxa"/>
            <w:gridSpan w:val="2"/>
            <w:tcBorders>
              <w:right w:val="single" w:sz="4" w:space="0" w:color="auto"/>
            </w:tcBorders>
          </w:tcPr>
          <w:p w:rsidR="005D215E" w:rsidRDefault="005D215E">
            <w:pPr>
              <w:pStyle w:val="ConsPlusNormal"/>
              <w:jc w:val="both"/>
            </w:pPr>
            <w:r>
              <w:t>Кодификационные карточки и др. материалы по кодификации законодательства</w:t>
            </w:r>
          </w:p>
        </w:tc>
        <w:tc>
          <w:tcPr>
            <w:tcW w:w="7315" w:type="dxa"/>
            <w:gridSpan w:val="5"/>
            <w:tcBorders>
              <w:left w:val="single" w:sz="4" w:space="0" w:color="auto"/>
              <w:right w:val="single" w:sz="4" w:space="0" w:color="auto"/>
            </w:tcBorders>
          </w:tcPr>
          <w:p w:rsidR="005D215E" w:rsidRDefault="005D215E">
            <w:pPr>
              <w:pStyle w:val="ConsPlusNormal"/>
              <w:jc w:val="center"/>
            </w:pPr>
            <w:r>
              <w:t>до ликвидации учреждения</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48" w:name="Par9851"/>
            <w:bookmarkEnd w:id="1148"/>
            <w:r>
              <w:t>944.</w:t>
            </w:r>
          </w:p>
        </w:tc>
        <w:tc>
          <w:tcPr>
            <w:tcW w:w="4252" w:type="dxa"/>
            <w:gridSpan w:val="2"/>
            <w:tcBorders>
              <w:right w:val="single" w:sz="4" w:space="0" w:color="auto"/>
            </w:tcBorders>
          </w:tcPr>
          <w:p w:rsidR="005D215E" w:rsidRDefault="005D215E">
            <w:pPr>
              <w:pStyle w:val="ConsPlusNormal"/>
              <w:jc w:val="both"/>
            </w:pPr>
            <w:r>
              <w:t>Книги записей юридических консультаций</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49" w:name="Par9859"/>
            <w:bookmarkEnd w:id="1149"/>
            <w:r>
              <w:t>945.</w:t>
            </w:r>
          </w:p>
        </w:tc>
        <w:tc>
          <w:tcPr>
            <w:tcW w:w="4252" w:type="dxa"/>
            <w:gridSpan w:val="2"/>
            <w:tcBorders>
              <w:right w:val="single" w:sz="4" w:space="0" w:color="auto"/>
            </w:tcBorders>
          </w:tcPr>
          <w:p w:rsidR="005D215E" w:rsidRDefault="005D215E">
            <w:pPr>
              <w:pStyle w:val="ConsPlusNormal"/>
              <w:jc w:val="both"/>
            </w:pPr>
            <w:r>
              <w:t>Книги записей работы социально-правового кабинета</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50" w:name="Par9867"/>
            <w:bookmarkEnd w:id="1150"/>
            <w:r>
              <w:t>946.</w:t>
            </w:r>
          </w:p>
        </w:tc>
        <w:tc>
          <w:tcPr>
            <w:tcW w:w="4252" w:type="dxa"/>
            <w:gridSpan w:val="2"/>
            <w:tcBorders>
              <w:right w:val="single" w:sz="4" w:space="0" w:color="auto"/>
            </w:tcBorders>
          </w:tcPr>
          <w:p w:rsidR="005D215E" w:rsidRDefault="005D215E">
            <w:pPr>
              <w:pStyle w:val="ConsPlusNormal"/>
              <w:jc w:val="both"/>
            </w:pPr>
            <w:r>
              <w:t>Справочный материал по советскому законодательству</w:t>
            </w:r>
          </w:p>
        </w:tc>
        <w:tc>
          <w:tcPr>
            <w:tcW w:w="7315" w:type="dxa"/>
            <w:gridSpan w:val="5"/>
            <w:tcBorders>
              <w:left w:val="single" w:sz="4" w:space="0" w:color="auto"/>
              <w:right w:val="single" w:sz="4" w:space="0" w:color="auto"/>
            </w:tcBorders>
          </w:tcPr>
          <w:p w:rsidR="005D215E" w:rsidRDefault="005D215E">
            <w:pPr>
              <w:pStyle w:val="ConsPlusNormal"/>
              <w:jc w:val="center"/>
            </w:pPr>
            <w:r>
              <w:t>до минования надобности</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51" w:name="Par9871"/>
            <w:bookmarkEnd w:id="1151"/>
            <w:r>
              <w:t>947.</w:t>
            </w:r>
          </w:p>
        </w:tc>
        <w:tc>
          <w:tcPr>
            <w:tcW w:w="4252" w:type="dxa"/>
            <w:gridSpan w:val="2"/>
            <w:tcBorders>
              <w:right w:val="single" w:sz="4" w:space="0" w:color="auto"/>
            </w:tcBorders>
          </w:tcPr>
          <w:p w:rsidR="005D215E" w:rsidRDefault="005D215E">
            <w:pPr>
              <w:pStyle w:val="ConsPlusNormal"/>
              <w:jc w:val="both"/>
            </w:pPr>
            <w:r>
              <w:t>Информационные сводки об изменениях в решениях правительственных органов СССР и союзных республик</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52" w:name="Par9879"/>
            <w:bookmarkEnd w:id="1152"/>
            <w:r>
              <w:t>948.</w:t>
            </w:r>
          </w:p>
        </w:tc>
        <w:tc>
          <w:tcPr>
            <w:tcW w:w="4252" w:type="dxa"/>
            <w:gridSpan w:val="2"/>
            <w:tcBorders>
              <w:right w:val="single" w:sz="4" w:space="0" w:color="auto"/>
            </w:tcBorders>
          </w:tcPr>
          <w:p w:rsidR="005D215E" w:rsidRDefault="005D215E">
            <w:pPr>
              <w:pStyle w:val="ConsPlusNormal"/>
              <w:jc w:val="both"/>
            </w:pPr>
            <w:r>
              <w:t>Протоколы заседаний арбитража</w:t>
            </w:r>
          </w:p>
        </w:tc>
        <w:tc>
          <w:tcPr>
            <w:tcW w:w="1191" w:type="dxa"/>
            <w:tcBorders>
              <w:left w:val="single" w:sz="4" w:space="0" w:color="auto"/>
              <w:right w:val="single" w:sz="4" w:space="0" w:color="auto"/>
            </w:tcBorders>
          </w:tcPr>
          <w:p w:rsidR="005D215E" w:rsidRDefault="005D215E">
            <w:pPr>
              <w:pStyle w:val="ConsPlusNormal"/>
              <w:jc w:val="center"/>
            </w:pPr>
            <w:r>
              <w:t xml:space="preserve">3 г. </w:t>
            </w:r>
            <w:hyperlink w:anchor="Par9886" w:tooltip="&lt;1&gt; См. примечание к ст. 937"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3 г. &lt;1&gt;</w:t>
            </w:r>
          </w:p>
        </w:tc>
        <w:tc>
          <w:tcPr>
            <w:tcW w:w="1361" w:type="dxa"/>
            <w:tcBorders>
              <w:left w:val="single" w:sz="4" w:space="0" w:color="auto"/>
              <w:right w:val="single" w:sz="4" w:space="0" w:color="auto"/>
            </w:tcBorders>
          </w:tcPr>
          <w:p w:rsidR="005D215E" w:rsidRDefault="005D215E">
            <w:pPr>
              <w:pStyle w:val="ConsPlusNormal"/>
              <w:jc w:val="center"/>
            </w:pPr>
            <w:r>
              <w:t>3 г. &lt;1&gt;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3 г. &lt;1&gt;</w:t>
            </w:r>
          </w:p>
        </w:tc>
        <w:tc>
          <w:tcPr>
            <w:tcW w:w="1417" w:type="dxa"/>
            <w:tcBorders>
              <w:left w:val="single" w:sz="4" w:space="0" w:color="auto"/>
            </w:tcBorders>
          </w:tcPr>
          <w:p w:rsidR="005D215E" w:rsidRDefault="005D215E">
            <w:pPr>
              <w:pStyle w:val="ConsPlusNormal"/>
              <w:jc w:val="both"/>
            </w:pPr>
            <w:bookmarkStart w:id="1153" w:name="Par9886"/>
            <w:bookmarkEnd w:id="1153"/>
            <w:r>
              <w:t xml:space="preserve">&lt;1&gt; См. </w:t>
            </w:r>
            <w:hyperlink w:anchor="Par9806" w:tooltip="&lt;1&gt; После вынесения решения" w:history="1">
              <w:r>
                <w:rPr>
                  <w:color w:val="0000FF"/>
                </w:rPr>
                <w:t>примечание</w:t>
              </w:r>
            </w:hyperlink>
            <w:r>
              <w:t xml:space="preserve"> к ст. 937</w:t>
            </w:r>
          </w:p>
        </w:tc>
      </w:tr>
      <w:tr w:rsidR="005D215E">
        <w:tc>
          <w:tcPr>
            <w:tcW w:w="680" w:type="dxa"/>
          </w:tcPr>
          <w:p w:rsidR="005D215E" w:rsidRDefault="005D215E">
            <w:pPr>
              <w:pStyle w:val="ConsPlusNormal"/>
              <w:jc w:val="center"/>
            </w:pPr>
            <w:bookmarkStart w:id="1154" w:name="Par9887"/>
            <w:bookmarkEnd w:id="1154"/>
            <w:r>
              <w:t>949.</w:t>
            </w:r>
          </w:p>
        </w:tc>
        <w:tc>
          <w:tcPr>
            <w:tcW w:w="4252" w:type="dxa"/>
            <w:gridSpan w:val="2"/>
            <w:tcBorders>
              <w:right w:val="single" w:sz="4" w:space="0" w:color="auto"/>
            </w:tcBorders>
          </w:tcPr>
          <w:p w:rsidR="005D215E" w:rsidRDefault="005D215E">
            <w:pPr>
              <w:pStyle w:val="ConsPlusNormal"/>
              <w:jc w:val="both"/>
            </w:pPr>
            <w:r>
              <w:t>Арбитражные дела, по которым поступали жалобы на решения арбитров</w:t>
            </w:r>
          </w:p>
        </w:tc>
        <w:tc>
          <w:tcPr>
            <w:tcW w:w="1191" w:type="dxa"/>
            <w:tcBorders>
              <w:left w:val="single" w:sz="4" w:space="0" w:color="auto"/>
              <w:right w:val="single" w:sz="4" w:space="0" w:color="auto"/>
            </w:tcBorders>
          </w:tcPr>
          <w:p w:rsidR="005D215E" w:rsidRDefault="005D215E">
            <w:pPr>
              <w:pStyle w:val="ConsPlusNormal"/>
              <w:jc w:val="center"/>
            </w:pPr>
            <w:r>
              <w:t xml:space="preserve">3 г. </w:t>
            </w:r>
            <w:hyperlink w:anchor="Par9894" w:tooltip="&lt;1&gt; См. примечание к ст. 937"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3 г. &lt;1&gt;</w:t>
            </w:r>
          </w:p>
        </w:tc>
        <w:tc>
          <w:tcPr>
            <w:tcW w:w="1361" w:type="dxa"/>
            <w:tcBorders>
              <w:left w:val="single" w:sz="4" w:space="0" w:color="auto"/>
              <w:right w:val="single" w:sz="4" w:space="0" w:color="auto"/>
            </w:tcBorders>
          </w:tcPr>
          <w:p w:rsidR="005D215E" w:rsidRDefault="005D215E">
            <w:pPr>
              <w:pStyle w:val="ConsPlusNormal"/>
              <w:jc w:val="center"/>
            </w:pPr>
            <w:r>
              <w:t>3 г. &lt;1&gt;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3 г. &lt;1&gt;</w:t>
            </w:r>
          </w:p>
        </w:tc>
        <w:tc>
          <w:tcPr>
            <w:tcW w:w="1417" w:type="dxa"/>
            <w:tcBorders>
              <w:left w:val="single" w:sz="4" w:space="0" w:color="auto"/>
            </w:tcBorders>
          </w:tcPr>
          <w:p w:rsidR="005D215E" w:rsidRDefault="005D215E">
            <w:pPr>
              <w:pStyle w:val="ConsPlusNormal"/>
              <w:jc w:val="both"/>
            </w:pPr>
            <w:bookmarkStart w:id="1155" w:name="Par9894"/>
            <w:bookmarkEnd w:id="1155"/>
            <w:r>
              <w:t xml:space="preserve">&lt;1&gt; См. </w:t>
            </w:r>
            <w:hyperlink w:anchor="Par9806" w:tooltip="&lt;1&gt; После вынесения решения" w:history="1">
              <w:r>
                <w:rPr>
                  <w:color w:val="0000FF"/>
                </w:rPr>
                <w:t>примечание</w:t>
              </w:r>
            </w:hyperlink>
            <w:r>
              <w:t xml:space="preserve"> к ст. 937</w:t>
            </w:r>
          </w:p>
        </w:tc>
      </w:tr>
      <w:tr w:rsidR="005D215E">
        <w:tc>
          <w:tcPr>
            <w:tcW w:w="680" w:type="dxa"/>
          </w:tcPr>
          <w:p w:rsidR="005D215E" w:rsidRDefault="005D215E">
            <w:pPr>
              <w:pStyle w:val="ConsPlusNormal"/>
              <w:jc w:val="center"/>
            </w:pPr>
            <w:bookmarkStart w:id="1156" w:name="Par9895"/>
            <w:bookmarkEnd w:id="1156"/>
            <w:r>
              <w:t>950.</w:t>
            </w:r>
          </w:p>
        </w:tc>
        <w:tc>
          <w:tcPr>
            <w:tcW w:w="4252" w:type="dxa"/>
            <w:gridSpan w:val="2"/>
            <w:tcBorders>
              <w:right w:val="single" w:sz="4" w:space="0" w:color="auto"/>
            </w:tcBorders>
          </w:tcPr>
          <w:p w:rsidR="005D215E" w:rsidRDefault="005D215E">
            <w:pPr>
              <w:pStyle w:val="ConsPlusNormal"/>
              <w:jc w:val="both"/>
            </w:pPr>
            <w:r>
              <w:t>Переписка по вопросам арбитражной практики</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57" w:name="Par9903"/>
            <w:bookmarkEnd w:id="1157"/>
            <w:r>
              <w:t>951.</w:t>
            </w:r>
          </w:p>
        </w:tc>
        <w:tc>
          <w:tcPr>
            <w:tcW w:w="4252" w:type="dxa"/>
            <w:gridSpan w:val="2"/>
            <w:tcBorders>
              <w:right w:val="single" w:sz="4" w:space="0" w:color="auto"/>
            </w:tcBorders>
          </w:tcPr>
          <w:p w:rsidR="005D215E" w:rsidRDefault="005D215E">
            <w:pPr>
              <w:pStyle w:val="ConsPlusNormal"/>
              <w:jc w:val="both"/>
            </w:pPr>
            <w:r>
              <w:t>Картотеки и книги регистрации арбитражных дел</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13664" w:type="dxa"/>
            <w:gridSpan w:val="9"/>
          </w:tcPr>
          <w:p w:rsidR="005D215E" w:rsidRDefault="005D215E">
            <w:pPr>
              <w:pStyle w:val="ConsPlusNormal"/>
              <w:jc w:val="center"/>
              <w:outlineLvl w:val="2"/>
            </w:pPr>
            <w:r>
              <w:t>23. ДЕЛОПРОИЗВОДСТВО И АРХИВ</w:t>
            </w:r>
          </w:p>
        </w:tc>
      </w:tr>
      <w:tr w:rsidR="005D215E">
        <w:tc>
          <w:tcPr>
            <w:tcW w:w="680" w:type="dxa"/>
            <w:vMerge w:val="restart"/>
          </w:tcPr>
          <w:p w:rsidR="005D215E" w:rsidRDefault="005D215E">
            <w:pPr>
              <w:pStyle w:val="ConsPlusNormal"/>
              <w:jc w:val="center"/>
            </w:pPr>
            <w:bookmarkStart w:id="1158" w:name="Par9912"/>
            <w:bookmarkEnd w:id="1158"/>
            <w:r>
              <w:t>952.</w:t>
            </w:r>
          </w:p>
        </w:tc>
        <w:tc>
          <w:tcPr>
            <w:tcW w:w="4252" w:type="dxa"/>
            <w:gridSpan w:val="2"/>
            <w:tcBorders>
              <w:right w:val="single" w:sz="4" w:space="0" w:color="auto"/>
            </w:tcBorders>
          </w:tcPr>
          <w:p w:rsidR="005D215E" w:rsidRDefault="005D215E">
            <w:pPr>
              <w:pStyle w:val="ConsPlusNormal"/>
              <w:jc w:val="both"/>
            </w:pPr>
            <w:r>
              <w:t>Инструкции и методические указания по вопросам организации делопроизводства</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а)</w:t>
            </w:r>
          </w:p>
        </w:tc>
        <w:tc>
          <w:tcPr>
            <w:tcW w:w="3912" w:type="dxa"/>
            <w:tcBorders>
              <w:right w:val="single" w:sz="4" w:space="0" w:color="auto"/>
            </w:tcBorders>
          </w:tcPr>
          <w:p w:rsidR="005D215E" w:rsidRDefault="005D215E">
            <w:pPr>
              <w:pStyle w:val="ConsPlusNormal"/>
              <w:jc w:val="both"/>
            </w:pPr>
            <w:r>
              <w:t>по месту составления и утверждения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б)</w:t>
            </w:r>
          </w:p>
        </w:tc>
        <w:tc>
          <w:tcPr>
            <w:tcW w:w="3912" w:type="dxa"/>
            <w:tcBorders>
              <w:right w:val="single" w:sz="4" w:space="0" w:color="auto"/>
            </w:tcBorders>
          </w:tcPr>
          <w:p w:rsidR="005D215E" w:rsidRDefault="005D215E">
            <w:pPr>
              <w:pStyle w:val="ConsPlusNormal"/>
              <w:jc w:val="both"/>
            </w:pPr>
            <w:r>
              <w:t>присланные для руководства и сведения</w:t>
            </w:r>
          </w:p>
        </w:tc>
        <w:tc>
          <w:tcPr>
            <w:tcW w:w="7315" w:type="dxa"/>
            <w:gridSpan w:val="5"/>
            <w:tcBorders>
              <w:left w:val="single" w:sz="4" w:space="0" w:color="auto"/>
              <w:right w:val="single" w:sz="4" w:space="0" w:color="auto"/>
            </w:tcBorders>
          </w:tcPr>
          <w:p w:rsidR="005D215E" w:rsidRDefault="005D215E">
            <w:pPr>
              <w:pStyle w:val="ConsPlusNormal"/>
              <w:jc w:val="center"/>
            </w:pPr>
            <w:r>
              <w:t>до замены новыми</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59" w:name="Par9932"/>
            <w:bookmarkEnd w:id="1159"/>
            <w:r>
              <w:t>953.</w:t>
            </w:r>
          </w:p>
        </w:tc>
        <w:tc>
          <w:tcPr>
            <w:tcW w:w="4252" w:type="dxa"/>
            <w:gridSpan w:val="2"/>
            <w:tcBorders>
              <w:right w:val="single" w:sz="4" w:space="0" w:color="auto"/>
            </w:tcBorders>
          </w:tcPr>
          <w:p w:rsidR="005D215E" w:rsidRDefault="005D215E">
            <w:pPr>
              <w:pStyle w:val="ConsPlusNormal"/>
              <w:jc w:val="both"/>
            </w:pPr>
            <w:r>
              <w:t>Документы (методические указания, разъяснения, письма и др.) по внедрению Единой государственной системы делопроизводства</w:t>
            </w:r>
          </w:p>
        </w:tc>
        <w:tc>
          <w:tcPr>
            <w:tcW w:w="1191"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10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10 л.</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60" w:name="Par9943"/>
            <w:bookmarkEnd w:id="1160"/>
            <w:r>
              <w:t>954.</w:t>
            </w:r>
          </w:p>
        </w:tc>
        <w:tc>
          <w:tcPr>
            <w:tcW w:w="4252" w:type="dxa"/>
            <w:gridSpan w:val="2"/>
            <w:tcBorders>
              <w:right w:val="single" w:sz="4" w:space="0" w:color="auto"/>
            </w:tcBorders>
          </w:tcPr>
          <w:p w:rsidR="005D215E" w:rsidRDefault="005D215E">
            <w:pPr>
              <w:pStyle w:val="ConsPlusNormal"/>
              <w:jc w:val="both"/>
            </w:pPr>
            <w:r>
              <w:t>Документы (докладные записки, письма, образцы документов и др.) по применению государственных стандартов на управленческую документацию</w:t>
            </w:r>
          </w:p>
        </w:tc>
        <w:tc>
          <w:tcPr>
            <w:tcW w:w="1191" w:type="dxa"/>
            <w:tcBorders>
              <w:left w:val="single" w:sz="4" w:space="0" w:color="auto"/>
              <w:right w:val="single" w:sz="4" w:space="0" w:color="auto"/>
            </w:tcBorders>
          </w:tcPr>
          <w:p w:rsidR="005D215E" w:rsidRDefault="005D215E">
            <w:pPr>
              <w:pStyle w:val="ConsPlusNormal"/>
              <w:jc w:val="center"/>
            </w:pPr>
            <w:r>
              <w:t>10 л.</w:t>
            </w:r>
          </w:p>
        </w:tc>
        <w:tc>
          <w:tcPr>
            <w:tcW w:w="1134" w:type="dxa"/>
            <w:tcBorders>
              <w:left w:val="single" w:sz="4" w:space="0" w:color="auto"/>
              <w:right w:val="single" w:sz="4" w:space="0" w:color="auto"/>
            </w:tcBorders>
          </w:tcPr>
          <w:p w:rsidR="005D215E" w:rsidRDefault="005D215E">
            <w:pPr>
              <w:pStyle w:val="ConsPlusNormal"/>
              <w:jc w:val="center"/>
            </w:pPr>
            <w:r>
              <w:t>10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61" w:name="Par9951"/>
            <w:bookmarkEnd w:id="1161"/>
            <w:r>
              <w:t>955.</w:t>
            </w:r>
          </w:p>
        </w:tc>
        <w:tc>
          <w:tcPr>
            <w:tcW w:w="4252" w:type="dxa"/>
            <w:gridSpan w:val="2"/>
            <w:tcBorders>
              <w:right w:val="single" w:sz="4" w:space="0" w:color="auto"/>
            </w:tcBorders>
          </w:tcPr>
          <w:p w:rsidR="005D215E" w:rsidRDefault="005D215E">
            <w:pPr>
              <w:pStyle w:val="ConsPlusNormal"/>
              <w:jc w:val="both"/>
            </w:pPr>
            <w:r>
              <w:t>Переписка по вопросам организации и рационализации делопроизводства</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62" w:name="Par9959"/>
            <w:bookmarkEnd w:id="1162"/>
            <w:r>
              <w:t>956.</w:t>
            </w:r>
          </w:p>
        </w:tc>
        <w:tc>
          <w:tcPr>
            <w:tcW w:w="4252" w:type="dxa"/>
            <w:gridSpan w:val="2"/>
            <w:tcBorders>
              <w:right w:val="single" w:sz="4" w:space="0" w:color="auto"/>
            </w:tcBorders>
          </w:tcPr>
          <w:p w:rsidR="005D215E" w:rsidRDefault="005D215E">
            <w:pPr>
              <w:pStyle w:val="ConsPlusNormal"/>
              <w:jc w:val="both"/>
            </w:pPr>
            <w:r>
              <w:t>Переписка по вопросам ведения текущего делопроизводства</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63" w:name="Par9967"/>
            <w:bookmarkEnd w:id="1163"/>
            <w:r>
              <w:t>957.</w:t>
            </w:r>
          </w:p>
        </w:tc>
        <w:tc>
          <w:tcPr>
            <w:tcW w:w="4252" w:type="dxa"/>
            <w:gridSpan w:val="2"/>
            <w:tcBorders>
              <w:right w:val="single" w:sz="4" w:space="0" w:color="auto"/>
            </w:tcBorders>
          </w:tcPr>
          <w:p w:rsidR="005D215E" w:rsidRDefault="005D215E">
            <w:pPr>
              <w:pStyle w:val="ConsPlusNormal"/>
              <w:jc w:val="both"/>
            </w:pPr>
            <w:r>
              <w:t>Документы (акты, справки, докладные записки) по проверкам состояния делопроизводства</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1164" w:name="Par9975"/>
            <w:bookmarkEnd w:id="1164"/>
            <w:r>
              <w:t>958.</w:t>
            </w:r>
          </w:p>
        </w:tc>
        <w:tc>
          <w:tcPr>
            <w:tcW w:w="4252" w:type="dxa"/>
            <w:gridSpan w:val="2"/>
            <w:tcBorders>
              <w:right w:val="single" w:sz="4" w:space="0" w:color="auto"/>
            </w:tcBorders>
          </w:tcPr>
          <w:p w:rsidR="005D215E" w:rsidRDefault="005D215E">
            <w:pPr>
              <w:pStyle w:val="ConsPlusNormal"/>
              <w:jc w:val="both"/>
            </w:pPr>
            <w:r>
              <w:t>Утвержденные номенклатуры дел</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а)</w:t>
            </w:r>
          </w:p>
        </w:tc>
        <w:tc>
          <w:tcPr>
            <w:tcW w:w="3912" w:type="dxa"/>
            <w:tcBorders>
              <w:right w:val="single" w:sz="4" w:space="0" w:color="auto"/>
            </w:tcBorders>
          </w:tcPr>
          <w:p w:rsidR="005D215E" w:rsidRDefault="005D215E">
            <w:pPr>
              <w:pStyle w:val="ConsPlusNormal"/>
              <w:jc w:val="both"/>
            </w:pPr>
            <w:r>
              <w:t>сводные по учреждению</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б)</w:t>
            </w:r>
          </w:p>
        </w:tc>
        <w:tc>
          <w:tcPr>
            <w:tcW w:w="3912" w:type="dxa"/>
            <w:tcBorders>
              <w:right w:val="single" w:sz="4" w:space="0" w:color="auto"/>
            </w:tcBorders>
          </w:tcPr>
          <w:p w:rsidR="005D215E" w:rsidRDefault="005D215E">
            <w:pPr>
              <w:pStyle w:val="ConsPlusNormal"/>
              <w:jc w:val="both"/>
            </w:pPr>
            <w:r>
              <w:t>структурных подразделений</w:t>
            </w:r>
          </w:p>
        </w:tc>
        <w:tc>
          <w:tcPr>
            <w:tcW w:w="1191" w:type="dxa"/>
            <w:tcBorders>
              <w:left w:val="single" w:sz="4" w:space="0" w:color="auto"/>
              <w:right w:val="single" w:sz="4" w:space="0" w:color="auto"/>
            </w:tcBorders>
          </w:tcPr>
          <w:p w:rsidR="005D215E" w:rsidRDefault="005D215E">
            <w:pPr>
              <w:pStyle w:val="ConsPlusNormal"/>
              <w:jc w:val="center"/>
            </w:pPr>
            <w:r>
              <w:t xml:space="preserve">5 л. </w:t>
            </w:r>
            <w:hyperlink w:anchor="Par9998" w:tooltip="&lt;1&gt; При отсутствии сводных - постоянно"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5 л. &lt;1&gt;</w:t>
            </w:r>
          </w:p>
        </w:tc>
        <w:tc>
          <w:tcPr>
            <w:tcW w:w="1361" w:type="dxa"/>
            <w:tcBorders>
              <w:left w:val="single" w:sz="4" w:space="0" w:color="auto"/>
              <w:right w:val="single" w:sz="4" w:space="0" w:color="auto"/>
            </w:tcBorders>
          </w:tcPr>
          <w:p w:rsidR="005D215E" w:rsidRDefault="005D215E">
            <w:pPr>
              <w:pStyle w:val="ConsPlusNormal"/>
              <w:jc w:val="center"/>
            </w:pPr>
            <w:r>
              <w:t>5 л. &lt;1&gt;</w:t>
            </w:r>
          </w:p>
        </w:tc>
        <w:tc>
          <w:tcPr>
            <w:tcW w:w="1531" w:type="dxa"/>
            <w:tcBorders>
              <w:left w:val="single" w:sz="4" w:space="0" w:color="auto"/>
              <w:right w:val="single" w:sz="4" w:space="0" w:color="auto"/>
            </w:tcBorders>
          </w:tcPr>
          <w:p w:rsidR="005D215E" w:rsidRDefault="005D215E">
            <w:pPr>
              <w:pStyle w:val="ConsPlusNormal"/>
              <w:jc w:val="center"/>
            </w:pPr>
            <w:r>
              <w:t>5 л. &lt;1&gt;</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jc w:val="both"/>
            </w:pPr>
            <w:bookmarkStart w:id="1165" w:name="Par9998"/>
            <w:bookmarkEnd w:id="1165"/>
            <w:r>
              <w:t>&lt;1&gt; При отсутствии сводных - постоянно</w:t>
            </w:r>
          </w:p>
        </w:tc>
      </w:tr>
      <w:tr w:rsidR="005D215E">
        <w:tc>
          <w:tcPr>
            <w:tcW w:w="680" w:type="dxa"/>
          </w:tcPr>
          <w:p w:rsidR="005D215E" w:rsidRDefault="005D215E">
            <w:pPr>
              <w:pStyle w:val="ConsPlusNormal"/>
              <w:jc w:val="center"/>
            </w:pPr>
            <w:bookmarkStart w:id="1166" w:name="Par9999"/>
            <w:bookmarkEnd w:id="1166"/>
            <w:r>
              <w:t>959.</w:t>
            </w:r>
          </w:p>
        </w:tc>
        <w:tc>
          <w:tcPr>
            <w:tcW w:w="4252" w:type="dxa"/>
            <w:gridSpan w:val="2"/>
            <w:tcBorders>
              <w:right w:val="single" w:sz="4" w:space="0" w:color="auto"/>
            </w:tcBorders>
          </w:tcPr>
          <w:p w:rsidR="005D215E" w:rsidRDefault="005D215E">
            <w:pPr>
              <w:pStyle w:val="ConsPlusNormal"/>
              <w:jc w:val="both"/>
            </w:pPr>
            <w:r>
              <w:t>Планы занятий по повышению квалификации секретарей-делопроизводителей</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67" w:name="Par10007"/>
            <w:bookmarkEnd w:id="1167"/>
            <w:r>
              <w:t>960.</w:t>
            </w:r>
          </w:p>
        </w:tc>
        <w:tc>
          <w:tcPr>
            <w:tcW w:w="4252" w:type="dxa"/>
            <w:gridSpan w:val="2"/>
            <w:tcBorders>
              <w:right w:val="single" w:sz="4" w:space="0" w:color="auto"/>
            </w:tcBorders>
          </w:tcPr>
          <w:p w:rsidR="005D215E" w:rsidRDefault="005D215E">
            <w:pPr>
              <w:pStyle w:val="ConsPlusNormal"/>
              <w:jc w:val="both"/>
            </w:pPr>
            <w:r>
              <w:t>Карточки и журналы регистрации входящей и исходящей корреспонденции</w:t>
            </w:r>
          </w:p>
        </w:tc>
        <w:tc>
          <w:tcPr>
            <w:tcW w:w="1191" w:type="dxa"/>
            <w:tcBorders>
              <w:left w:val="single" w:sz="4" w:space="0" w:color="auto"/>
              <w:right w:val="single" w:sz="4" w:space="0" w:color="auto"/>
            </w:tcBorders>
          </w:tcPr>
          <w:p w:rsidR="005D215E" w:rsidRDefault="005D215E">
            <w:pPr>
              <w:pStyle w:val="ConsPlusNormal"/>
              <w:jc w:val="center"/>
            </w:pPr>
            <w:r>
              <w:t>3 г.</w:t>
            </w:r>
          </w:p>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3 г.</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3 г.</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3 г.</w:t>
            </w:r>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68" w:name="Par10019"/>
            <w:bookmarkEnd w:id="1168"/>
            <w:r>
              <w:t>961.</w:t>
            </w:r>
          </w:p>
        </w:tc>
        <w:tc>
          <w:tcPr>
            <w:tcW w:w="4252" w:type="dxa"/>
            <w:gridSpan w:val="2"/>
            <w:tcBorders>
              <w:right w:val="single" w:sz="4" w:space="0" w:color="auto"/>
            </w:tcBorders>
          </w:tcPr>
          <w:p w:rsidR="005D215E" w:rsidRDefault="005D215E">
            <w:pPr>
              <w:pStyle w:val="ConsPlusNormal"/>
              <w:jc w:val="both"/>
            </w:pPr>
            <w:r>
              <w:t>Картотеки и журналы регистрации писем заявлений и жалоб граждан</w:t>
            </w:r>
          </w:p>
        </w:tc>
        <w:tc>
          <w:tcPr>
            <w:tcW w:w="119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69" w:name="Par10030"/>
            <w:bookmarkEnd w:id="1169"/>
            <w:r>
              <w:t>962.</w:t>
            </w:r>
          </w:p>
        </w:tc>
        <w:tc>
          <w:tcPr>
            <w:tcW w:w="4252" w:type="dxa"/>
            <w:gridSpan w:val="2"/>
            <w:tcBorders>
              <w:right w:val="single" w:sz="4" w:space="0" w:color="auto"/>
            </w:tcBorders>
          </w:tcPr>
          <w:p w:rsidR="005D215E" w:rsidRDefault="005D215E">
            <w:pPr>
              <w:pStyle w:val="ConsPlusNormal"/>
              <w:jc w:val="both"/>
            </w:pPr>
            <w:r>
              <w:t>Сводки и сведения о применении средств оргтехники в делопроизводстве</w:t>
            </w:r>
          </w:p>
        </w:tc>
        <w:tc>
          <w:tcPr>
            <w:tcW w:w="1191" w:type="dxa"/>
            <w:tcBorders>
              <w:left w:val="single" w:sz="4" w:space="0" w:color="auto"/>
              <w:right w:val="single" w:sz="4" w:space="0" w:color="auto"/>
            </w:tcBorders>
          </w:tcPr>
          <w:p w:rsidR="005D215E" w:rsidRDefault="005D215E">
            <w:pPr>
              <w:pStyle w:val="ConsPlusNormal"/>
              <w:jc w:val="center"/>
            </w:pPr>
            <w:r>
              <w:t>3 г.</w:t>
            </w:r>
          </w:p>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3 г.</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r>
              <w:t>963.</w:t>
            </w:r>
          </w:p>
        </w:tc>
        <w:tc>
          <w:tcPr>
            <w:tcW w:w="4252" w:type="dxa"/>
            <w:gridSpan w:val="2"/>
            <w:tcBorders>
              <w:right w:val="single" w:sz="4" w:space="0" w:color="auto"/>
            </w:tcBorders>
          </w:tcPr>
          <w:p w:rsidR="005D215E" w:rsidRDefault="005D215E">
            <w:pPr>
              <w:pStyle w:val="ConsPlusNormal"/>
              <w:jc w:val="both"/>
            </w:pPr>
            <w:r>
              <w:t>Переписка о приобретении и применении средств оргтехники в делопроизводстве</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70" w:name="Par10048"/>
            <w:bookmarkEnd w:id="1170"/>
            <w:r>
              <w:t>964.</w:t>
            </w:r>
          </w:p>
        </w:tc>
        <w:tc>
          <w:tcPr>
            <w:tcW w:w="4252" w:type="dxa"/>
            <w:gridSpan w:val="2"/>
            <w:tcBorders>
              <w:right w:val="single" w:sz="4" w:space="0" w:color="auto"/>
            </w:tcBorders>
          </w:tcPr>
          <w:p w:rsidR="005D215E" w:rsidRDefault="005D215E">
            <w:pPr>
              <w:pStyle w:val="ConsPlusNormal"/>
              <w:jc w:val="both"/>
            </w:pPr>
            <w:r>
              <w:t>Разверстки на рассылку приказов, правил, инструкций и препроводительные письма к ним</w:t>
            </w:r>
          </w:p>
        </w:tc>
        <w:tc>
          <w:tcPr>
            <w:tcW w:w="1191" w:type="dxa"/>
            <w:tcBorders>
              <w:left w:val="single" w:sz="4" w:space="0" w:color="auto"/>
              <w:right w:val="single" w:sz="4" w:space="0" w:color="auto"/>
            </w:tcBorders>
          </w:tcPr>
          <w:p w:rsidR="005D215E" w:rsidRDefault="005D215E">
            <w:pPr>
              <w:pStyle w:val="ConsPlusNormal"/>
              <w:jc w:val="center"/>
            </w:pPr>
            <w:r>
              <w:t>2 г.</w:t>
            </w:r>
          </w:p>
        </w:tc>
        <w:tc>
          <w:tcPr>
            <w:tcW w:w="1134" w:type="dxa"/>
            <w:tcBorders>
              <w:left w:val="single" w:sz="4" w:space="0" w:color="auto"/>
              <w:right w:val="single" w:sz="4" w:space="0" w:color="auto"/>
            </w:tcBorders>
          </w:tcPr>
          <w:p w:rsidR="005D215E" w:rsidRDefault="005D215E">
            <w:pPr>
              <w:pStyle w:val="ConsPlusNormal"/>
              <w:jc w:val="center"/>
            </w:pPr>
            <w:r>
              <w:t>2 г.</w:t>
            </w:r>
          </w:p>
        </w:tc>
        <w:tc>
          <w:tcPr>
            <w:tcW w:w="1361" w:type="dxa"/>
            <w:tcBorders>
              <w:left w:val="single" w:sz="4" w:space="0" w:color="auto"/>
              <w:right w:val="single" w:sz="4" w:space="0" w:color="auto"/>
            </w:tcBorders>
          </w:tcPr>
          <w:p w:rsidR="005D215E" w:rsidRDefault="005D215E">
            <w:pPr>
              <w:pStyle w:val="ConsPlusNormal"/>
              <w:jc w:val="center"/>
            </w:pPr>
            <w:r>
              <w:t>2 г.</w:t>
            </w:r>
          </w:p>
        </w:tc>
        <w:tc>
          <w:tcPr>
            <w:tcW w:w="1531" w:type="dxa"/>
            <w:tcBorders>
              <w:left w:val="single" w:sz="4" w:space="0" w:color="auto"/>
              <w:right w:val="single" w:sz="4" w:space="0" w:color="auto"/>
            </w:tcBorders>
          </w:tcPr>
          <w:p w:rsidR="005D215E" w:rsidRDefault="005D215E">
            <w:pPr>
              <w:pStyle w:val="ConsPlusNormal"/>
              <w:jc w:val="center"/>
            </w:pPr>
            <w:r>
              <w:t>2 г.</w:t>
            </w:r>
          </w:p>
        </w:tc>
        <w:tc>
          <w:tcPr>
            <w:tcW w:w="2098" w:type="dxa"/>
            <w:tcBorders>
              <w:left w:val="single" w:sz="4" w:space="0" w:color="auto"/>
              <w:right w:val="single" w:sz="4" w:space="0" w:color="auto"/>
            </w:tcBorders>
          </w:tcPr>
          <w:p w:rsidR="005D215E" w:rsidRDefault="005D215E">
            <w:pPr>
              <w:pStyle w:val="ConsPlusNormal"/>
              <w:jc w:val="center"/>
            </w:pPr>
            <w:r>
              <w:t>2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71" w:name="Par10056"/>
            <w:bookmarkEnd w:id="1171"/>
            <w:r>
              <w:t>965.</w:t>
            </w:r>
          </w:p>
        </w:tc>
        <w:tc>
          <w:tcPr>
            <w:tcW w:w="4252" w:type="dxa"/>
            <w:gridSpan w:val="2"/>
            <w:tcBorders>
              <w:right w:val="single" w:sz="4" w:space="0" w:color="auto"/>
            </w:tcBorders>
          </w:tcPr>
          <w:p w:rsidR="005D215E" w:rsidRDefault="005D215E">
            <w:pPr>
              <w:pStyle w:val="ConsPlusNormal"/>
              <w:jc w:val="both"/>
            </w:pPr>
            <w:r>
              <w:t>Реестры поступившей заказной корреспонденции</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72" w:name="Par10064"/>
            <w:bookmarkEnd w:id="1172"/>
            <w:r>
              <w:t>966.</w:t>
            </w:r>
          </w:p>
        </w:tc>
        <w:tc>
          <w:tcPr>
            <w:tcW w:w="4252" w:type="dxa"/>
            <w:gridSpan w:val="2"/>
            <w:tcBorders>
              <w:right w:val="single" w:sz="4" w:space="0" w:color="auto"/>
            </w:tcBorders>
          </w:tcPr>
          <w:p w:rsidR="005D215E" w:rsidRDefault="005D215E">
            <w:pPr>
              <w:pStyle w:val="ConsPlusNormal"/>
              <w:jc w:val="both"/>
            </w:pPr>
            <w:r>
              <w:t>Месячные сводки о количестве получаемой корреспонденции</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73" w:name="Par10072"/>
            <w:bookmarkEnd w:id="1173"/>
            <w:r>
              <w:t>967.</w:t>
            </w:r>
          </w:p>
        </w:tc>
        <w:tc>
          <w:tcPr>
            <w:tcW w:w="4252" w:type="dxa"/>
            <w:gridSpan w:val="2"/>
            <w:tcBorders>
              <w:right w:val="single" w:sz="4" w:space="0" w:color="auto"/>
            </w:tcBorders>
          </w:tcPr>
          <w:p w:rsidR="005D215E" w:rsidRDefault="005D215E">
            <w:pPr>
              <w:pStyle w:val="ConsPlusNormal"/>
              <w:jc w:val="both"/>
            </w:pPr>
            <w:r>
              <w:t>Книги, журналы и ведомости учета бланков строгой отчетности</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74" w:name="Par10080"/>
            <w:bookmarkEnd w:id="1174"/>
            <w:r>
              <w:t>968.</w:t>
            </w:r>
          </w:p>
        </w:tc>
        <w:tc>
          <w:tcPr>
            <w:tcW w:w="4252" w:type="dxa"/>
            <w:gridSpan w:val="2"/>
            <w:tcBorders>
              <w:right w:val="single" w:sz="4" w:space="0" w:color="auto"/>
            </w:tcBorders>
          </w:tcPr>
          <w:p w:rsidR="005D215E" w:rsidRDefault="005D215E">
            <w:pPr>
              <w:pStyle w:val="ConsPlusNormal"/>
              <w:jc w:val="both"/>
            </w:pPr>
            <w:r>
              <w:t>Книги разносные с расписками в получении документов</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75" w:name="Par10088"/>
            <w:bookmarkEnd w:id="1175"/>
            <w:r>
              <w:t>969.</w:t>
            </w:r>
          </w:p>
        </w:tc>
        <w:tc>
          <w:tcPr>
            <w:tcW w:w="4252" w:type="dxa"/>
            <w:gridSpan w:val="2"/>
            <w:tcBorders>
              <w:right w:val="single" w:sz="4" w:space="0" w:color="auto"/>
            </w:tcBorders>
          </w:tcPr>
          <w:p w:rsidR="005D215E" w:rsidRDefault="005D215E">
            <w:pPr>
              <w:pStyle w:val="ConsPlusNormal"/>
              <w:jc w:val="both"/>
            </w:pPr>
            <w:r>
              <w:t>Описи и перечни на отправленную и полученную служебную корреспонденцию</w:t>
            </w:r>
          </w:p>
        </w:tc>
        <w:tc>
          <w:tcPr>
            <w:tcW w:w="7315" w:type="dxa"/>
            <w:gridSpan w:val="5"/>
            <w:tcBorders>
              <w:left w:val="single" w:sz="4" w:space="0" w:color="auto"/>
              <w:right w:val="single" w:sz="4" w:space="0" w:color="auto"/>
            </w:tcBorders>
          </w:tcPr>
          <w:p w:rsidR="005D215E" w:rsidRDefault="005D215E">
            <w:pPr>
              <w:pStyle w:val="ConsPlusNormal"/>
              <w:jc w:val="center"/>
            </w:pPr>
            <w:r>
              <w:t>не менее 6 месяцев</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76" w:name="Par10092"/>
            <w:bookmarkEnd w:id="1176"/>
            <w:r>
              <w:t>970.</w:t>
            </w:r>
          </w:p>
        </w:tc>
        <w:tc>
          <w:tcPr>
            <w:tcW w:w="4252" w:type="dxa"/>
            <w:gridSpan w:val="2"/>
            <w:tcBorders>
              <w:right w:val="single" w:sz="4" w:space="0" w:color="auto"/>
            </w:tcBorders>
          </w:tcPr>
          <w:p w:rsidR="005D215E" w:rsidRDefault="005D215E">
            <w:pPr>
              <w:pStyle w:val="ConsPlusNormal"/>
              <w:jc w:val="both"/>
            </w:pPr>
            <w:r>
              <w:t>Карточки регистрации личного приема посетителей руководством Министерств, органов, учреждений, организаций и предприятий просвещения</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77" w:name="Par10100"/>
            <w:bookmarkEnd w:id="1177"/>
            <w:r>
              <w:t>971.</w:t>
            </w:r>
          </w:p>
        </w:tc>
        <w:tc>
          <w:tcPr>
            <w:tcW w:w="4252" w:type="dxa"/>
            <w:gridSpan w:val="2"/>
            <w:tcBorders>
              <w:right w:val="single" w:sz="4" w:space="0" w:color="auto"/>
            </w:tcBorders>
          </w:tcPr>
          <w:p w:rsidR="005D215E" w:rsidRDefault="005D215E">
            <w:pPr>
              <w:pStyle w:val="ConsPlusNormal"/>
              <w:jc w:val="both"/>
            </w:pPr>
            <w:r>
              <w:t>Карточки и журналы регистрации приказов и инструкций</w:t>
            </w:r>
          </w:p>
        </w:tc>
        <w:tc>
          <w:tcPr>
            <w:tcW w:w="7315" w:type="dxa"/>
            <w:gridSpan w:val="5"/>
            <w:tcBorders>
              <w:left w:val="single" w:sz="4" w:space="0" w:color="auto"/>
              <w:right w:val="single" w:sz="4" w:space="0" w:color="auto"/>
            </w:tcBorders>
          </w:tcPr>
          <w:p w:rsidR="005D215E" w:rsidRDefault="005D215E">
            <w:pPr>
              <w:pStyle w:val="ConsPlusNormal"/>
              <w:jc w:val="center"/>
            </w:pPr>
            <w:r>
              <w:t>до минования надобности</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78" w:name="Par10104"/>
            <w:bookmarkEnd w:id="1178"/>
            <w:r>
              <w:t>972.</w:t>
            </w:r>
          </w:p>
        </w:tc>
        <w:tc>
          <w:tcPr>
            <w:tcW w:w="4252" w:type="dxa"/>
            <w:gridSpan w:val="2"/>
            <w:tcBorders>
              <w:right w:val="single" w:sz="4" w:space="0" w:color="auto"/>
            </w:tcBorders>
          </w:tcPr>
          <w:p w:rsidR="005D215E" w:rsidRDefault="005D215E">
            <w:pPr>
              <w:pStyle w:val="ConsPlusNormal"/>
              <w:jc w:val="both"/>
            </w:pPr>
            <w:r>
              <w:t>Указатели и картотеки к приказам, постановлениям, инструкциям, правилам и т.п.</w:t>
            </w:r>
          </w:p>
        </w:tc>
        <w:tc>
          <w:tcPr>
            <w:tcW w:w="7315" w:type="dxa"/>
            <w:gridSpan w:val="5"/>
            <w:tcBorders>
              <w:left w:val="single" w:sz="4" w:space="0" w:color="auto"/>
              <w:right w:val="single" w:sz="4" w:space="0" w:color="auto"/>
            </w:tcBorders>
          </w:tcPr>
          <w:p w:rsidR="005D215E" w:rsidRDefault="005D215E">
            <w:pPr>
              <w:pStyle w:val="ConsPlusNormal"/>
              <w:jc w:val="center"/>
            </w:pPr>
            <w:r>
              <w:t>до минования надобности</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79" w:name="Par10108"/>
            <w:bookmarkEnd w:id="1179"/>
            <w:r>
              <w:t>973.</w:t>
            </w:r>
          </w:p>
        </w:tc>
        <w:tc>
          <w:tcPr>
            <w:tcW w:w="4252" w:type="dxa"/>
            <w:gridSpan w:val="2"/>
            <w:tcBorders>
              <w:right w:val="single" w:sz="4" w:space="0" w:color="auto"/>
            </w:tcBorders>
          </w:tcPr>
          <w:p w:rsidR="005D215E" w:rsidRDefault="005D215E">
            <w:pPr>
              <w:pStyle w:val="ConsPlusNormal"/>
              <w:jc w:val="both"/>
            </w:pPr>
            <w:r>
              <w:t>Акты приема-сдачи дел и документов при смене ответственных исполнителей и секретарей</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r>
              <w:t>974.</w:t>
            </w:r>
          </w:p>
        </w:tc>
        <w:tc>
          <w:tcPr>
            <w:tcW w:w="4252" w:type="dxa"/>
            <w:gridSpan w:val="2"/>
            <w:tcBorders>
              <w:right w:val="single" w:sz="4" w:space="0" w:color="auto"/>
            </w:tcBorders>
          </w:tcPr>
          <w:p w:rsidR="005D215E" w:rsidRDefault="005D215E">
            <w:pPr>
              <w:pStyle w:val="ConsPlusNormal"/>
              <w:jc w:val="both"/>
            </w:pPr>
            <w:r>
              <w:t>Сводки по вопросам учета работы машбюро и ротаторной</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1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r>
              <w:t>975.</w:t>
            </w:r>
          </w:p>
        </w:tc>
        <w:tc>
          <w:tcPr>
            <w:tcW w:w="4252" w:type="dxa"/>
            <w:gridSpan w:val="2"/>
            <w:tcBorders>
              <w:right w:val="single" w:sz="4" w:space="0" w:color="auto"/>
            </w:tcBorders>
          </w:tcPr>
          <w:p w:rsidR="005D215E" w:rsidRDefault="005D215E">
            <w:pPr>
              <w:pStyle w:val="ConsPlusNormal"/>
              <w:jc w:val="both"/>
            </w:pPr>
            <w:r>
              <w:t>Акты проверки хранения множительных аппаратов, уничтожения восковых копий, копий документов, размноженных на ротаторе, и переписка по вопросу использования множительных аппаратов</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80" w:name="Par10132"/>
            <w:bookmarkEnd w:id="1180"/>
            <w:r>
              <w:t>976.</w:t>
            </w:r>
          </w:p>
        </w:tc>
        <w:tc>
          <w:tcPr>
            <w:tcW w:w="4252" w:type="dxa"/>
            <w:gridSpan w:val="2"/>
            <w:tcBorders>
              <w:right w:val="single" w:sz="4" w:space="0" w:color="auto"/>
            </w:tcBorders>
          </w:tcPr>
          <w:p w:rsidR="005D215E" w:rsidRDefault="005D215E">
            <w:pPr>
              <w:pStyle w:val="ConsPlusNormal"/>
              <w:jc w:val="both"/>
            </w:pPr>
            <w:r>
              <w:t>Инструкции и правила, издаваемые Главным архивным управлением при Совмине СССР</w:t>
            </w:r>
          </w:p>
        </w:tc>
        <w:tc>
          <w:tcPr>
            <w:tcW w:w="7315" w:type="dxa"/>
            <w:gridSpan w:val="5"/>
            <w:tcBorders>
              <w:left w:val="single" w:sz="4" w:space="0" w:color="auto"/>
              <w:right w:val="single" w:sz="4" w:space="0" w:color="auto"/>
            </w:tcBorders>
          </w:tcPr>
          <w:p w:rsidR="005D215E" w:rsidRDefault="005D215E">
            <w:pPr>
              <w:pStyle w:val="ConsPlusNormal"/>
              <w:jc w:val="center"/>
            </w:pPr>
            <w:r>
              <w:t>до замены новыми</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81" w:name="Par10136"/>
            <w:bookmarkEnd w:id="1181"/>
            <w:r>
              <w:t>977.</w:t>
            </w:r>
          </w:p>
        </w:tc>
        <w:tc>
          <w:tcPr>
            <w:tcW w:w="4252" w:type="dxa"/>
            <w:gridSpan w:val="2"/>
            <w:tcBorders>
              <w:right w:val="single" w:sz="4" w:space="0" w:color="auto"/>
            </w:tcBorders>
          </w:tcPr>
          <w:p w:rsidR="005D215E" w:rsidRDefault="005D215E">
            <w:pPr>
              <w:pStyle w:val="ConsPlusNormal"/>
              <w:jc w:val="both"/>
            </w:pPr>
            <w:r>
              <w:t>Материалы проверки архивными учреждениями работы архива и состояния документальной части текущего делопроизводства</w:t>
            </w:r>
          </w:p>
        </w:tc>
        <w:tc>
          <w:tcPr>
            <w:tcW w:w="1191" w:type="dxa"/>
            <w:tcBorders>
              <w:left w:val="single" w:sz="4" w:space="0" w:color="auto"/>
              <w:right w:val="single" w:sz="4" w:space="0" w:color="auto"/>
            </w:tcBorders>
          </w:tcPr>
          <w:p w:rsidR="005D215E" w:rsidRDefault="005D215E">
            <w:pPr>
              <w:pStyle w:val="ConsPlusNormal"/>
              <w:jc w:val="center"/>
            </w:pPr>
            <w:r>
              <w:t>10 л.</w:t>
            </w:r>
          </w:p>
        </w:tc>
        <w:tc>
          <w:tcPr>
            <w:tcW w:w="1134" w:type="dxa"/>
            <w:tcBorders>
              <w:left w:val="single" w:sz="4" w:space="0" w:color="auto"/>
              <w:right w:val="single" w:sz="4" w:space="0" w:color="auto"/>
            </w:tcBorders>
          </w:tcPr>
          <w:p w:rsidR="005D215E" w:rsidRDefault="005D215E">
            <w:pPr>
              <w:pStyle w:val="ConsPlusNormal"/>
              <w:jc w:val="center"/>
            </w:pPr>
            <w:r>
              <w:t>10 л.</w:t>
            </w:r>
          </w:p>
        </w:tc>
        <w:tc>
          <w:tcPr>
            <w:tcW w:w="1361" w:type="dxa"/>
            <w:tcBorders>
              <w:left w:val="single" w:sz="4" w:space="0" w:color="auto"/>
              <w:right w:val="single" w:sz="4" w:space="0" w:color="auto"/>
            </w:tcBorders>
          </w:tcPr>
          <w:p w:rsidR="005D215E" w:rsidRDefault="005D215E">
            <w:pPr>
              <w:pStyle w:val="ConsPlusNormal"/>
              <w:jc w:val="center"/>
            </w:pPr>
            <w:r>
              <w:t>10 л.</w:t>
            </w:r>
          </w:p>
        </w:tc>
        <w:tc>
          <w:tcPr>
            <w:tcW w:w="1531" w:type="dxa"/>
            <w:tcBorders>
              <w:left w:val="single" w:sz="4" w:space="0" w:color="auto"/>
              <w:right w:val="single" w:sz="4" w:space="0" w:color="auto"/>
            </w:tcBorders>
          </w:tcPr>
          <w:p w:rsidR="005D215E" w:rsidRDefault="005D215E">
            <w:pPr>
              <w:pStyle w:val="ConsPlusNormal"/>
              <w:jc w:val="center"/>
            </w:pPr>
            <w:r>
              <w:t>10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82" w:name="Par10144"/>
            <w:bookmarkEnd w:id="1182"/>
            <w:r>
              <w:t>978.</w:t>
            </w:r>
          </w:p>
        </w:tc>
        <w:tc>
          <w:tcPr>
            <w:tcW w:w="4252" w:type="dxa"/>
            <w:gridSpan w:val="2"/>
            <w:tcBorders>
              <w:right w:val="single" w:sz="4" w:space="0" w:color="auto"/>
            </w:tcBorders>
          </w:tcPr>
          <w:p w:rsidR="005D215E" w:rsidRDefault="005D215E">
            <w:pPr>
              <w:pStyle w:val="ConsPlusNormal"/>
              <w:jc w:val="both"/>
            </w:pPr>
            <w:r>
              <w:t>Переписка с архивными органами по организации и методическим вопросам работы архивов</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83" w:name="Par10152"/>
            <w:bookmarkEnd w:id="1183"/>
            <w:r>
              <w:t>979.</w:t>
            </w:r>
          </w:p>
        </w:tc>
        <w:tc>
          <w:tcPr>
            <w:tcW w:w="4252" w:type="dxa"/>
            <w:gridSpan w:val="2"/>
            <w:tcBorders>
              <w:right w:val="single" w:sz="4" w:space="0" w:color="auto"/>
            </w:tcBorders>
          </w:tcPr>
          <w:p w:rsidR="005D215E" w:rsidRDefault="005D215E">
            <w:pPr>
              <w:pStyle w:val="ConsPlusNormal"/>
              <w:jc w:val="both"/>
            </w:pPr>
            <w:r>
              <w:t>Внутриведомственная переписка по вопросам организации и постановке архивной работы, графики приема - сдачи дел</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1184" w:name="Par10160"/>
            <w:bookmarkEnd w:id="1184"/>
            <w:r>
              <w:t>980.</w:t>
            </w:r>
          </w:p>
        </w:tc>
        <w:tc>
          <w:tcPr>
            <w:tcW w:w="4252" w:type="dxa"/>
            <w:gridSpan w:val="2"/>
            <w:tcBorders>
              <w:right w:val="single" w:sz="4" w:space="0" w:color="auto"/>
            </w:tcBorders>
          </w:tcPr>
          <w:p w:rsidR="005D215E" w:rsidRDefault="005D215E">
            <w:pPr>
              <w:pStyle w:val="ConsPlusNormal"/>
              <w:jc w:val="both"/>
            </w:pPr>
            <w:r>
              <w:t>Перечень документов Министерства просвещения СССР и органов его системы с указанием сроков хранения материалов:</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а)</w:t>
            </w:r>
          </w:p>
        </w:tc>
        <w:tc>
          <w:tcPr>
            <w:tcW w:w="3912" w:type="dxa"/>
            <w:tcBorders>
              <w:right w:val="single" w:sz="4" w:space="0" w:color="auto"/>
            </w:tcBorders>
          </w:tcPr>
          <w:p w:rsidR="005D215E" w:rsidRDefault="005D215E">
            <w:pPr>
              <w:pStyle w:val="ConsPlusNormal"/>
              <w:jc w:val="both"/>
            </w:pPr>
            <w:r>
              <w:t>подлинник</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w:t>
            </w:r>
          </w:p>
        </w:tc>
        <w:tc>
          <w:tcPr>
            <w:tcW w:w="1361" w:type="dxa"/>
            <w:tcBorders>
              <w:left w:val="single" w:sz="4" w:space="0" w:color="auto"/>
              <w:right w:val="single" w:sz="4" w:space="0" w:color="auto"/>
            </w:tcBorders>
          </w:tcPr>
          <w:p w:rsidR="005D215E" w:rsidRDefault="005D215E">
            <w:pPr>
              <w:pStyle w:val="ConsPlusNormal"/>
              <w:jc w:val="center"/>
            </w:pPr>
            <w:r>
              <w:t>-</w:t>
            </w:r>
          </w:p>
        </w:tc>
        <w:tc>
          <w:tcPr>
            <w:tcW w:w="1531" w:type="dxa"/>
            <w:tcBorders>
              <w:left w:val="single" w:sz="4" w:space="0" w:color="auto"/>
              <w:right w:val="single" w:sz="4" w:space="0" w:color="auto"/>
            </w:tcBorders>
          </w:tcPr>
          <w:p w:rsidR="005D215E" w:rsidRDefault="005D215E">
            <w:pPr>
              <w:pStyle w:val="ConsPlusNormal"/>
              <w:jc w:val="center"/>
            </w:pPr>
            <w:r>
              <w: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б)</w:t>
            </w:r>
          </w:p>
        </w:tc>
        <w:tc>
          <w:tcPr>
            <w:tcW w:w="3912" w:type="dxa"/>
            <w:tcBorders>
              <w:right w:val="single" w:sz="4" w:space="0" w:color="auto"/>
            </w:tcBorders>
          </w:tcPr>
          <w:p w:rsidR="005D215E" w:rsidRDefault="005D215E">
            <w:pPr>
              <w:pStyle w:val="ConsPlusNormal"/>
              <w:jc w:val="both"/>
            </w:pPr>
            <w:r>
              <w:t>присланные для руководства или сведения</w:t>
            </w:r>
          </w:p>
        </w:tc>
        <w:tc>
          <w:tcPr>
            <w:tcW w:w="7315" w:type="dxa"/>
            <w:gridSpan w:val="5"/>
            <w:tcBorders>
              <w:left w:val="single" w:sz="4" w:space="0" w:color="auto"/>
              <w:right w:val="single" w:sz="4" w:space="0" w:color="auto"/>
            </w:tcBorders>
          </w:tcPr>
          <w:p w:rsidR="005D215E" w:rsidRDefault="005D215E">
            <w:pPr>
              <w:pStyle w:val="ConsPlusNormal"/>
              <w:jc w:val="center"/>
            </w:pPr>
            <w:r>
              <w:t>до замены новыми</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85" w:name="Par10180"/>
            <w:bookmarkEnd w:id="1185"/>
            <w:r>
              <w:t>981.</w:t>
            </w:r>
          </w:p>
        </w:tc>
        <w:tc>
          <w:tcPr>
            <w:tcW w:w="4252" w:type="dxa"/>
            <w:gridSpan w:val="2"/>
            <w:tcBorders>
              <w:right w:val="single" w:sz="4" w:space="0" w:color="auto"/>
            </w:tcBorders>
          </w:tcPr>
          <w:p w:rsidR="005D215E" w:rsidRDefault="005D215E">
            <w:pPr>
              <w:pStyle w:val="ConsPlusNormal"/>
              <w:jc w:val="both"/>
            </w:pPr>
            <w:r>
              <w:t>Документы по приему-передаче документальных материалов на государственное хранение (описи, акты, справки и т.п.)</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86" w:name="Par10188"/>
            <w:bookmarkEnd w:id="1186"/>
            <w:r>
              <w:t>982.</w:t>
            </w:r>
          </w:p>
        </w:tc>
        <w:tc>
          <w:tcPr>
            <w:tcW w:w="4252" w:type="dxa"/>
            <w:gridSpan w:val="2"/>
            <w:tcBorders>
              <w:right w:val="single" w:sz="4" w:space="0" w:color="auto"/>
            </w:tcBorders>
          </w:tcPr>
          <w:p w:rsidR="005D215E" w:rsidRDefault="005D215E">
            <w:pPr>
              <w:pStyle w:val="ConsPlusNormal"/>
              <w:jc w:val="both"/>
            </w:pPr>
            <w:r>
              <w:t>Дела фондов (акты о выделении к уничтожению документов, проверках наличия и состояния материалов, сдаче в госархивы, обзоры фондов и т.п.)</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87" w:name="Par10196"/>
            <w:bookmarkEnd w:id="1187"/>
            <w:r>
              <w:t>983.</w:t>
            </w:r>
          </w:p>
        </w:tc>
        <w:tc>
          <w:tcPr>
            <w:tcW w:w="4252" w:type="dxa"/>
            <w:gridSpan w:val="2"/>
            <w:tcBorders>
              <w:right w:val="single" w:sz="4" w:space="0" w:color="auto"/>
            </w:tcBorders>
          </w:tcPr>
          <w:p w:rsidR="005D215E" w:rsidRDefault="005D215E">
            <w:pPr>
              <w:pStyle w:val="ConsPlusNormal"/>
              <w:jc w:val="both"/>
            </w:pPr>
            <w:r>
              <w:t>Паспорта архивов</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1188" w:name="Par10204"/>
            <w:bookmarkEnd w:id="1188"/>
            <w:r>
              <w:t>984.</w:t>
            </w:r>
          </w:p>
        </w:tc>
        <w:tc>
          <w:tcPr>
            <w:tcW w:w="4252" w:type="dxa"/>
            <w:gridSpan w:val="2"/>
            <w:tcBorders>
              <w:right w:val="single" w:sz="4" w:space="0" w:color="auto"/>
            </w:tcBorders>
          </w:tcPr>
          <w:p w:rsidR="005D215E" w:rsidRDefault="005D215E">
            <w:pPr>
              <w:pStyle w:val="ConsPlusNormal"/>
              <w:jc w:val="both"/>
            </w:pPr>
            <w:r>
              <w:t>Описи документальных материалов</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а)</w:t>
            </w:r>
          </w:p>
        </w:tc>
        <w:tc>
          <w:tcPr>
            <w:tcW w:w="3912" w:type="dxa"/>
            <w:tcBorders>
              <w:right w:val="single" w:sz="4" w:space="0" w:color="auto"/>
            </w:tcBorders>
          </w:tcPr>
          <w:p w:rsidR="005D215E" w:rsidRDefault="005D215E">
            <w:pPr>
              <w:pStyle w:val="ConsPlusNormal"/>
              <w:jc w:val="both"/>
            </w:pPr>
            <w:r>
              <w:t>постоянного хранения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б)</w:t>
            </w:r>
          </w:p>
        </w:tc>
        <w:tc>
          <w:tcPr>
            <w:tcW w:w="3912" w:type="dxa"/>
            <w:tcBorders>
              <w:right w:val="single" w:sz="4" w:space="0" w:color="auto"/>
            </w:tcBorders>
          </w:tcPr>
          <w:p w:rsidR="005D215E" w:rsidRDefault="005D215E">
            <w:pPr>
              <w:pStyle w:val="ConsPlusNormal"/>
              <w:jc w:val="both"/>
            </w:pPr>
            <w:r>
              <w:t>временного хранения</w:t>
            </w:r>
          </w:p>
        </w:tc>
        <w:tc>
          <w:tcPr>
            <w:tcW w:w="7315" w:type="dxa"/>
            <w:gridSpan w:val="5"/>
            <w:tcBorders>
              <w:left w:val="single" w:sz="4" w:space="0" w:color="auto"/>
              <w:right w:val="single" w:sz="4" w:space="0" w:color="auto"/>
            </w:tcBorders>
          </w:tcPr>
          <w:p w:rsidR="005D215E" w:rsidRDefault="005D215E">
            <w:pPr>
              <w:pStyle w:val="ConsPlusNormal"/>
              <w:jc w:val="center"/>
            </w:pPr>
            <w:r>
              <w:t>до минования надобности</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89" w:name="Par10224"/>
            <w:bookmarkEnd w:id="1189"/>
            <w:r>
              <w:t>985.</w:t>
            </w:r>
          </w:p>
        </w:tc>
        <w:tc>
          <w:tcPr>
            <w:tcW w:w="4252" w:type="dxa"/>
            <w:gridSpan w:val="2"/>
            <w:tcBorders>
              <w:right w:val="single" w:sz="4" w:space="0" w:color="auto"/>
            </w:tcBorders>
          </w:tcPr>
          <w:p w:rsidR="005D215E" w:rsidRDefault="005D215E">
            <w:pPr>
              <w:pStyle w:val="ConsPlusNormal"/>
              <w:jc w:val="both"/>
            </w:pPr>
            <w:r>
              <w:t>Сдаточные описи</w:t>
            </w:r>
          </w:p>
        </w:tc>
        <w:tc>
          <w:tcPr>
            <w:tcW w:w="7315" w:type="dxa"/>
            <w:gridSpan w:val="5"/>
            <w:tcBorders>
              <w:left w:val="single" w:sz="4" w:space="0" w:color="auto"/>
              <w:right w:val="single" w:sz="4" w:space="0" w:color="auto"/>
            </w:tcBorders>
          </w:tcPr>
          <w:p w:rsidR="005D215E" w:rsidRDefault="005D215E">
            <w:pPr>
              <w:pStyle w:val="ConsPlusNormal"/>
              <w:jc w:val="center"/>
            </w:pPr>
            <w:r>
              <w:t>до минования надобности</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90" w:name="Par10228"/>
            <w:bookmarkEnd w:id="1190"/>
            <w:r>
              <w:t>986.</w:t>
            </w:r>
          </w:p>
        </w:tc>
        <w:tc>
          <w:tcPr>
            <w:tcW w:w="4252" w:type="dxa"/>
            <w:gridSpan w:val="2"/>
            <w:tcBorders>
              <w:right w:val="single" w:sz="4" w:space="0" w:color="auto"/>
            </w:tcBorders>
          </w:tcPr>
          <w:p w:rsidR="005D215E" w:rsidRDefault="005D215E">
            <w:pPr>
              <w:pStyle w:val="ConsPlusNormal"/>
              <w:jc w:val="both"/>
            </w:pPr>
            <w:r>
              <w:t>Журналы и карточки учета поступлений в архивы</w:t>
            </w:r>
          </w:p>
        </w:tc>
        <w:tc>
          <w:tcPr>
            <w:tcW w:w="1191" w:type="dxa"/>
            <w:tcBorders>
              <w:left w:val="single" w:sz="4" w:space="0" w:color="auto"/>
              <w:right w:val="single" w:sz="4" w:space="0" w:color="auto"/>
            </w:tcBorders>
          </w:tcPr>
          <w:p w:rsidR="005D215E" w:rsidRDefault="005D215E">
            <w:pPr>
              <w:pStyle w:val="ConsPlusNormal"/>
              <w:jc w:val="center"/>
            </w:pPr>
            <w:r>
              <w:t xml:space="preserve">пост. </w:t>
            </w:r>
            <w:hyperlink w:anchor="Par10235" w:tooltip="&lt;1&gt; В госархив не сдаются"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пост. &lt;1&gt;</w:t>
            </w:r>
          </w:p>
        </w:tc>
        <w:tc>
          <w:tcPr>
            <w:tcW w:w="1361" w:type="dxa"/>
            <w:tcBorders>
              <w:left w:val="single" w:sz="4" w:space="0" w:color="auto"/>
              <w:right w:val="single" w:sz="4" w:space="0" w:color="auto"/>
            </w:tcBorders>
          </w:tcPr>
          <w:p w:rsidR="005D215E" w:rsidRDefault="005D215E">
            <w:pPr>
              <w:pStyle w:val="ConsPlusNormal"/>
              <w:jc w:val="center"/>
            </w:pPr>
            <w:r>
              <w:t>пост. &lt;1&gt;</w:t>
            </w:r>
          </w:p>
        </w:tc>
        <w:tc>
          <w:tcPr>
            <w:tcW w:w="1531" w:type="dxa"/>
            <w:tcBorders>
              <w:left w:val="single" w:sz="4" w:space="0" w:color="auto"/>
              <w:right w:val="single" w:sz="4" w:space="0" w:color="auto"/>
            </w:tcBorders>
          </w:tcPr>
          <w:p w:rsidR="005D215E" w:rsidRDefault="005D215E">
            <w:pPr>
              <w:pStyle w:val="ConsPlusNormal"/>
              <w:jc w:val="center"/>
            </w:pPr>
            <w:r>
              <w:t>пост. &lt;1&gt;</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jc w:val="both"/>
            </w:pPr>
            <w:bookmarkStart w:id="1191" w:name="Par10235"/>
            <w:bookmarkEnd w:id="1191"/>
            <w:r>
              <w:t>&lt;1&gt; В госархив не сдаются</w:t>
            </w:r>
          </w:p>
        </w:tc>
      </w:tr>
      <w:tr w:rsidR="005D215E">
        <w:tc>
          <w:tcPr>
            <w:tcW w:w="680" w:type="dxa"/>
          </w:tcPr>
          <w:p w:rsidR="005D215E" w:rsidRDefault="005D215E">
            <w:pPr>
              <w:pStyle w:val="ConsPlusNormal"/>
              <w:jc w:val="center"/>
            </w:pPr>
            <w:bookmarkStart w:id="1192" w:name="Par10236"/>
            <w:bookmarkEnd w:id="1192"/>
            <w:r>
              <w:t>987.</w:t>
            </w:r>
          </w:p>
        </w:tc>
        <w:tc>
          <w:tcPr>
            <w:tcW w:w="4252" w:type="dxa"/>
            <w:gridSpan w:val="2"/>
            <w:tcBorders>
              <w:right w:val="single" w:sz="4" w:space="0" w:color="auto"/>
            </w:tcBorders>
          </w:tcPr>
          <w:p w:rsidR="005D215E" w:rsidRDefault="005D215E">
            <w:pPr>
              <w:pStyle w:val="ConsPlusNormal"/>
              <w:jc w:val="both"/>
            </w:pPr>
            <w:r>
              <w:t>Заявления граждан о выдаче архивных справок, выписок, копий личных документов и копий выданных архивом справок</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93" w:name="Par10244"/>
            <w:bookmarkEnd w:id="1193"/>
            <w:r>
              <w:t>988.</w:t>
            </w:r>
          </w:p>
        </w:tc>
        <w:tc>
          <w:tcPr>
            <w:tcW w:w="4252" w:type="dxa"/>
            <w:gridSpan w:val="2"/>
            <w:tcBorders>
              <w:right w:val="single" w:sz="4" w:space="0" w:color="auto"/>
            </w:tcBorders>
          </w:tcPr>
          <w:p w:rsidR="005D215E" w:rsidRDefault="005D215E">
            <w:pPr>
              <w:pStyle w:val="ConsPlusNormal"/>
              <w:jc w:val="both"/>
            </w:pPr>
            <w:r>
              <w:t>Журналы и карточки регистрации выданных архивных справок и дел во временное пользование</w:t>
            </w:r>
          </w:p>
        </w:tc>
        <w:tc>
          <w:tcPr>
            <w:tcW w:w="1191" w:type="dxa"/>
            <w:tcBorders>
              <w:left w:val="single" w:sz="4" w:space="0" w:color="auto"/>
              <w:right w:val="single" w:sz="4" w:space="0" w:color="auto"/>
            </w:tcBorders>
          </w:tcPr>
          <w:p w:rsidR="005D215E" w:rsidRDefault="005D215E">
            <w:pPr>
              <w:pStyle w:val="ConsPlusNormal"/>
              <w:jc w:val="center"/>
            </w:pPr>
            <w:r>
              <w:t xml:space="preserve">3 г. </w:t>
            </w:r>
            <w:hyperlink w:anchor="Par10251" w:tooltip="&lt;1&gt; После возвращения в архив"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3 г. &lt;1&gt;</w:t>
            </w:r>
          </w:p>
        </w:tc>
        <w:tc>
          <w:tcPr>
            <w:tcW w:w="1361" w:type="dxa"/>
            <w:tcBorders>
              <w:left w:val="single" w:sz="4" w:space="0" w:color="auto"/>
              <w:right w:val="single" w:sz="4" w:space="0" w:color="auto"/>
            </w:tcBorders>
          </w:tcPr>
          <w:p w:rsidR="005D215E" w:rsidRDefault="005D215E">
            <w:pPr>
              <w:pStyle w:val="ConsPlusNormal"/>
              <w:jc w:val="center"/>
            </w:pPr>
            <w:r>
              <w:t>3 г. &lt;1&gt;</w:t>
            </w:r>
          </w:p>
        </w:tc>
        <w:tc>
          <w:tcPr>
            <w:tcW w:w="1531" w:type="dxa"/>
            <w:tcBorders>
              <w:left w:val="single" w:sz="4" w:space="0" w:color="auto"/>
              <w:right w:val="single" w:sz="4" w:space="0" w:color="auto"/>
            </w:tcBorders>
          </w:tcPr>
          <w:p w:rsidR="005D215E" w:rsidRDefault="005D215E">
            <w:pPr>
              <w:pStyle w:val="ConsPlusNormal"/>
              <w:jc w:val="center"/>
            </w:pPr>
            <w:r>
              <w:t>3 г. &lt;1&gt;</w:t>
            </w:r>
          </w:p>
        </w:tc>
        <w:tc>
          <w:tcPr>
            <w:tcW w:w="2098" w:type="dxa"/>
            <w:tcBorders>
              <w:left w:val="single" w:sz="4" w:space="0" w:color="auto"/>
              <w:right w:val="single" w:sz="4" w:space="0" w:color="auto"/>
            </w:tcBorders>
          </w:tcPr>
          <w:p w:rsidR="005D215E" w:rsidRDefault="005D215E">
            <w:pPr>
              <w:pStyle w:val="ConsPlusNormal"/>
              <w:jc w:val="center"/>
            </w:pPr>
            <w:r>
              <w:t>3 г. &lt;1&gt;</w:t>
            </w:r>
          </w:p>
        </w:tc>
        <w:tc>
          <w:tcPr>
            <w:tcW w:w="1417" w:type="dxa"/>
            <w:tcBorders>
              <w:left w:val="single" w:sz="4" w:space="0" w:color="auto"/>
            </w:tcBorders>
          </w:tcPr>
          <w:p w:rsidR="005D215E" w:rsidRDefault="005D215E">
            <w:pPr>
              <w:pStyle w:val="ConsPlusNormal"/>
              <w:jc w:val="both"/>
            </w:pPr>
            <w:bookmarkStart w:id="1194" w:name="Par10251"/>
            <w:bookmarkEnd w:id="1194"/>
            <w:r>
              <w:t>&lt;1&gt; После возвращения в архив</w:t>
            </w:r>
          </w:p>
        </w:tc>
      </w:tr>
      <w:tr w:rsidR="005D215E">
        <w:tc>
          <w:tcPr>
            <w:tcW w:w="680" w:type="dxa"/>
          </w:tcPr>
          <w:p w:rsidR="005D215E" w:rsidRDefault="005D215E">
            <w:pPr>
              <w:pStyle w:val="ConsPlusNormal"/>
              <w:jc w:val="center"/>
            </w:pPr>
            <w:r>
              <w:t>989.</w:t>
            </w:r>
          </w:p>
        </w:tc>
        <w:tc>
          <w:tcPr>
            <w:tcW w:w="4252" w:type="dxa"/>
            <w:gridSpan w:val="2"/>
            <w:tcBorders>
              <w:right w:val="single" w:sz="4" w:space="0" w:color="auto"/>
            </w:tcBorders>
          </w:tcPr>
          <w:p w:rsidR="005D215E" w:rsidRDefault="005D215E">
            <w:pPr>
              <w:pStyle w:val="ConsPlusNormal"/>
            </w:pP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13664" w:type="dxa"/>
            <w:gridSpan w:val="9"/>
          </w:tcPr>
          <w:p w:rsidR="005D215E" w:rsidRDefault="005D215E">
            <w:pPr>
              <w:pStyle w:val="ConsPlusNormal"/>
              <w:jc w:val="center"/>
              <w:outlineLvl w:val="2"/>
            </w:pPr>
            <w:r>
              <w:t>24. ПРОФСОЮЗНАЯ РАБОТА. ДЕЯТЕЛЬНОСТЬ ДРУГИХ ОБЩЕСТВЕННЫХ ОРГАНИЗАЦИЙ</w:t>
            </w:r>
          </w:p>
        </w:tc>
      </w:tr>
      <w:tr w:rsidR="005D215E">
        <w:tc>
          <w:tcPr>
            <w:tcW w:w="4932" w:type="dxa"/>
            <w:gridSpan w:val="3"/>
            <w:tcBorders>
              <w:right w:val="single" w:sz="4" w:space="0" w:color="auto"/>
            </w:tcBorders>
          </w:tcPr>
          <w:p w:rsidR="005D215E" w:rsidRDefault="005D215E">
            <w:pPr>
              <w:pStyle w:val="ConsPlusNormal"/>
              <w:jc w:val="center"/>
              <w:outlineLvl w:val="3"/>
            </w:pPr>
            <w:r>
              <w:t>24.1. Профсоюзная работа</w:t>
            </w:r>
          </w:p>
        </w:tc>
        <w:tc>
          <w:tcPr>
            <w:tcW w:w="1191" w:type="dxa"/>
            <w:tcBorders>
              <w:left w:val="single" w:sz="4" w:space="0" w:color="auto"/>
            </w:tcBorders>
          </w:tcPr>
          <w:p w:rsidR="005D215E" w:rsidRDefault="005D215E">
            <w:pPr>
              <w:pStyle w:val="ConsPlusNormal"/>
            </w:pPr>
          </w:p>
        </w:tc>
        <w:tc>
          <w:tcPr>
            <w:tcW w:w="1134" w:type="dxa"/>
          </w:tcPr>
          <w:p w:rsidR="005D215E" w:rsidRDefault="005D215E">
            <w:pPr>
              <w:pStyle w:val="ConsPlusNormal"/>
            </w:pPr>
          </w:p>
        </w:tc>
        <w:tc>
          <w:tcPr>
            <w:tcW w:w="1361" w:type="dxa"/>
          </w:tcPr>
          <w:p w:rsidR="005D215E" w:rsidRDefault="005D215E">
            <w:pPr>
              <w:pStyle w:val="ConsPlusNormal"/>
            </w:pPr>
          </w:p>
        </w:tc>
        <w:tc>
          <w:tcPr>
            <w:tcW w:w="1531" w:type="dxa"/>
          </w:tcPr>
          <w:p w:rsidR="005D215E" w:rsidRDefault="005D215E">
            <w:pPr>
              <w:pStyle w:val="ConsPlusNormal"/>
            </w:pPr>
          </w:p>
        </w:tc>
        <w:tc>
          <w:tcPr>
            <w:tcW w:w="2098" w:type="dxa"/>
            <w:tcBorders>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95" w:name="Par10268"/>
            <w:bookmarkEnd w:id="1195"/>
            <w:r>
              <w:t>990.</w:t>
            </w:r>
          </w:p>
        </w:tc>
        <w:tc>
          <w:tcPr>
            <w:tcW w:w="4252" w:type="dxa"/>
            <w:gridSpan w:val="2"/>
            <w:tcBorders>
              <w:right w:val="single" w:sz="4" w:space="0" w:color="auto"/>
            </w:tcBorders>
          </w:tcPr>
          <w:p w:rsidR="005D215E" w:rsidRDefault="005D215E">
            <w:pPr>
              <w:pStyle w:val="ConsPlusNormal"/>
              <w:jc w:val="both"/>
            </w:pPr>
            <w:r>
              <w:t>Постановления Президиума и Секретариата ВЦСПС, Президиума и Секретариата ЦК профсоюза работников просвещения, высшей школы и научных учреждений</w:t>
            </w:r>
          </w:p>
        </w:tc>
        <w:tc>
          <w:tcPr>
            <w:tcW w:w="7315" w:type="dxa"/>
            <w:gridSpan w:val="5"/>
            <w:tcBorders>
              <w:left w:val="single" w:sz="4" w:space="0" w:color="auto"/>
              <w:right w:val="single" w:sz="4" w:space="0" w:color="auto"/>
            </w:tcBorders>
          </w:tcPr>
          <w:p w:rsidR="005D215E" w:rsidRDefault="005D215E">
            <w:pPr>
              <w:pStyle w:val="ConsPlusNormal"/>
              <w:jc w:val="center"/>
            </w:pPr>
            <w:r>
              <w:t>до минования надобности</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96" w:name="Par10272"/>
            <w:bookmarkEnd w:id="1196"/>
            <w:r>
              <w:t>991.</w:t>
            </w:r>
          </w:p>
        </w:tc>
        <w:tc>
          <w:tcPr>
            <w:tcW w:w="4252" w:type="dxa"/>
            <w:gridSpan w:val="2"/>
            <w:tcBorders>
              <w:right w:val="single" w:sz="4" w:space="0" w:color="auto"/>
            </w:tcBorders>
          </w:tcPr>
          <w:p w:rsidR="005D215E" w:rsidRDefault="005D215E">
            <w:pPr>
              <w:pStyle w:val="ConsPlusNormal"/>
              <w:jc w:val="both"/>
            </w:pPr>
            <w:r>
              <w:t>Переписка с вышестоящими профсоюзными органами и другими организациями по вопросам профсоюзной работы</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97" w:name="Par10280"/>
            <w:bookmarkEnd w:id="1197"/>
            <w:r>
              <w:t>992.</w:t>
            </w:r>
          </w:p>
        </w:tc>
        <w:tc>
          <w:tcPr>
            <w:tcW w:w="4252" w:type="dxa"/>
            <w:gridSpan w:val="2"/>
            <w:tcBorders>
              <w:right w:val="single" w:sz="4" w:space="0" w:color="auto"/>
            </w:tcBorders>
          </w:tcPr>
          <w:p w:rsidR="005D215E" w:rsidRDefault="005D215E">
            <w:pPr>
              <w:pStyle w:val="ConsPlusNormal"/>
              <w:jc w:val="both"/>
            </w:pPr>
            <w:r>
              <w:t>Приветственные письма, обращения, телеграммы и рапорты профсоюзных конференций Коммунистической партии и правительству</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98" w:name="Par10288"/>
            <w:bookmarkEnd w:id="1198"/>
            <w:r>
              <w:t>993.</w:t>
            </w:r>
          </w:p>
        </w:tc>
        <w:tc>
          <w:tcPr>
            <w:tcW w:w="4252" w:type="dxa"/>
            <w:gridSpan w:val="2"/>
            <w:tcBorders>
              <w:right w:val="single" w:sz="4" w:space="0" w:color="auto"/>
            </w:tcBorders>
          </w:tcPr>
          <w:p w:rsidR="005D215E" w:rsidRDefault="005D215E">
            <w:pPr>
              <w:pStyle w:val="ConsPlusNormal"/>
              <w:jc w:val="both"/>
            </w:pPr>
            <w:r>
              <w:t>Переписка о выборах делегатов на профсоюзные конференции</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199" w:name="Par10296"/>
            <w:bookmarkEnd w:id="1199"/>
            <w:r>
              <w:t>994.</w:t>
            </w:r>
          </w:p>
        </w:tc>
        <w:tc>
          <w:tcPr>
            <w:tcW w:w="4252" w:type="dxa"/>
            <w:gridSpan w:val="2"/>
            <w:tcBorders>
              <w:right w:val="single" w:sz="4" w:space="0" w:color="auto"/>
            </w:tcBorders>
          </w:tcPr>
          <w:p w:rsidR="005D215E" w:rsidRDefault="005D215E">
            <w:pPr>
              <w:pStyle w:val="ConsPlusNormal"/>
              <w:jc w:val="both"/>
            </w:pPr>
            <w:r>
              <w:t>Извещения и переписка о созыве профсоюзных конференций.</w:t>
            </w:r>
          </w:p>
        </w:tc>
        <w:tc>
          <w:tcPr>
            <w:tcW w:w="1191" w:type="dxa"/>
            <w:tcBorders>
              <w:left w:val="single" w:sz="4" w:space="0" w:color="auto"/>
              <w:right w:val="single" w:sz="4" w:space="0" w:color="auto"/>
            </w:tcBorders>
          </w:tcPr>
          <w:p w:rsidR="005D215E" w:rsidRDefault="005D215E">
            <w:pPr>
              <w:pStyle w:val="ConsPlusNormal"/>
              <w:jc w:val="center"/>
            </w:pPr>
            <w:r>
              <w:t>1 г.</w:t>
            </w:r>
          </w:p>
        </w:tc>
        <w:tc>
          <w:tcPr>
            <w:tcW w:w="1134" w:type="dxa"/>
            <w:tcBorders>
              <w:left w:val="single" w:sz="4" w:space="0" w:color="auto"/>
              <w:right w:val="single" w:sz="4" w:space="0" w:color="auto"/>
            </w:tcBorders>
          </w:tcPr>
          <w:p w:rsidR="005D215E" w:rsidRDefault="005D215E">
            <w:pPr>
              <w:pStyle w:val="ConsPlusNormal"/>
              <w:jc w:val="center"/>
            </w:pPr>
            <w:r>
              <w:t>1 г.</w:t>
            </w:r>
          </w:p>
        </w:tc>
        <w:tc>
          <w:tcPr>
            <w:tcW w:w="1361" w:type="dxa"/>
            <w:tcBorders>
              <w:left w:val="single" w:sz="4" w:space="0" w:color="auto"/>
              <w:right w:val="single" w:sz="4" w:space="0" w:color="auto"/>
            </w:tcBorders>
          </w:tcPr>
          <w:p w:rsidR="005D215E" w:rsidRDefault="005D215E">
            <w:pPr>
              <w:pStyle w:val="ConsPlusNormal"/>
              <w:jc w:val="center"/>
            </w:pPr>
            <w:r>
              <w:t>4 г.</w:t>
            </w:r>
          </w:p>
        </w:tc>
        <w:tc>
          <w:tcPr>
            <w:tcW w:w="1531" w:type="dxa"/>
            <w:tcBorders>
              <w:left w:val="single" w:sz="4" w:space="0" w:color="auto"/>
              <w:right w:val="single" w:sz="4" w:space="0" w:color="auto"/>
            </w:tcBorders>
          </w:tcPr>
          <w:p w:rsidR="005D215E" w:rsidRDefault="005D215E">
            <w:pPr>
              <w:pStyle w:val="ConsPlusNormal"/>
              <w:jc w:val="center"/>
            </w:pPr>
            <w:r>
              <w:t>1 г.</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200" w:name="Par10304"/>
            <w:bookmarkEnd w:id="1200"/>
            <w:r>
              <w:t>995.</w:t>
            </w:r>
          </w:p>
        </w:tc>
        <w:tc>
          <w:tcPr>
            <w:tcW w:w="4252" w:type="dxa"/>
            <w:gridSpan w:val="2"/>
            <w:tcBorders>
              <w:right w:val="single" w:sz="4" w:space="0" w:color="auto"/>
            </w:tcBorders>
          </w:tcPr>
          <w:p w:rsidR="005D215E" w:rsidRDefault="005D215E">
            <w:pPr>
              <w:pStyle w:val="ConsPlusNormal"/>
              <w:jc w:val="both"/>
            </w:pPr>
            <w:r>
              <w:t>Списки участников отчетно-выборных профсоюзных собраний и конференций</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201" w:name="Par10312"/>
            <w:bookmarkEnd w:id="1201"/>
            <w:r>
              <w:t>996.</w:t>
            </w:r>
          </w:p>
        </w:tc>
        <w:tc>
          <w:tcPr>
            <w:tcW w:w="4252" w:type="dxa"/>
            <w:gridSpan w:val="2"/>
            <w:tcBorders>
              <w:right w:val="single" w:sz="4" w:space="0" w:color="auto"/>
            </w:tcBorders>
          </w:tcPr>
          <w:p w:rsidR="005D215E" w:rsidRDefault="005D215E">
            <w:pPr>
              <w:pStyle w:val="ConsPlusNormal"/>
              <w:jc w:val="both"/>
            </w:pPr>
            <w:r>
              <w:t>Протоколы, стенограммы и постановления общих и отчетно-выборных собраний членов профсоюза с приложением отчетов и докладов</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1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202" w:name="Par10320"/>
            <w:bookmarkEnd w:id="1202"/>
            <w:r>
              <w:t>997.</w:t>
            </w:r>
          </w:p>
        </w:tc>
        <w:tc>
          <w:tcPr>
            <w:tcW w:w="4252" w:type="dxa"/>
            <w:gridSpan w:val="2"/>
            <w:tcBorders>
              <w:right w:val="single" w:sz="4" w:space="0" w:color="auto"/>
            </w:tcBorders>
          </w:tcPr>
          <w:p w:rsidR="005D215E" w:rsidRDefault="005D215E">
            <w:pPr>
              <w:pStyle w:val="ConsPlusNormal"/>
              <w:jc w:val="both"/>
            </w:pPr>
            <w:r>
              <w:t>Бюллетени тайного голосования и списки кандидатов, выдвинутых в новый состав профорганизации</w:t>
            </w:r>
          </w:p>
        </w:tc>
        <w:tc>
          <w:tcPr>
            <w:tcW w:w="7315" w:type="dxa"/>
            <w:gridSpan w:val="5"/>
            <w:tcBorders>
              <w:left w:val="single" w:sz="4" w:space="0" w:color="auto"/>
              <w:right w:val="single" w:sz="4" w:space="0" w:color="auto"/>
            </w:tcBorders>
          </w:tcPr>
          <w:p w:rsidR="005D215E" w:rsidRDefault="005D215E">
            <w:pPr>
              <w:pStyle w:val="ConsPlusNormal"/>
              <w:jc w:val="center"/>
            </w:pPr>
            <w:r>
              <w:t>в течение срока полномочий</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203" w:name="Par10324"/>
            <w:bookmarkEnd w:id="1203"/>
            <w:r>
              <w:t>998.</w:t>
            </w:r>
          </w:p>
        </w:tc>
        <w:tc>
          <w:tcPr>
            <w:tcW w:w="4252" w:type="dxa"/>
            <w:gridSpan w:val="2"/>
            <w:tcBorders>
              <w:right w:val="single" w:sz="4" w:space="0" w:color="auto"/>
            </w:tcBorders>
          </w:tcPr>
          <w:p w:rsidR="005D215E" w:rsidRDefault="005D215E">
            <w:pPr>
              <w:pStyle w:val="ConsPlusNormal"/>
              <w:jc w:val="both"/>
            </w:pPr>
            <w:r>
              <w:t>Протоколы, стенограммы, резолюции и постановления первичных профорганизаций</w:t>
            </w:r>
          </w:p>
        </w:tc>
        <w:tc>
          <w:tcPr>
            <w:tcW w:w="1191" w:type="dxa"/>
            <w:tcBorders>
              <w:left w:val="single" w:sz="4" w:space="0" w:color="auto"/>
              <w:right w:val="single" w:sz="4" w:space="0" w:color="auto"/>
            </w:tcBorders>
          </w:tcPr>
          <w:p w:rsidR="005D215E" w:rsidRDefault="005D215E">
            <w:pPr>
              <w:pStyle w:val="ConsPlusNormal"/>
              <w:jc w:val="center"/>
            </w:pPr>
            <w:r>
              <w:t xml:space="preserve">пост. </w:t>
            </w:r>
            <w:hyperlink w:anchor="Par10331" w:tooltip="&lt;1&gt; См. примеч. к ст. 996" w:history="1">
              <w:r>
                <w:rPr>
                  <w:color w:val="0000FF"/>
                </w:rPr>
                <w:t>&lt;1&gt;</w:t>
              </w:r>
            </w:hyperlink>
          </w:p>
        </w:tc>
        <w:tc>
          <w:tcPr>
            <w:tcW w:w="1134" w:type="dxa"/>
            <w:tcBorders>
              <w:left w:val="single" w:sz="4" w:space="0" w:color="auto"/>
              <w:right w:val="single" w:sz="4" w:space="0" w:color="auto"/>
            </w:tcBorders>
          </w:tcPr>
          <w:p w:rsidR="005D215E" w:rsidRDefault="005D215E">
            <w:pPr>
              <w:pStyle w:val="ConsPlusNormal"/>
              <w:jc w:val="center"/>
            </w:pPr>
            <w:r>
              <w:t>пост. &lt;1&gt;</w:t>
            </w:r>
          </w:p>
        </w:tc>
        <w:tc>
          <w:tcPr>
            <w:tcW w:w="1361" w:type="dxa"/>
            <w:tcBorders>
              <w:left w:val="single" w:sz="4" w:space="0" w:color="auto"/>
              <w:right w:val="single" w:sz="4" w:space="0" w:color="auto"/>
            </w:tcBorders>
          </w:tcPr>
          <w:p w:rsidR="005D215E" w:rsidRDefault="005D215E">
            <w:pPr>
              <w:pStyle w:val="ConsPlusNormal"/>
              <w:jc w:val="center"/>
            </w:pPr>
            <w:r>
              <w:t>пост. &lt;1&gt;</w:t>
            </w:r>
          </w:p>
        </w:tc>
        <w:tc>
          <w:tcPr>
            <w:tcW w:w="1531" w:type="dxa"/>
            <w:tcBorders>
              <w:left w:val="single" w:sz="4" w:space="0" w:color="auto"/>
              <w:right w:val="single" w:sz="4" w:space="0" w:color="auto"/>
            </w:tcBorders>
          </w:tcPr>
          <w:p w:rsidR="005D215E" w:rsidRDefault="005D215E">
            <w:pPr>
              <w:pStyle w:val="ConsPlusNormal"/>
              <w:jc w:val="center"/>
            </w:pPr>
            <w:r>
              <w:t>пост. &lt;1&gt;</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jc w:val="both"/>
            </w:pPr>
            <w:bookmarkStart w:id="1204" w:name="Par10331"/>
            <w:bookmarkEnd w:id="1204"/>
            <w:r>
              <w:t xml:space="preserve">&lt;1&gt; См. примеч. к </w:t>
            </w:r>
            <w:hyperlink w:anchor="Par10312" w:tooltip="996." w:history="1">
              <w:r>
                <w:rPr>
                  <w:color w:val="0000FF"/>
                </w:rPr>
                <w:t>ст. 996</w:t>
              </w:r>
            </w:hyperlink>
          </w:p>
        </w:tc>
      </w:tr>
      <w:tr w:rsidR="005D215E">
        <w:tc>
          <w:tcPr>
            <w:tcW w:w="680" w:type="dxa"/>
          </w:tcPr>
          <w:p w:rsidR="005D215E" w:rsidRDefault="005D215E">
            <w:pPr>
              <w:pStyle w:val="ConsPlusNormal"/>
              <w:jc w:val="center"/>
            </w:pPr>
            <w:bookmarkStart w:id="1205" w:name="Par10332"/>
            <w:bookmarkEnd w:id="1205"/>
            <w:r>
              <w:t>999.</w:t>
            </w:r>
          </w:p>
        </w:tc>
        <w:tc>
          <w:tcPr>
            <w:tcW w:w="4252" w:type="dxa"/>
            <w:gridSpan w:val="2"/>
            <w:tcBorders>
              <w:right w:val="single" w:sz="4" w:space="0" w:color="auto"/>
            </w:tcBorders>
          </w:tcPr>
          <w:p w:rsidR="005D215E" w:rsidRDefault="005D215E">
            <w:pPr>
              <w:pStyle w:val="ConsPlusNormal"/>
              <w:jc w:val="both"/>
            </w:pPr>
            <w:r>
              <w:t>Протоколы и постановления производственных совещаний рабочих и служащих</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206" w:name="Par10340"/>
            <w:bookmarkEnd w:id="1206"/>
            <w:r>
              <w:t>1000.</w:t>
            </w:r>
          </w:p>
        </w:tc>
        <w:tc>
          <w:tcPr>
            <w:tcW w:w="4252" w:type="dxa"/>
            <w:gridSpan w:val="2"/>
            <w:tcBorders>
              <w:right w:val="single" w:sz="4" w:space="0" w:color="auto"/>
            </w:tcBorders>
          </w:tcPr>
          <w:p w:rsidR="005D215E" w:rsidRDefault="005D215E">
            <w:pPr>
              <w:pStyle w:val="ConsPlusNormal"/>
              <w:jc w:val="both"/>
            </w:pPr>
            <w:r>
              <w:t>Социалистические обязательства Министерства просвещения СССР, министерств союзных республик, учреждений, организаций системы и сотрудников</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207" w:name="Par10348"/>
            <w:bookmarkEnd w:id="1207"/>
            <w:r>
              <w:t>1001.</w:t>
            </w:r>
          </w:p>
        </w:tc>
        <w:tc>
          <w:tcPr>
            <w:tcW w:w="4252" w:type="dxa"/>
            <w:gridSpan w:val="2"/>
            <w:tcBorders>
              <w:right w:val="single" w:sz="4" w:space="0" w:color="auto"/>
            </w:tcBorders>
          </w:tcPr>
          <w:p w:rsidR="005D215E" w:rsidRDefault="005D215E">
            <w:pPr>
              <w:pStyle w:val="ConsPlusNormal"/>
              <w:jc w:val="both"/>
            </w:pPr>
            <w:r>
              <w:t>Коллективные договоры</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208" w:name="Par10356"/>
            <w:bookmarkEnd w:id="1208"/>
            <w:r>
              <w:t>1002.</w:t>
            </w:r>
          </w:p>
        </w:tc>
        <w:tc>
          <w:tcPr>
            <w:tcW w:w="4252" w:type="dxa"/>
            <w:gridSpan w:val="2"/>
            <w:tcBorders>
              <w:right w:val="single" w:sz="4" w:space="0" w:color="auto"/>
            </w:tcBorders>
          </w:tcPr>
          <w:p w:rsidR="005D215E" w:rsidRDefault="005D215E">
            <w:pPr>
              <w:pStyle w:val="ConsPlusNormal"/>
              <w:jc w:val="both"/>
            </w:pPr>
            <w:r>
              <w:t>Документы (протоколы, стенограммы, докладные записки и справки) по проверке выполнения условий коллективных договоров</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209" w:name="Par10364"/>
            <w:bookmarkEnd w:id="1209"/>
            <w:r>
              <w:t>1003.</w:t>
            </w:r>
          </w:p>
        </w:tc>
        <w:tc>
          <w:tcPr>
            <w:tcW w:w="4252" w:type="dxa"/>
            <w:gridSpan w:val="2"/>
            <w:tcBorders>
              <w:right w:val="single" w:sz="4" w:space="0" w:color="auto"/>
            </w:tcBorders>
          </w:tcPr>
          <w:p w:rsidR="005D215E" w:rsidRDefault="005D215E">
            <w:pPr>
              <w:pStyle w:val="ConsPlusNormal"/>
              <w:jc w:val="both"/>
            </w:pPr>
            <w:r>
              <w:t>Переписка по проверке выполнения коллективных договоров</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210" w:name="Par10372"/>
            <w:bookmarkEnd w:id="1210"/>
            <w:r>
              <w:t>1004.</w:t>
            </w:r>
          </w:p>
        </w:tc>
        <w:tc>
          <w:tcPr>
            <w:tcW w:w="4252" w:type="dxa"/>
            <w:gridSpan w:val="2"/>
            <w:tcBorders>
              <w:right w:val="single" w:sz="4" w:space="0" w:color="auto"/>
            </w:tcBorders>
          </w:tcPr>
          <w:p w:rsidR="005D215E" w:rsidRDefault="005D215E">
            <w:pPr>
              <w:pStyle w:val="ConsPlusNormal"/>
              <w:jc w:val="both"/>
            </w:pPr>
            <w:r>
              <w:t>Материалы проверки выполнения социалистических обязательств</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211" w:name="Par10380"/>
            <w:bookmarkEnd w:id="1211"/>
            <w:r>
              <w:t>1005.</w:t>
            </w:r>
          </w:p>
        </w:tc>
        <w:tc>
          <w:tcPr>
            <w:tcW w:w="4252" w:type="dxa"/>
            <w:gridSpan w:val="2"/>
            <w:tcBorders>
              <w:right w:val="single" w:sz="4" w:space="0" w:color="auto"/>
            </w:tcBorders>
          </w:tcPr>
          <w:p w:rsidR="005D215E" w:rsidRDefault="005D215E">
            <w:pPr>
              <w:pStyle w:val="ConsPlusNormal"/>
              <w:jc w:val="both"/>
            </w:pPr>
            <w:r>
              <w:t>Рапорты, сводки о выполнении социалистических обязательств</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10 л.</w:t>
            </w:r>
          </w:p>
        </w:tc>
        <w:tc>
          <w:tcPr>
            <w:tcW w:w="1361" w:type="dxa"/>
            <w:tcBorders>
              <w:left w:val="single" w:sz="4" w:space="0" w:color="auto"/>
              <w:right w:val="single" w:sz="4" w:space="0" w:color="auto"/>
            </w:tcBorders>
          </w:tcPr>
          <w:p w:rsidR="005D215E" w:rsidRDefault="005D215E">
            <w:pPr>
              <w:pStyle w:val="ConsPlusNormal"/>
              <w:jc w:val="center"/>
            </w:pPr>
            <w:r>
              <w:t>10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r>
              <w:t>1006.</w:t>
            </w:r>
          </w:p>
        </w:tc>
        <w:tc>
          <w:tcPr>
            <w:tcW w:w="4252" w:type="dxa"/>
            <w:gridSpan w:val="2"/>
            <w:tcBorders>
              <w:right w:val="single" w:sz="4" w:space="0" w:color="auto"/>
            </w:tcBorders>
          </w:tcPr>
          <w:p w:rsidR="005D215E" w:rsidRDefault="005D215E">
            <w:pPr>
              <w:pStyle w:val="ConsPlusNormal"/>
              <w:jc w:val="both"/>
            </w:pPr>
            <w:r>
              <w:t>Договоры соревнующихся предприятий</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212" w:name="Par10396"/>
            <w:bookmarkEnd w:id="1212"/>
            <w:r>
              <w:t>1007.</w:t>
            </w:r>
          </w:p>
        </w:tc>
        <w:tc>
          <w:tcPr>
            <w:tcW w:w="4252" w:type="dxa"/>
            <w:gridSpan w:val="2"/>
            <w:tcBorders>
              <w:right w:val="single" w:sz="4" w:space="0" w:color="auto"/>
            </w:tcBorders>
          </w:tcPr>
          <w:p w:rsidR="005D215E" w:rsidRDefault="005D215E">
            <w:pPr>
              <w:pStyle w:val="ConsPlusNormal"/>
              <w:jc w:val="both"/>
            </w:pPr>
            <w:r>
              <w:t>Материалы по подведению итогов социалистических обязательств</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213" w:name="Par10404"/>
            <w:bookmarkEnd w:id="1213"/>
            <w:r>
              <w:t>1008.</w:t>
            </w:r>
          </w:p>
        </w:tc>
        <w:tc>
          <w:tcPr>
            <w:tcW w:w="4252" w:type="dxa"/>
            <w:gridSpan w:val="2"/>
            <w:tcBorders>
              <w:right w:val="single" w:sz="4" w:space="0" w:color="auto"/>
            </w:tcBorders>
          </w:tcPr>
          <w:p w:rsidR="005D215E" w:rsidRDefault="005D215E">
            <w:pPr>
              <w:pStyle w:val="ConsPlusNormal"/>
              <w:jc w:val="both"/>
            </w:pPr>
            <w:r>
              <w:t>Книги и журналы учета коллективов и ударников коммунистического труда</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 xml:space="preserve">10 л. </w:t>
            </w:r>
            <w:hyperlink w:anchor="Par10411" w:tooltip="&lt;1&gt; В учреждениях, сдающих документы на госхранение - постоянно" w:history="1">
              <w:r>
                <w:rPr>
                  <w:color w:val="0000FF"/>
                </w:rPr>
                <w:t>&lt;1&gt;</w:t>
              </w:r>
            </w:hyperlink>
          </w:p>
        </w:tc>
        <w:tc>
          <w:tcPr>
            <w:tcW w:w="1417" w:type="dxa"/>
            <w:tcBorders>
              <w:left w:val="single" w:sz="4" w:space="0" w:color="auto"/>
            </w:tcBorders>
          </w:tcPr>
          <w:p w:rsidR="005D215E" w:rsidRDefault="005D215E">
            <w:pPr>
              <w:pStyle w:val="ConsPlusNormal"/>
              <w:jc w:val="both"/>
            </w:pPr>
            <w:bookmarkStart w:id="1214" w:name="Par10411"/>
            <w:bookmarkEnd w:id="1214"/>
            <w:r>
              <w:t>&lt;1&gt; В учреждениях, сдающих документы на госхранение - постоянно</w:t>
            </w:r>
          </w:p>
        </w:tc>
      </w:tr>
      <w:tr w:rsidR="005D215E">
        <w:tc>
          <w:tcPr>
            <w:tcW w:w="680" w:type="dxa"/>
          </w:tcPr>
          <w:p w:rsidR="005D215E" w:rsidRDefault="005D215E">
            <w:pPr>
              <w:pStyle w:val="ConsPlusNormal"/>
              <w:jc w:val="center"/>
            </w:pPr>
            <w:bookmarkStart w:id="1215" w:name="Par10412"/>
            <w:bookmarkEnd w:id="1215"/>
            <w:r>
              <w:t>1009.</w:t>
            </w:r>
          </w:p>
        </w:tc>
        <w:tc>
          <w:tcPr>
            <w:tcW w:w="4252" w:type="dxa"/>
            <w:gridSpan w:val="2"/>
            <w:tcBorders>
              <w:right w:val="single" w:sz="4" w:space="0" w:color="auto"/>
            </w:tcBorders>
          </w:tcPr>
          <w:p w:rsidR="005D215E" w:rsidRDefault="005D215E">
            <w:pPr>
              <w:pStyle w:val="ConsPlusNormal"/>
              <w:jc w:val="both"/>
            </w:pPr>
            <w:r>
              <w:t>Дневники коллективов коммунистического труда</w:t>
            </w:r>
          </w:p>
        </w:tc>
        <w:tc>
          <w:tcPr>
            <w:tcW w:w="1191" w:type="dxa"/>
            <w:tcBorders>
              <w:left w:val="single" w:sz="4" w:space="0" w:color="auto"/>
              <w:right w:val="single" w:sz="4" w:space="0" w:color="auto"/>
            </w:tcBorders>
          </w:tcPr>
          <w:p w:rsidR="005D215E" w:rsidRDefault="005D215E">
            <w:pPr>
              <w:pStyle w:val="ConsPlusNormal"/>
              <w:jc w:val="center"/>
            </w:pPr>
            <w:r>
              <w:t>-</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 xml:space="preserve">10 л. </w:t>
            </w:r>
            <w:hyperlink w:anchor="Par10419" w:tooltip="&lt;1&gt; Принимаются на госхранение в составе вышестоящих органов" w:history="1">
              <w:r>
                <w:rPr>
                  <w:color w:val="0000FF"/>
                </w:rPr>
                <w:t>&lt;1&gt;</w:t>
              </w:r>
            </w:hyperlink>
          </w:p>
        </w:tc>
        <w:tc>
          <w:tcPr>
            <w:tcW w:w="1417" w:type="dxa"/>
            <w:tcBorders>
              <w:left w:val="single" w:sz="4" w:space="0" w:color="auto"/>
            </w:tcBorders>
          </w:tcPr>
          <w:p w:rsidR="005D215E" w:rsidRDefault="005D215E">
            <w:pPr>
              <w:pStyle w:val="ConsPlusNormal"/>
              <w:jc w:val="both"/>
            </w:pPr>
            <w:bookmarkStart w:id="1216" w:name="Par10419"/>
            <w:bookmarkEnd w:id="1216"/>
            <w:r>
              <w:t>&lt;1&gt; Принимаются на госхранение в составе вышестоящих органов</w:t>
            </w:r>
          </w:p>
        </w:tc>
      </w:tr>
      <w:tr w:rsidR="005D215E">
        <w:tc>
          <w:tcPr>
            <w:tcW w:w="680" w:type="dxa"/>
          </w:tcPr>
          <w:p w:rsidR="005D215E" w:rsidRDefault="005D215E">
            <w:pPr>
              <w:pStyle w:val="ConsPlusNormal"/>
              <w:jc w:val="center"/>
            </w:pPr>
            <w:bookmarkStart w:id="1217" w:name="Par10420"/>
            <w:bookmarkEnd w:id="1217"/>
            <w:r>
              <w:t>1010.</w:t>
            </w:r>
          </w:p>
        </w:tc>
        <w:tc>
          <w:tcPr>
            <w:tcW w:w="4252" w:type="dxa"/>
            <w:gridSpan w:val="2"/>
            <w:tcBorders>
              <w:right w:val="single" w:sz="4" w:space="0" w:color="auto"/>
            </w:tcBorders>
          </w:tcPr>
          <w:p w:rsidR="005D215E" w:rsidRDefault="005D215E">
            <w:pPr>
              <w:pStyle w:val="ConsPlusNormal"/>
              <w:jc w:val="both"/>
            </w:pPr>
            <w:r>
              <w:t>Протоколы заседаний местного комитета профсоюза и приложения к ним</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218" w:name="Par10428"/>
            <w:bookmarkEnd w:id="1218"/>
            <w:r>
              <w:t>1011.</w:t>
            </w:r>
          </w:p>
        </w:tc>
        <w:tc>
          <w:tcPr>
            <w:tcW w:w="4252" w:type="dxa"/>
            <w:gridSpan w:val="2"/>
            <w:tcBorders>
              <w:right w:val="single" w:sz="4" w:space="0" w:color="auto"/>
            </w:tcBorders>
          </w:tcPr>
          <w:p w:rsidR="005D215E" w:rsidRDefault="005D215E">
            <w:pPr>
              <w:pStyle w:val="ConsPlusNormal"/>
              <w:jc w:val="both"/>
            </w:pPr>
            <w:r>
              <w:t>Планы работы местного комитета профсоюза</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219" w:name="Par10436"/>
            <w:bookmarkEnd w:id="1219"/>
            <w:r>
              <w:t>1012.</w:t>
            </w:r>
          </w:p>
        </w:tc>
        <w:tc>
          <w:tcPr>
            <w:tcW w:w="4252" w:type="dxa"/>
            <w:gridSpan w:val="2"/>
            <w:tcBorders>
              <w:right w:val="single" w:sz="4" w:space="0" w:color="auto"/>
            </w:tcBorders>
          </w:tcPr>
          <w:p w:rsidR="005D215E" w:rsidRDefault="005D215E">
            <w:pPr>
              <w:pStyle w:val="ConsPlusNormal"/>
              <w:jc w:val="both"/>
            </w:pPr>
            <w:r>
              <w:t>Ведомости об уплате членских взносов</w:t>
            </w:r>
          </w:p>
        </w:tc>
        <w:tc>
          <w:tcPr>
            <w:tcW w:w="7315" w:type="dxa"/>
            <w:gridSpan w:val="5"/>
            <w:tcBorders>
              <w:left w:val="single" w:sz="4" w:space="0" w:color="auto"/>
              <w:right w:val="single" w:sz="4" w:space="0" w:color="auto"/>
            </w:tcBorders>
          </w:tcPr>
          <w:p w:rsidR="005D215E" w:rsidRDefault="005D215E">
            <w:pPr>
              <w:pStyle w:val="ConsPlusNormal"/>
              <w:jc w:val="center"/>
            </w:pPr>
            <w:r>
              <w:t>не менее 3-х лет</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220" w:name="Par10440"/>
            <w:bookmarkEnd w:id="1220"/>
            <w:r>
              <w:t>1013.</w:t>
            </w:r>
          </w:p>
        </w:tc>
        <w:tc>
          <w:tcPr>
            <w:tcW w:w="4252" w:type="dxa"/>
            <w:gridSpan w:val="2"/>
            <w:tcBorders>
              <w:right w:val="single" w:sz="4" w:space="0" w:color="auto"/>
            </w:tcBorders>
          </w:tcPr>
          <w:p w:rsidR="005D215E" w:rsidRDefault="005D215E">
            <w:pPr>
              <w:pStyle w:val="ConsPlusNormal"/>
              <w:jc w:val="both"/>
            </w:pPr>
            <w:r>
              <w:t>Заявления членов профсоюза об оказании материальной помощи, предоставлении путевок в дома отдыха, пионерские лагери, детские сады и т.п. и решения по ним</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221" w:name="Par10448"/>
            <w:bookmarkEnd w:id="1221"/>
            <w:r>
              <w:t>1014.</w:t>
            </w:r>
          </w:p>
        </w:tc>
        <w:tc>
          <w:tcPr>
            <w:tcW w:w="4252" w:type="dxa"/>
            <w:gridSpan w:val="2"/>
            <w:tcBorders>
              <w:right w:val="single" w:sz="4" w:space="0" w:color="auto"/>
            </w:tcBorders>
          </w:tcPr>
          <w:p w:rsidR="005D215E" w:rsidRDefault="005D215E">
            <w:pPr>
              <w:pStyle w:val="ConsPlusNormal"/>
              <w:jc w:val="both"/>
            </w:pPr>
            <w:r>
              <w:t>Протоколы заседаний комиссий первичных профсоюзных организаций (социального страхования, культкомиссии, производственно-массовой работы и др.)</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222" w:name="Par10456"/>
            <w:bookmarkEnd w:id="1222"/>
            <w:r>
              <w:t>1015.</w:t>
            </w:r>
          </w:p>
        </w:tc>
        <w:tc>
          <w:tcPr>
            <w:tcW w:w="4252" w:type="dxa"/>
            <w:gridSpan w:val="2"/>
            <w:tcBorders>
              <w:right w:val="single" w:sz="4" w:space="0" w:color="auto"/>
            </w:tcBorders>
          </w:tcPr>
          <w:p w:rsidR="005D215E" w:rsidRDefault="005D215E">
            <w:pPr>
              <w:pStyle w:val="ConsPlusNormal"/>
              <w:jc w:val="both"/>
            </w:pPr>
            <w:r>
              <w:t>Отчеты и сведения о работе комиссий первичных профсоюзных организаций (культкомиссии, производственной работы, спортивно-массовой и др.).</w:t>
            </w:r>
          </w:p>
        </w:tc>
        <w:tc>
          <w:tcPr>
            <w:tcW w:w="1191" w:type="dxa"/>
            <w:tcBorders>
              <w:left w:val="single" w:sz="4" w:space="0" w:color="auto"/>
              <w:right w:val="single" w:sz="4" w:space="0" w:color="auto"/>
            </w:tcBorders>
          </w:tcPr>
          <w:p w:rsidR="005D215E" w:rsidRDefault="005D215E">
            <w:pPr>
              <w:pStyle w:val="ConsPlusNormal"/>
              <w:jc w:val="center"/>
            </w:pPr>
            <w:r>
              <w:t>5 л.</w:t>
            </w:r>
          </w:p>
        </w:tc>
        <w:tc>
          <w:tcPr>
            <w:tcW w:w="1134" w:type="dxa"/>
            <w:tcBorders>
              <w:left w:val="single" w:sz="4" w:space="0" w:color="auto"/>
              <w:right w:val="single" w:sz="4" w:space="0" w:color="auto"/>
            </w:tcBorders>
          </w:tcPr>
          <w:p w:rsidR="005D215E" w:rsidRDefault="005D215E">
            <w:pPr>
              <w:pStyle w:val="ConsPlusNormal"/>
              <w:jc w:val="center"/>
            </w:pPr>
            <w:r>
              <w:t>5 л.</w:t>
            </w:r>
          </w:p>
        </w:tc>
        <w:tc>
          <w:tcPr>
            <w:tcW w:w="1361" w:type="dxa"/>
            <w:tcBorders>
              <w:left w:val="single" w:sz="4" w:space="0" w:color="auto"/>
              <w:right w:val="single" w:sz="4" w:space="0" w:color="auto"/>
            </w:tcBorders>
          </w:tcPr>
          <w:p w:rsidR="005D215E" w:rsidRDefault="005D215E">
            <w:pPr>
              <w:pStyle w:val="ConsPlusNormal"/>
              <w:jc w:val="center"/>
            </w:pPr>
            <w:r>
              <w:t>5 л.</w:t>
            </w:r>
          </w:p>
        </w:tc>
        <w:tc>
          <w:tcPr>
            <w:tcW w:w="1531" w:type="dxa"/>
            <w:tcBorders>
              <w:left w:val="single" w:sz="4" w:space="0" w:color="auto"/>
              <w:right w:val="single" w:sz="4" w:space="0" w:color="auto"/>
            </w:tcBorders>
          </w:tcPr>
          <w:p w:rsidR="005D215E" w:rsidRDefault="005D215E">
            <w:pPr>
              <w:pStyle w:val="ConsPlusNormal"/>
              <w:jc w:val="center"/>
            </w:pPr>
            <w:r>
              <w:t>5 л.</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223" w:name="Par10464"/>
            <w:bookmarkEnd w:id="1223"/>
            <w:r>
              <w:t>1016.</w:t>
            </w:r>
          </w:p>
        </w:tc>
        <w:tc>
          <w:tcPr>
            <w:tcW w:w="4252" w:type="dxa"/>
            <w:gridSpan w:val="2"/>
            <w:tcBorders>
              <w:right w:val="single" w:sz="4" w:space="0" w:color="auto"/>
            </w:tcBorders>
          </w:tcPr>
          <w:p w:rsidR="005D215E" w:rsidRDefault="005D215E">
            <w:pPr>
              <w:pStyle w:val="ConsPlusNormal"/>
              <w:jc w:val="both"/>
            </w:pPr>
            <w:r>
              <w:t>Переписка об организации заграничных туристских путешествий</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224" w:name="Par10472"/>
            <w:bookmarkEnd w:id="1224"/>
            <w:r>
              <w:t>1017.</w:t>
            </w:r>
          </w:p>
        </w:tc>
        <w:tc>
          <w:tcPr>
            <w:tcW w:w="4252" w:type="dxa"/>
            <w:gridSpan w:val="2"/>
            <w:tcBorders>
              <w:right w:val="single" w:sz="4" w:space="0" w:color="auto"/>
            </w:tcBorders>
          </w:tcPr>
          <w:p w:rsidR="005D215E" w:rsidRDefault="005D215E">
            <w:pPr>
              <w:pStyle w:val="ConsPlusNormal"/>
              <w:jc w:val="both"/>
            </w:pPr>
            <w:r>
              <w:t>Финансовые сметы и отчеты первичных организаций</w:t>
            </w:r>
          </w:p>
        </w:tc>
        <w:tc>
          <w:tcPr>
            <w:tcW w:w="1191" w:type="dxa"/>
            <w:tcBorders>
              <w:left w:val="single" w:sz="4" w:space="0" w:color="auto"/>
              <w:right w:val="single" w:sz="4" w:space="0" w:color="auto"/>
            </w:tcBorders>
          </w:tcPr>
          <w:p w:rsidR="005D215E" w:rsidRDefault="005D215E">
            <w:pPr>
              <w:pStyle w:val="ConsPlusNormal"/>
              <w:jc w:val="center"/>
            </w:pPr>
            <w:r>
              <w:t>10 л.</w:t>
            </w:r>
          </w:p>
        </w:tc>
        <w:tc>
          <w:tcPr>
            <w:tcW w:w="1134" w:type="dxa"/>
            <w:tcBorders>
              <w:left w:val="single" w:sz="4" w:space="0" w:color="auto"/>
              <w:right w:val="single" w:sz="4" w:space="0" w:color="auto"/>
            </w:tcBorders>
          </w:tcPr>
          <w:p w:rsidR="005D215E" w:rsidRDefault="005D215E">
            <w:pPr>
              <w:pStyle w:val="ConsPlusNormal"/>
              <w:jc w:val="center"/>
            </w:pPr>
            <w:r>
              <w:t>10 л.</w:t>
            </w:r>
          </w:p>
        </w:tc>
        <w:tc>
          <w:tcPr>
            <w:tcW w:w="1361" w:type="dxa"/>
            <w:tcBorders>
              <w:left w:val="single" w:sz="4" w:space="0" w:color="auto"/>
              <w:right w:val="single" w:sz="4" w:space="0" w:color="auto"/>
            </w:tcBorders>
          </w:tcPr>
          <w:p w:rsidR="005D215E" w:rsidRDefault="005D215E">
            <w:pPr>
              <w:pStyle w:val="ConsPlusNormal"/>
              <w:jc w:val="center"/>
            </w:pPr>
            <w:r>
              <w:t>10 л.</w:t>
            </w:r>
          </w:p>
        </w:tc>
        <w:tc>
          <w:tcPr>
            <w:tcW w:w="1531" w:type="dxa"/>
            <w:tcBorders>
              <w:left w:val="single" w:sz="4" w:space="0" w:color="auto"/>
              <w:right w:val="single" w:sz="4" w:space="0" w:color="auto"/>
            </w:tcBorders>
          </w:tcPr>
          <w:p w:rsidR="005D215E" w:rsidRDefault="005D215E">
            <w:pPr>
              <w:pStyle w:val="ConsPlusNormal"/>
              <w:jc w:val="center"/>
            </w:pPr>
            <w:r>
              <w:t>10 л.</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vMerge w:val="restart"/>
            <w:tcBorders>
              <w:left w:val="single" w:sz="4" w:space="0" w:color="auto"/>
            </w:tcBorders>
          </w:tcPr>
          <w:p w:rsidR="005D215E" w:rsidRDefault="005D215E">
            <w:pPr>
              <w:pStyle w:val="ConsPlusNormal"/>
            </w:pPr>
          </w:p>
        </w:tc>
      </w:tr>
      <w:tr w:rsidR="005D215E">
        <w:tc>
          <w:tcPr>
            <w:tcW w:w="680" w:type="dxa"/>
            <w:vMerge w:val="restart"/>
          </w:tcPr>
          <w:p w:rsidR="005D215E" w:rsidRDefault="005D215E">
            <w:pPr>
              <w:pStyle w:val="ConsPlusNormal"/>
              <w:jc w:val="center"/>
            </w:pPr>
            <w:bookmarkStart w:id="1225" w:name="Par10480"/>
            <w:bookmarkEnd w:id="1225"/>
            <w:r>
              <w:t>1018.</w:t>
            </w:r>
          </w:p>
        </w:tc>
        <w:tc>
          <w:tcPr>
            <w:tcW w:w="4252" w:type="dxa"/>
            <w:gridSpan w:val="2"/>
            <w:tcBorders>
              <w:right w:val="single" w:sz="4" w:space="0" w:color="auto"/>
            </w:tcBorders>
          </w:tcPr>
          <w:p w:rsidR="005D215E" w:rsidRDefault="005D215E">
            <w:pPr>
              <w:pStyle w:val="ConsPlusNormal"/>
              <w:jc w:val="both"/>
            </w:pPr>
            <w:r>
              <w:t>Финансовые отчеты касс взаимопомощи:</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vMerge/>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а)</w:t>
            </w:r>
          </w:p>
        </w:tc>
        <w:tc>
          <w:tcPr>
            <w:tcW w:w="3912" w:type="dxa"/>
            <w:tcBorders>
              <w:right w:val="single" w:sz="4" w:space="0" w:color="auto"/>
            </w:tcBorders>
          </w:tcPr>
          <w:p w:rsidR="005D215E" w:rsidRDefault="005D215E">
            <w:pPr>
              <w:pStyle w:val="ConsPlusNormal"/>
              <w:jc w:val="both"/>
            </w:pPr>
            <w:r>
              <w:t>годовые</w:t>
            </w:r>
          </w:p>
        </w:tc>
        <w:tc>
          <w:tcPr>
            <w:tcW w:w="1191" w:type="dxa"/>
            <w:tcBorders>
              <w:left w:val="single" w:sz="4" w:space="0" w:color="auto"/>
              <w:right w:val="single" w:sz="4" w:space="0" w:color="auto"/>
            </w:tcBorders>
          </w:tcPr>
          <w:p w:rsidR="005D215E" w:rsidRDefault="005D215E">
            <w:pPr>
              <w:pStyle w:val="ConsPlusNormal"/>
              <w:jc w:val="center"/>
            </w:pPr>
            <w:r>
              <w:t>10 л.</w:t>
            </w:r>
          </w:p>
        </w:tc>
        <w:tc>
          <w:tcPr>
            <w:tcW w:w="1134" w:type="dxa"/>
            <w:tcBorders>
              <w:left w:val="single" w:sz="4" w:space="0" w:color="auto"/>
              <w:right w:val="single" w:sz="4" w:space="0" w:color="auto"/>
            </w:tcBorders>
          </w:tcPr>
          <w:p w:rsidR="005D215E" w:rsidRDefault="005D215E">
            <w:pPr>
              <w:pStyle w:val="ConsPlusNormal"/>
              <w:jc w:val="center"/>
            </w:pPr>
            <w:r>
              <w:t>10 л.</w:t>
            </w:r>
          </w:p>
        </w:tc>
        <w:tc>
          <w:tcPr>
            <w:tcW w:w="1361" w:type="dxa"/>
            <w:tcBorders>
              <w:left w:val="single" w:sz="4" w:space="0" w:color="auto"/>
              <w:right w:val="single" w:sz="4" w:space="0" w:color="auto"/>
            </w:tcBorders>
          </w:tcPr>
          <w:p w:rsidR="005D215E" w:rsidRDefault="005D215E">
            <w:pPr>
              <w:pStyle w:val="ConsPlusNormal"/>
              <w:jc w:val="center"/>
            </w:pPr>
            <w:r>
              <w:t>10 л.</w:t>
            </w:r>
          </w:p>
        </w:tc>
        <w:tc>
          <w:tcPr>
            <w:tcW w:w="1531" w:type="dxa"/>
            <w:tcBorders>
              <w:left w:val="single" w:sz="4" w:space="0" w:color="auto"/>
              <w:right w:val="single" w:sz="4" w:space="0" w:color="auto"/>
            </w:tcBorders>
          </w:tcPr>
          <w:p w:rsidR="005D215E" w:rsidRDefault="005D215E">
            <w:pPr>
              <w:pStyle w:val="ConsPlusNormal"/>
              <w:jc w:val="center"/>
            </w:pPr>
            <w:r>
              <w:t>10 л.</w:t>
            </w:r>
          </w:p>
        </w:tc>
        <w:tc>
          <w:tcPr>
            <w:tcW w:w="2098" w:type="dxa"/>
            <w:tcBorders>
              <w:left w:val="single" w:sz="4" w:space="0" w:color="auto"/>
              <w:right w:val="single" w:sz="4" w:space="0" w:color="auto"/>
            </w:tcBorders>
          </w:tcPr>
          <w:p w:rsidR="005D215E" w:rsidRDefault="005D215E">
            <w:pPr>
              <w:pStyle w:val="ConsPlusNormal"/>
              <w:jc w:val="center"/>
            </w:pPr>
            <w:r>
              <w:t>10 л.</w:t>
            </w:r>
          </w:p>
        </w:tc>
        <w:tc>
          <w:tcPr>
            <w:tcW w:w="1417" w:type="dxa"/>
            <w:tcBorders>
              <w:left w:val="single" w:sz="4" w:space="0" w:color="auto"/>
            </w:tcBorders>
          </w:tcPr>
          <w:p w:rsidR="005D215E" w:rsidRDefault="005D215E">
            <w:pPr>
              <w:pStyle w:val="ConsPlusNormal"/>
            </w:pPr>
          </w:p>
        </w:tc>
      </w:tr>
      <w:tr w:rsidR="005D215E">
        <w:tc>
          <w:tcPr>
            <w:tcW w:w="680" w:type="dxa"/>
            <w:vMerge/>
          </w:tcPr>
          <w:p w:rsidR="005D215E" w:rsidRDefault="005D215E">
            <w:pPr>
              <w:pStyle w:val="ConsPlusNormal"/>
              <w:jc w:val="both"/>
            </w:pPr>
          </w:p>
        </w:tc>
        <w:tc>
          <w:tcPr>
            <w:tcW w:w="340" w:type="dxa"/>
          </w:tcPr>
          <w:p w:rsidR="005D215E" w:rsidRDefault="005D215E">
            <w:pPr>
              <w:pStyle w:val="ConsPlusNormal"/>
              <w:jc w:val="both"/>
            </w:pPr>
            <w:r>
              <w:t>б)</w:t>
            </w:r>
          </w:p>
        </w:tc>
        <w:tc>
          <w:tcPr>
            <w:tcW w:w="3912" w:type="dxa"/>
            <w:tcBorders>
              <w:right w:val="single" w:sz="4" w:space="0" w:color="auto"/>
            </w:tcBorders>
          </w:tcPr>
          <w:p w:rsidR="005D215E" w:rsidRDefault="005D215E">
            <w:pPr>
              <w:pStyle w:val="ConsPlusNormal"/>
              <w:jc w:val="both"/>
            </w:pPr>
            <w:r>
              <w:t>квартальные</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226" w:name="Par10503"/>
            <w:bookmarkEnd w:id="1226"/>
            <w:r>
              <w:t>1019.</w:t>
            </w:r>
          </w:p>
        </w:tc>
        <w:tc>
          <w:tcPr>
            <w:tcW w:w="4252" w:type="dxa"/>
            <w:gridSpan w:val="2"/>
            <w:tcBorders>
              <w:right w:val="single" w:sz="4" w:space="0" w:color="auto"/>
            </w:tcBorders>
          </w:tcPr>
          <w:p w:rsidR="005D215E" w:rsidRDefault="005D215E">
            <w:pPr>
              <w:pStyle w:val="ConsPlusNormal"/>
              <w:jc w:val="both"/>
            </w:pPr>
            <w:r>
              <w:t>Акты ревизий касс взаимопомощи</w:t>
            </w:r>
          </w:p>
        </w:tc>
        <w:tc>
          <w:tcPr>
            <w:tcW w:w="7315" w:type="dxa"/>
            <w:gridSpan w:val="5"/>
            <w:tcBorders>
              <w:left w:val="single" w:sz="4" w:space="0" w:color="auto"/>
              <w:right w:val="single" w:sz="4" w:space="0" w:color="auto"/>
            </w:tcBorders>
          </w:tcPr>
          <w:p w:rsidR="005D215E" w:rsidRDefault="005D215E">
            <w:pPr>
              <w:pStyle w:val="ConsPlusNormal"/>
              <w:jc w:val="center"/>
            </w:pPr>
            <w:r>
              <w:t>не менее 3-х лет</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227" w:name="Par10507"/>
            <w:bookmarkEnd w:id="1227"/>
            <w:r>
              <w:t>1020.</w:t>
            </w:r>
          </w:p>
        </w:tc>
        <w:tc>
          <w:tcPr>
            <w:tcW w:w="4252" w:type="dxa"/>
            <w:gridSpan w:val="2"/>
            <w:tcBorders>
              <w:right w:val="single" w:sz="4" w:space="0" w:color="auto"/>
            </w:tcBorders>
          </w:tcPr>
          <w:p w:rsidR="005D215E" w:rsidRDefault="005D215E">
            <w:pPr>
              <w:pStyle w:val="ConsPlusNormal"/>
              <w:jc w:val="both"/>
            </w:pPr>
            <w:r>
              <w:t>Протоколы заседаний правлений касс взаимопомощи по вопросам выдачи ссуд</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228" w:name="Par10515"/>
            <w:bookmarkEnd w:id="1228"/>
            <w:r>
              <w:t>1021.</w:t>
            </w:r>
          </w:p>
        </w:tc>
        <w:tc>
          <w:tcPr>
            <w:tcW w:w="4252" w:type="dxa"/>
            <w:gridSpan w:val="2"/>
            <w:tcBorders>
              <w:right w:val="single" w:sz="4" w:space="0" w:color="auto"/>
            </w:tcBorders>
          </w:tcPr>
          <w:p w:rsidR="005D215E" w:rsidRDefault="005D215E">
            <w:pPr>
              <w:pStyle w:val="ConsPlusNormal"/>
              <w:jc w:val="both"/>
            </w:pPr>
            <w:r>
              <w:t>Заявления о вступлении в члены касс взаимопомощи</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229" w:name="Par10523"/>
            <w:bookmarkEnd w:id="1229"/>
            <w:r>
              <w:t>1022.</w:t>
            </w:r>
          </w:p>
        </w:tc>
        <w:tc>
          <w:tcPr>
            <w:tcW w:w="4252" w:type="dxa"/>
            <w:gridSpan w:val="2"/>
            <w:tcBorders>
              <w:right w:val="single" w:sz="4" w:space="0" w:color="auto"/>
            </w:tcBorders>
          </w:tcPr>
          <w:p w:rsidR="005D215E" w:rsidRDefault="005D215E">
            <w:pPr>
              <w:pStyle w:val="ConsPlusNormal"/>
              <w:jc w:val="both"/>
            </w:pPr>
            <w:r>
              <w:t>Заявления членов касс взаимопомощи о выдаче ссуд</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230" w:name="Par10531"/>
            <w:bookmarkEnd w:id="1230"/>
            <w:r>
              <w:t>1023.</w:t>
            </w:r>
          </w:p>
        </w:tc>
        <w:tc>
          <w:tcPr>
            <w:tcW w:w="4252" w:type="dxa"/>
            <w:gridSpan w:val="2"/>
            <w:tcBorders>
              <w:right w:val="single" w:sz="4" w:space="0" w:color="auto"/>
            </w:tcBorders>
          </w:tcPr>
          <w:p w:rsidR="005D215E" w:rsidRDefault="005D215E">
            <w:pPr>
              <w:pStyle w:val="ConsPlusNormal"/>
              <w:jc w:val="both"/>
            </w:pPr>
            <w:r>
              <w:t>Ведомости погашения ссуд и членских взносов</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231" w:name="Par10539"/>
            <w:bookmarkEnd w:id="1231"/>
            <w:r>
              <w:t>1024.</w:t>
            </w:r>
          </w:p>
        </w:tc>
        <w:tc>
          <w:tcPr>
            <w:tcW w:w="4252" w:type="dxa"/>
            <w:gridSpan w:val="2"/>
            <w:tcBorders>
              <w:right w:val="single" w:sz="4" w:space="0" w:color="auto"/>
            </w:tcBorders>
          </w:tcPr>
          <w:p w:rsidR="005D215E" w:rsidRDefault="005D215E">
            <w:pPr>
              <w:pStyle w:val="ConsPlusNormal"/>
              <w:jc w:val="both"/>
            </w:pPr>
            <w:r>
              <w:t>Документы по государственному социальному страхованию и документы, оплаченные за счет средств социального страхования (копии отчетов, расчетные ведомости на выплату пособий, пенсий, больничные листки)</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232" w:name="Par10547"/>
            <w:bookmarkEnd w:id="1232"/>
            <w:r>
              <w:t>1025.</w:t>
            </w:r>
          </w:p>
        </w:tc>
        <w:tc>
          <w:tcPr>
            <w:tcW w:w="4252" w:type="dxa"/>
            <w:gridSpan w:val="2"/>
            <w:tcBorders>
              <w:right w:val="single" w:sz="4" w:space="0" w:color="auto"/>
            </w:tcBorders>
          </w:tcPr>
          <w:p w:rsidR="005D215E" w:rsidRDefault="005D215E">
            <w:pPr>
              <w:pStyle w:val="ConsPlusNormal"/>
              <w:jc w:val="both"/>
            </w:pPr>
            <w:r>
              <w:t>Переписка об удержании из средств социального страхования</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233" w:name="Par10555"/>
            <w:bookmarkEnd w:id="1233"/>
            <w:r>
              <w:t>1026.</w:t>
            </w:r>
          </w:p>
        </w:tc>
        <w:tc>
          <w:tcPr>
            <w:tcW w:w="4252" w:type="dxa"/>
            <w:gridSpan w:val="2"/>
            <w:tcBorders>
              <w:right w:val="single" w:sz="4" w:space="0" w:color="auto"/>
            </w:tcBorders>
          </w:tcPr>
          <w:p w:rsidR="005D215E" w:rsidRDefault="005D215E">
            <w:pPr>
              <w:pStyle w:val="ConsPlusNormal"/>
              <w:jc w:val="both"/>
            </w:pPr>
            <w:r>
              <w:t>Переписка по вопросам оплаты больничных листков</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r>
              <w:t>1027.</w:t>
            </w:r>
          </w:p>
        </w:tc>
        <w:tc>
          <w:tcPr>
            <w:tcW w:w="4252" w:type="dxa"/>
            <w:gridSpan w:val="2"/>
            <w:tcBorders>
              <w:right w:val="single" w:sz="4" w:space="0" w:color="auto"/>
            </w:tcBorders>
          </w:tcPr>
          <w:p w:rsidR="005D215E" w:rsidRDefault="005D215E">
            <w:pPr>
              <w:pStyle w:val="ConsPlusNormal"/>
              <w:jc w:val="both"/>
            </w:pPr>
            <w:r>
              <w:t>Переписка о работе жилищно-бытовых комиссий профорганизаций</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234" w:name="Par10571"/>
            <w:bookmarkEnd w:id="1234"/>
            <w:r>
              <w:t>1028.</w:t>
            </w:r>
          </w:p>
        </w:tc>
        <w:tc>
          <w:tcPr>
            <w:tcW w:w="4252" w:type="dxa"/>
            <w:gridSpan w:val="2"/>
            <w:tcBorders>
              <w:right w:val="single" w:sz="4" w:space="0" w:color="auto"/>
            </w:tcBorders>
          </w:tcPr>
          <w:p w:rsidR="005D215E" w:rsidRDefault="005D215E">
            <w:pPr>
              <w:pStyle w:val="ConsPlusNormal"/>
              <w:jc w:val="both"/>
            </w:pPr>
            <w:r>
              <w:t>Заявки, разнарядки и переписка о направлении детей в пионерские лагеря</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235" w:name="Par10579"/>
            <w:bookmarkEnd w:id="1235"/>
            <w:r>
              <w:t>1029.</w:t>
            </w:r>
          </w:p>
        </w:tc>
        <w:tc>
          <w:tcPr>
            <w:tcW w:w="4252" w:type="dxa"/>
            <w:gridSpan w:val="2"/>
            <w:tcBorders>
              <w:right w:val="single" w:sz="4" w:space="0" w:color="auto"/>
            </w:tcBorders>
          </w:tcPr>
          <w:p w:rsidR="005D215E" w:rsidRDefault="005D215E">
            <w:pPr>
              <w:pStyle w:val="ConsPlusNormal"/>
              <w:jc w:val="both"/>
            </w:pPr>
            <w:r>
              <w:t>Переписка об уплате членских взносов и расходовании средств профсоюзными организациями и добровольными обществами</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236" w:name="Par10587"/>
            <w:bookmarkEnd w:id="1236"/>
            <w:r>
              <w:t>1030.</w:t>
            </w:r>
          </w:p>
        </w:tc>
        <w:tc>
          <w:tcPr>
            <w:tcW w:w="4252" w:type="dxa"/>
            <w:gridSpan w:val="2"/>
            <w:tcBorders>
              <w:right w:val="single" w:sz="4" w:space="0" w:color="auto"/>
            </w:tcBorders>
          </w:tcPr>
          <w:p w:rsidR="005D215E" w:rsidRDefault="005D215E">
            <w:pPr>
              <w:pStyle w:val="ConsPlusNormal"/>
              <w:jc w:val="both"/>
            </w:pPr>
            <w:r>
              <w:t>Аннулированные (недействительные) членские билеты и учетные карточки</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237" w:name="Par10595"/>
            <w:bookmarkEnd w:id="1237"/>
            <w:r>
              <w:t>1031.</w:t>
            </w:r>
          </w:p>
        </w:tc>
        <w:tc>
          <w:tcPr>
            <w:tcW w:w="4252" w:type="dxa"/>
            <w:gridSpan w:val="2"/>
            <w:tcBorders>
              <w:right w:val="single" w:sz="4" w:space="0" w:color="auto"/>
            </w:tcBorders>
          </w:tcPr>
          <w:p w:rsidR="005D215E" w:rsidRDefault="005D215E">
            <w:pPr>
              <w:pStyle w:val="ConsPlusNormal"/>
              <w:jc w:val="both"/>
            </w:pPr>
            <w:r>
              <w:t>Заявки на членские билеты</w:t>
            </w:r>
          </w:p>
        </w:tc>
        <w:tc>
          <w:tcPr>
            <w:tcW w:w="1191" w:type="dxa"/>
            <w:tcBorders>
              <w:left w:val="single" w:sz="4" w:space="0" w:color="auto"/>
              <w:right w:val="single" w:sz="4" w:space="0" w:color="auto"/>
            </w:tcBorders>
          </w:tcPr>
          <w:p w:rsidR="005D215E" w:rsidRDefault="005D215E">
            <w:pPr>
              <w:pStyle w:val="ConsPlusNormal"/>
              <w:jc w:val="center"/>
            </w:pPr>
            <w:r>
              <w:t>3 г.</w:t>
            </w:r>
          </w:p>
        </w:tc>
        <w:tc>
          <w:tcPr>
            <w:tcW w:w="1134" w:type="dxa"/>
            <w:tcBorders>
              <w:left w:val="single" w:sz="4" w:space="0" w:color="auto"/>
              <w:right w:val="single" w:sz="4" w:space="0" w:color="auto"/>
            </w:tcBorders>
          </w:tcPr>
          <w:p w:rsidR="005D215E" w:rsidRDefault="005D215E">
            <w:pPr>
              <w:pStyle w:val="ConsPlusNormal"/>
              <w:jc w:val="center"/>
            </w:pPr>
            <w:r>
              <w:t>3 г.</w:t>
            </w:r>
          </w:p>
        </w:tc>
        <w:tc>
          <w:tcPr>
            <w:tcW w:w="1361" w:type="dxa"/>
            <w:tcBorders>
              <w:left w:val="single" w:sz="4" w:space="0" w:color="auto"/>
              <w:right w:val="single" w:sz="4" w:space="0" w:color="auto"/>
            </w:tcBorders>
          </w:tcPr>
          <w:p w:rsidR="005D215E" w:rsidRDefault="005D215E">
            <w:pPr>
              <w:pStyle w:val="ConsPlusNormal"/>
              <w:jc w:val="center"/>
            </w:pPr>
            <w:r>
              <w:t>3 г.</w:t>
            </w:r>
          </w:p>
        </w:tc>
        <w:tc>
          <w:tcPr>
            <w:tcW w:w="1531" w:type="dxa"/>
            <w:tcBorders>
              <w:left w:val="single" w:sz="4" w:space="0" w:color="auto"/>
              <w:right w:val="single" w:sz="4" w:space="0" w:color="auto"/>
            </w:tcBorders>
          </w:tcPr>
          <w:p w:rsidR="005D215E" w:rsidRDefault="005D215E">
            <w:pPr>
              <w:pStyle w:val="ConsPlusNormal"/>
              <w:jc w:val="center"/>
            </w:pPr>
            <w:r>
              <w:t>3 г.</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4932" w:type="dxa"/>
            <w:gridSpan w:val="3"/>
            <w:tcBorders>
              <w:right w:val="single" w:sz="4" w:space="0" w:color="auto"/>
            </w:tcBorders>
          </w:tcPr>
          <w:p w:rsidR="005D215E" w:rsidRDefault="005D215E">
            <w:pPr>
              <w:pStyle w:val="ConsPlusNormal"/>
              <w:jc w:val="center"/>
              <w:outlineLvl w:val="3"/>
            </w:pPr>
            <w:r>
              <w:t>24.2. Народный контроль</w:t>
            </w:r>
          </w:p>
        </w:tc>
        <w:tc>
          <w:tcPr>
            <w:tcW w:w="1191" w:type="dxa"/>
            <w:tcBorders>
              <w:left w:val="single" w:sz="4" w:space="0" w:color="auto"/>
              <w:right w:val="single" w:sz="4" w:space="0" w:color="auto"/>
            </w:tcBorders>
          </w:tcPr>
          <w:p w:rsidR="005D215E" w:rsidRDefault="005D215E">
            <w:pPr>
              <w:pStyle w:val="ConsPlusNormal"/>
            </w:pPr>
          </w:p>
        </w:tc>
        <w:tc>
          <w:tcPr>
            <w:tcW w:w="1134" w:type="dxa"/>
            <w:tcBorders>
              <w:left w:val="single" w:sz="4" w:space="0" w:color="auto"/>
              <w:right w:val="single" w:sz="4" w:space="0" w:color="auto"/>
            </w:tcBorders>
          </w:tcPr>
          <w:p w:rsidR="005D215E" w:rsidRDefault="005D215E">
            <w:pPr>
              <w:pStyle w:val="ConsPlusNormal"/>
            </w:pPr>
          </w:p>
        </w:tc>
        <w:tc>
          <w:tcPr>
            <w:tcW w:w="1361" w:type="dxa"/>
            <w:tcBorders>
              <w:left w:val="single" w:sz="4" w:space="0" w:color="auto"/>
              <w:right w:val="single" w:sz="4" w:space="0" w:color="auto"/>
            </w:tcBorders>
          </w:tcPr>
          <w:p w:rsidR="005D215E" w:rsidRDefault="005D215E">
            <w:pPr>
              <w:pStyle w:val="ConsPlusNormal"/>
            </w:pPr>
          </w:p>
        </w:tc>
        <w:tc>
          <w:tcPr>
            <w:tcW w:w="1531" w:type="dxa"/>
            <w:tcBorders>
              <w:left w:val="single" w:sz="4" w:space="0" w:color="auto"/>
              <w:right w:val="single" w:sz="4" w:space="0" w:color="auto"/>
            </w:tcBorders>
          </w:tcPr>
          <w:p w:rsidR="005D215E" w:rsidRDefault="005D215E">
            <w:pPr>
              <w:pStyle w:val="ConsPlusNormal"/>
            </w:pPr>
          </w:p>
        </w:tc>
        <w:tc>
          <w:tcPr>
            <w:tcW w:w="2098" w:type="dxa"/>
            <w:tcBorders>
              <w:left w:val="single" w:sz="4" w:space="0" w:color="auto"/>
              <w:right w:val="single" w:sz="4" w:space="0" w:color="auto"/>
            </w:tcBorders>
          </w:tcPr>
          <w:p w:rsidR="005D215E" w:rsidRDefault="005D215E">
            <w:pPr>
              <w:pStyle w:val="ConsPlusNormal"/>
            </w:pP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r>
              <w:t>1032.</w:t>
            </w:r>
          </w:p>
        </w:tc>
        <w:tc>
          <w:tcPr>
            <w:tcW w:w="4252" w:type="dxa"/>
            <w:gridSpan w:val="2"/>
            <w:tcBorders>
              <w:right w:val="single" w:sz="4" w:space="0" w:color="auto"/>
            </w:tcBorders>
          </w:tcPr>
          <w:p w:rsidR="005D215E" w:rsidRDefault="005D215E">
            <w:pPr>
              <w:pStyle w:val="ConsPlusNormal"/>
              <w:jc w:val="both"/>
            </w:pPr>
            <w:r>
              <w:t>Планы работы групп народного контроля в учреждениях, предприятиях, организациях системы просвещения</w:t>
            </w:r>
          </w:p>
        </w:tc>
        <w:tc>
          <w:tcPr>
            <w:tcW w:w="119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3 г.</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238" w:name="Par10622"/>
            <w:bookmarkEnd w:id="1238"/>
            <w:r>
              <w:t>1033.</w:t>
            </w:r>
          </w:p>
        </w:tc>
        <w:tc>
          <w:tcPr>
            <w:tcW w:w="4252" w:type="dxa"/>
            <w:gridSpan w:val="2"/>
            <w:tcBorders>
              <w:right w:val="single" w:sz="4" w:space="0" w:color="auto"/>
            </w:tcBorders>
          </w:tcPr>
          <w:p w:rsidR="005D215E" w:rsidRDefault="005D215E">
            <w:pPr>
              <w:pStyle w:val="ConsPlusNormal"/>
              <w:jc w:val="both"/>
            </w:pPr>
            <w:r>
              <w:t>Протоколы заседаний групп народного контроля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239" w:name="Par10630"/>
            <w:bookmarkEnd w:id="1239"/>
            <w:r>
              <w:t>1034.</w:t>
            </w:r>
          </w:p>
        </w:tc>
        <w:tc>
          <w:tcPr>
            <w:tcW w:w="4252" w:type="dxa"/>
            <w:gridSpan w:val="2"/>
            <w:tcBorders>
              <w:right w:val="single" w:sz="4" w:space="0" w:color="auto"/>
            </w:tcBorders>
          </w:tcPr>
          <w:p w:rsidR="005D215E" w:rsidRDefault="005D215E">
            <w:pPr>
              <w:pStyle w:val="ConsPlusNormal"/>
              <w:jc w:val="both"/>
            </w:pPr>
            <w:r>
              <w:t>Документы о деятельности групп народного контроля в органах системы просвещения (справки о проверках и т.п.)</w:t>
            </w:r>
          </w:p>
        </w:tc>
        <w:tc>
          <w:tcPr>
            <w:tcW w:w="119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134"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36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1531" w:type="dxa"/>
            <w:tcBorders>
              <w:left w:val="single" w:sz="4" w:space="0" w:color="auto"/>
              <w:right w:val="single" w:sz="4" w:space="0" w:color="auto"/>
            </w:tcBorders>
          </w:tcPr>
          <w:p w:rsidR="005D215E" w:rsidRDefault="005D215E">
            <w:pPr>
              <w:pStyle w:val="ConsPlusNormal"/>
              <w:jc w:val="center"/>
            </w:pPr>
            <w:r>
              <w:t>5 л.</w:t>
            </w:r>
          </w:p>
          <w:p w:rsidR="005D215E" w:rsidRDefault="005D215E">
            <w:pPr>
              <w:pStyle w:val="ConsPlusNormal"/>
              <w:jc w:val="center"/>
            </w:pPr>
            <w:r>
              <w:t>ЭПК</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r w:rsidR="005D215E">
        <w:tc>
          <w:tcPr>
            <w:tcW w:w="680" w:type="dxa"/>
          </w:tcPr>
          <w:p w:rsidR="005D215E" w:rsidRDefault="005D215E">
            <w:pPr>
              <w:pStyle w:val="ConsPlusNormal"/>
              <w:jc w:val="center"/>
            </w:pPr>
            <w:bookmarkStart w:id="1240" w:name="Par10642"/>
            <w:bookmarkEnd w:id="1240"/>
            <w:r>
              <w:t>1035.</w:t>
            </w:r>
          </w:p>
        </w:tc>
        <w:tc>
          <w:tcPr>
            <w:tcW w:w="4252" w:type="dxa"/>
            <w:gridSpan w:val="2"/>
            <w:tcBorders>
              <w:right w:val="single" w:sz="4" w:space="0" w:color="auto"/>
            </w:tcBorders>
          </w:tcPr>
          <w:p w:rsidR="005D215E" w:rsidRDefault="005D215E">
            <w:pPr>
              <w:pStyle w:val="ConsPlusNormal"/>
              <w:jc w:val="both"/>
            </w:pPr>
            <w:r>
              <w:t>Отчеты групп и постов народного контроля</w:t>
            </w:r>
          </w:p>
        </w:tc>
        <w:tc>
          <w:tcPr>
            <w:tcW w:w="1191" w:type="dxa"/>
            <w:tcBorders>
              <w:left w:val="single" w:sz="4" w:space="0" w:color="auto"/>
              <w:right w:val="single" w:sz="4" w:space="0" w:color="auto"/>
            </w:tcBorders>
          </w:tcPr>
          <w:p w:rsidR="005D215E" w:rsidRDefault="005D215E">
            <w:pPr>
              <w:pStyle w:val="ConsPlusNormal"/>
              <w:jc w:val="center"/>
            </w:pPr>
            <w:r>
              <w:t>пост.</w:t>
            </w:r>
          </w:p>
        </w:tc>
        <w:tc>
          <w:tcPr>
            <w:tcW w:w="1134" w:type="dxa"/>
            <w:tcBorders>
              <w:left w:val="single" w:sz="4" w:space="0" w:color="auto"/>
              <w:right w:val="single" w:sz="4" w:space="0" w:color="auto"/>
            </w:tcBorders>
          </w:tcPr>
          <w:p w:rsidR="005D215E" w:rsidRDefault="005D215E">
            <w:pPr>
              <w:pStyle w:val="ConsPlusNormal"/>
              <w:jc w:val="center"/>
            </w:pPr>
            <w:r>
              <w:t>пост.</w:t>
            </w:r>
          </w:p>
        </w:tc>
        <w:tc>
          <w:tcPr>
            <w:tcW w:w="1361" w:type="dxa"/>
            <w:tcBorders>
              <w:left w:val="single" w:sz="4" w:space="0" w:color="auto"/>
              <w:right w:val="single" w:sz="4" w:space="0" w:color="auto"/>
            </w:tcBorders>
          </w:tcPr>
          <w:p w:rsidR="005D215E" w:rsidRDefault="005D215E">
            <w:pPr>
              <w:pStyle w:val="ConsPlusNormal"/>
              <w:jc w:val="center"/>
            </w:pPr>
            <w:r>
              <w:t>пост.</w:t>
            </w:r>
          </w:p>
        </w:tc>
        <w:tc>
          <w:tcPr>
            <w:tcW w:w="1531" w:type="dxa"/>
            <w:tcBorders>
              <w:left w:val="single" w:sz="4" w:space="0" w:color="auto"/>
              <w:right w:val="single" w:sz="4" w:space="0" w:color="auto"/>
            </w:tcBorders>
          </w:tcPr>
          <w:p w:rsidR="005D215E" w:rsidRDefault="005D215E">
            <w:pPr>
              <w:pStyle w:val="ConsPlusNormal"/>
              <w:jc w:val="center"/>
            </w:pPr>
            <w:r>
              <w:t>пост.</w:t>
            </w:r>
          </w:p>
        </w:tc>
        <w:tc>
          <w:tcPr>
            <w:tcW w:w="2098" w:type="dxa"/>
            <w:tcBorders>
              <w:left w:val="single" w:sz="4" w:space="0" w:color="auto"/>
              <w:right w:val="single" w:sz="4" w:space="0" w:color="auto"/>
            </w:tcBorders>
          </w:tcPr>
          <w:p w:rsidR="005D215E" w:rsidRDefault="005D215E">
            <w:pPr>
              <w:pStyle w:val="ConsPlusNormal"/>
              <w:jc w:val="center"/>
            </w:pPr>
            <w:r>
              <w:t>5 л.</w:t>
            </w:r>
          </w:p>
        </w:tc>
        <w:tc>
          <w:tcPr>
            <w:tcW w:w="1417" w:type="dxa"/>
            <w:tcBorders>
              <w:left w:val="single" w:sz="4" w:space="0" w:color="auto"/>
            </w:tcBorders>
          </w:tcPr>
          <w:p w:rsidR="005D215E" w:rsidRDefault="005D215E">
            <w:pPr>
              <w:pStyle w:val="ConsPlusNormal"/>
            </w:pPr>
          </w:p>
        </w:tc>
      </w:tr>
    </w:tbl>
    <w:p w:rsidR="005D215E" w:rsidRDefault="005D215E">
      <w:pPr>
        <w:pStyle w:val="ConsPlusNormal"/>
        <w:jc w:val="both"/>
        <w:sectPr w:rsidR="005D215E">
          <w:headerReference w:type="default" r:id="rId11"/>
          <w:footerReference w:type="default" r:id="rId12"/>
          <w:pgSz w:w="16838" w:h="11906" w:orient="landscape"/>
          <w:pgMar w:top="1133" w:right="1440" w:bottom="566" w:left="1440" w:header="0" w:footer="0" w:gutter="0"/>
          <w:cols w:space="720"/>
          <w:noEndnote/>
        </w:sectPr>
      </w:pPr>
    </w:p>
    <w:p w:rsidR="005D215E" w:rsidRDefault="005D215E">
      <w:pPr>
        <w:pStyle w:val="ConsPlusNormal"/>
        <w:jc w:val="both"/>
      </w:pPr>
    </w:p>
    <w:p w:rsidR="005D215E" w:rsidRDefault="005D215E">
      <w:pPr>
        <w:pStyle w:val="ConsPlusNormal"/>
        <w:ind w:firstLine="540"/>
        <w:jc w:val="both"/>
      </w:pPr>
      <w:r>
        <w:t>--------------------------------</w:t>
      </w:r>
    </w:p>
    <w:p w:rsidR="005D215E" w:rsidRDefault="005D215E">
      <w:pPr>
        <w:pStyle w:val="ConsPlusNormal"/>
        <w:spacing w:before="240"/>
        <w:ind w:firstLine="540"/>
        <w:jc w:val="both"/>
      </w:pPr>
      <w:bookmarkStart w:id="1241" w:name="Par10652"/>
      <w:bookmarkEnd w:id="1241"/>
      <w:r>
        <w:t>&lt;*&gt; При подготовке к сдаче в госархивы документов по социалистическому соревнованию в целях устранения дублетности экспертизу ценности документов следует проводить в комплексе с документами раздела "Вопросы работы первичных профсоюзных организаций".</w:t>
      </w:r>
    </w:p>
    <w:p w:rsidR="005D215E" w:rsidRDefault="005D215E">
      <w:pPr>
        <w:pStyle w:val="ConsPlusNormal"/>
        <w:jc w:val="both"/>
      </w:pPr>
    </w:p>
    <w:p w:rsidR="005D215E" w:rsidRDefault="005D215E">
      <w:pPr>
        <w:pStyle w:val="ConsPlusNormal"/>
        <w:jc w:val="center"/>
        <w:outlineLvl w:val="1"/>
      </w:pPr>
      <w:r>
        <w:t>УКАЗАТЕЛЬ ВИДОВ ДОКУМЕНТОВ</w:t>
      </w:r>
    </w:p>
    <w:p w:rsidR="005D215E" w:rsidRDefault="005D215E">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5D215E">
        <w:tc>
          <w:tcPr>
            <w:tcW w:w="6803" w:type="dxa"/>
          </w:tcPr>
          <w:p w:rsidR="005D215E" w:rsidRDefault="005D215E">
            <w:pPr>
              <w:pStyle w:val="ConsPlusNormal"/>
            </w:pPr>
          </w:p>
        </w:tc>
        <w:tc>
          <w:tcPr>
            <w:tcW w:w="2268" w:type="dxa"/>
            <w:vAlign w:val="bottom"/>
          </w:tcPr>
          <w:p w:rsidR="005D215E" w:rsidRDefault="005D215E">
            <w:pPr>
              <w:pStyle w:val="ConsPlusNormal"/>
              <w:jc w:val="center"/>
            </w:pPr>
            <w:r>
              <w:t>Статьи</w:t>
            </w:r>
          </w:p>
        </w:tc>
      </w:tr>
      <w:tr w:rsidR="005D215E">
        <w:tc>
          <w:tcPr>
            <w:tcW w:w="6803" w:type="dxa"/>
          </w:tcPr>
          <w:p w:rsidR="005D215E" w:rsidRDefault="005D215E">
            <w:pPr>
              <w:pStyle w:val="ConsPlusNormal"/>
              <w:jc w:val="both"/>
            </w:pPr>
            <w:r>
              <w:t>Авизо -</w:t>
            </w:r>
          </w:p>
        </w:tc>
        <w:tc>
          <w:tcPr>
            <w:tcW w:w="2268" w:type="dxa"/>
            <w:vAlign w:val="bottom"/>
          </w:tcPr>
          <w:p w:rsidR="005D215E" w:rsidRDefault="005D215E">
            <w:pPr>
              <w:pStyle w:val="ConsPlusNormal"/>
              <w:jc w:val="center"/>
            </w:pPr>
            <w:hyperlink w:anchor="Par2467" w:tooltip="168." w:history="1">
              <w:r>
                <w:rPr>
                  <w:color w:val="0000FF"/>
                </w:rPr>
                <w:t>168</w:t>
              </w:r>
            </w:hyperlink>
          </w:p>
        </w:tc>
      </w:tr>
      <w:tr w:rsidR="005D215E">
        <w:tc>
          <w:tcPr>
            <w:tcW w:w="6803" w:type="dxa"/>
          </w:tcPr>
          <w:p w:rsidR="005D215E" w:rsidRDefault="005D215E">
            <w:pPr>
              <w:pStyle w:val="ConsPlusNormal"/>
              <w:jc w:val="both"/>
            </w:pPr>
            <w:r>
              <w:t>Акты -</w:t>
            </w:r>
          </w:p>
        </w:tc>
        <w:tc>
          <w:tcPr>
            <w:tcW w:w="2268" w:type="dxa"/>
            <w:vAlign w:val="bottom"/>
          </w:tcPr>
          <w:p w:rsidR="005D215E" w:rsidRDefault="005D215E">
            <w:pPr>
              <w:pStyle w:val="ConsPlusNormal"/>
            </w:pPr>
          </w:p>
        </w:tc>
      </w:tr>
      <w:tr w:rsidR="005D215E">
        <w:tc>
          <w:tcPr>
            <w:tcW w:w="6803" w:type="dxa"/>
          </w:tcPr>
          <w:p w:rsidR="005D215E" w:rsidRDefault="005D215E">
            <w:pPr>
              <w:pStyle w:val="ConsPlusNormal"/>
              <w:ind w:left="283"/>
              <w:jc w:val="both"/>
            </w:pPr>
            <w:r>
              <w:t>об авариях -</w:t>
            </w:r>
          </w:p>
        </w:tc>
        <w:tc>
          <w:tcPr>
            <w:tcW w:w="2268" w:type="dxa"/>
            <w:vAlign w:val="bottom"/>
          </w:tcPr>
          <w:p w:rsidR="005D215E" w:rsidRDefault="005D215E">
            <w:pPr>
              <w:pStyle w:val="ConsPlusNormal"/>
              <w:jc w:val="center"/>
            </w:pPr>
            <w:hyperlink w:anchor="Par7563" w:tooltip="695." w:history="1">
              <w:r>
                <w:rPr>
                  <w:color w:val="0000FF"/>
                </w:rPr>
                <w:t>695</w:t>
              </w:r>
            </w:hyperlink>
            <w:r>
              <w:t xml:space="preserve">, </w:t>
            </w:r>
            <w:hyperlink w:anchor="Par9408" w:tooltip="890." w:history="1">
              <w:r>
                <w:rPr>
                  <w:color w:val="0000FF"/>
                </w:rPr>
                <w:t>890</w:t>
              </w:r>
            </w:hyperlink>
          </w:p>
        </w:tc>
      </w:tr>
      <w:tr w:rsidR="005D215E">
        <w:tc>
          <w:tcPr>
            <w:tcW w:w="6803" w:type="dxa"/>
          </w:tcPr>
          <w:p w:rsidR="005D215E" w:rsidRDefault="005D215E">
            <w:pPr>
              <w:pStyle w:val="ConsPlusNormal"/>
              <w:ind w:left="283"/>
              <w:jc w:val="both"/>
            </w:pPr>
            <w:r>
              <w:t>по бракеражу -</w:t>
            </w:r>
          </w:p>
        </w:tc>
        <w:tc>
          <w:tcPr>
            <w:tcW w:w="2268" w:type="dxa"/>
            <w:vAlign w:val="bottom"/>
          </w:tcPr>
          <w:p w:rsidR="005D215E" w:rsidRDefault="005D215E">
            <w:pPr>
              <w:pStyle w:val="ConsPlusNormal"/>
              <w:jc w:val="center"/>
            </w:pPr>
            <w:hyperlink w:anchor="Par8454" w:tooltip="787." w:history="1">
              <w:r>
                <w:rPr>
                  <w:color w:val="0000FF"/>
                </w:rPr>
                <w:t>787</w:t>
              </w:r>
            </w:hyperlink>
          </w:p>
        </w:tc>
      </w:tr>
      <w:tr w:rsidR="005D215E">
        <w:tc>
          <w:tcPr>
            <w:tcW w:w="6803" w:type="dxa"/>
          </w:tcPr>
          <w:p w:rsidR="005D215E" w:rsidRDefault="005D215E">
            <w:pPr>
              <w:pStyle w:val="ConsPlusNormal"/>
              <w:ind w:left="283"/>
              <w:jc w:val="both"/>
            </w:pPr>
            <w:r>
              <w:t>о выделении к уничтожению документов -</w:t>
            </w:r>
          </w:p>
        </w:tc>
        <w:tc>
          <w:tcPr>
            <w:tcW w:w="2268" w:type="dxa"/>
            <w:vAlign w:val="bottom"/>
          </w:tcPr>
          <w:p w:rsidR="005D215E" w:rsidRDefault="005D215E">
            <w:pPr>
              <w:pStyle w:val="ConsPlusNormal"/>
              <w:jc w:val="center"/>
            </w:pPr>
            <w:hyperlink w:anchor="Par10188" w:tooltip="982." w:history="1">
              <w:r>
                <w:rPr>
                  <w:color w:val="0000FF"/>
                </w:rPr>
                <w:t>982</w:t>
              </w:r>
            </w:hyperlink>
          </w:p>
        </w:tc>
      </w:tr>
      <w:tr w:rsidR="005D215E">
        <w:tc>
          <w:tcPr>
            <w:tcW w:w="6803" w:type="dxa"/>
          </w:tcPr>
          <w:p w:rsidR="005D215E" w:rsidRDefault="005D215E">
            <w:pPr>
              <w:pStyle w:val="ConsPlusNormal"/>
              <w:ind w:left="283"/>
              <w:jc w:val="both"/>
            </w:pPr>
            <w:r>
              <w:t>документальных ревизий финансово-хозяйственной деятельности учреждений -</w:t>
            </w:r>
          </w:p>
        </w:tc>
        <w:tc>
          <w:tcPr>
            <w:tcW w:w="2268" w:type="dxa"/>
            <w:vAlign w:val="bottom"/>
          </w:tcPr>
          <w:p w:rsidR="005D215E" w:rsidRDefault="005D215E">
            <w:pPr>
              <w:pStyle w:val="ConsPlusNormal"/>
              <w:jc w:val="center"/>
            </w:pPr>
            <w:hyperlink w:anchor="Par2639" w:tooltip="189." w:history="1">
              <w:r>
                <w:rPr>
                  <w:color w:val="0000FF"/>
                </w:rPr>
                <w:t>189</w:t>
              </w:r>
            </w:hyperlink>
          </w:p>
        </w:tc>
      </w:tr>
      <w:tr w:rsidR="005D215E">
        <w:tc>
          <w:tcPr>
            <w:tcW w:w="6803" w:type="dxa"/>
          </w:tcPr>
          <w:p w:rsidR="005D215E" w:rsidRDefault="005D215E">
            <w:pPr>
              <w:pStyle w:val="ConsPlusNormal"/>
              <w:ind w:left="283"/>
              <w:jc w:val="both"/>
            </w:pPr>
            <w:r>
              <w:t>о наличии движения и возврата тары -</w:t>
            </w:r>
          </w:p>
        </w:tc>
        <w:tc>
          <w:tcPr>
            <w:tcW w:w="2268" w:type="dxa"/>
            <w:vAlign w:val="bottom"/>
          </w:tcPr>
          <w:p w:rsidR="005D215E" w:rsidRDefault="005D215E">
            <w:pPr>
              <w:pStyle w:val="ConsPlusNormal"/>
              <w:jc w:val="center"/>
            </w:pPr>
            <w:hyperlink w:anchor="Par9136" w:tooltip="857." w:history="1">
              <w:r>
                <w:rPr>
                  <w:color w:val="0000FF"/>
                </w:rPr>
                <w:t>857</w:t>
              </w:r>
            </w:hyperlink>
          </w:p>
        </w:tc>
      </w:tr>
      <w:tr w:rsidR="005D215E">
        <w:tc>
          <w:tcPr>
            <w:tcW w:w="6803" w:type="dxa"/>
          </w:tcPr>
          <w:p w:rsidR="005D215E" w:rsidRDefault="005D215E">
            <w:pPr>
              <w:pStyle w:val="ConsPlusNormal"/>
              <w:ind w:left="283"/>
              <w:jc w:val="both"/>
            </w:pPr>
            <w:r>
              <w:t>о нарушении правил внутреннего распорядка -</w:t>
            </w:r>
          </w:p>
        </w:tc>
        <w:tc>
          <w:tcPr>
            <w:tcW w:w="2268" w:type="dxa"/>
            <w:vAlign w:val="bottom"/>
          </w:tcPr>
          <w:p w:rsidR="005D215E" w:rsidRDefault="005D215E">
            <w:pPr>
              <w:pStyle w:val="ConsPlusNormal"/>
              <w:jc w:val="center"/>
            </w:pPr>
            <w:hyperlink w:anchor="Par9160" w:tooltip="859." w:history="1">
              <w:r>
                <w:rPr>
                  <w:color w:val="0000FF"/>
                </w:rPr>
                <w:t>859</w:t>
              </w:r>
            </w:hyperlink>
          </w:p>
        </w:tc>
      </w:tr>
      <w:tr w:rsidR="005D215E">
        <w:tc>
          <w:tcPr>
            <w:tcW w:w="6803" w:type="dxa"/>
          </w:tcPr>
          <w:p w:rsidR="005D215E" w:rsidRDefault="005D215E">
            <w:pPr>
              <w:pStyle w:val="ConsPlusNormal"/>
              <w:ind w:left="283"/>
              <w:jc w:val="both"/>
            </w:pPr>
            <w:r>
              <w:t>обследований общежитий студентов и учащихся, детских домов -</w:t>
            </w:r>
          </w:p>
        </w:tc>
        <w:tc>
          <w:tcPr>
            <w:tcW w:w="2268" w:type="dxa"/>
            <w:vAlign w:val="bottom"/>
          </w:tcPr>
          <w:p w:rsidR="005D215E" w:rsidRDefault="005D215E">
            <w:pPr>
              <w:pStyle w:val="ConsPlusNormal"/>
              <w:jc w:val="center"/>
            </w:pPr>
            <w:hyperlink w:anchor="Par5779" w:tooltip="513." w:history="1">
              <w:r>
                <w:rPr>
                  <w:color w:val="0000FF"/>
                </w:rPr>
                <w:t>513</w:t>
              </w:r>
            </w:hyperlink>
            <w:r>
              <w:t xml:space="preserve">, </w:t>
            </w:r>
            <w:hyperlink w:anchor="Par4764" w:tooltip="407." w:history="1">
              <w:r>
                <w:rPr>
                  <w:color w:val="0000FF"/>
                </w:rPr>
                <w:t>407</w:t>
              </w:r>
            </w:hyperlink>
          </w:p>
        </w:tc>
      </w:tr>
      <w:tr w:rsidR="005D215E">
        <w:tc>
          <w:tcPr>
            <w:tcW w:w="6803" w:type="dxa"/>
          </w:tcPr>
          <w:p w:rsidR="005D215E" w:rsidRDefault="005D215E">
            <w:pPr>
              <w:pStyle w:val="ConsPlusNormal"/>
              <w:ind w:left="283"/>
              <w:jc w:val="both"/>
            </w:pPr>
            <w:r>
              <w:t>по общей и противопожарной охране -</w:t>
            </w:r>
          </w:p>
        </w:tc>
        <w:tc>
          <w:tcPr>
            <w:tcW w:w="2268" w:type="dxa"/>
            <w:vAlign w:val="bottom"/>
          </w:tcPr>
          <w:p w:rsidR="005D215E" w:rsidRDefault="005D215E">
            <w:pPr>
              <w:pStyle w:val="ConsPlusNormal"/>
              <w:jc w:val="center"/>
            </w:pPr>
            <w:hyperlink w:anchor="Par9622" w:tooltip="916." w:history="1">
              <w:r>
                <w:rPr>
                  <w:color w:val="0000FF"/>
                </w:rPr>
                <w:t>916</w:t>
              </w:r>
            </w:hyperlink>
          </w:p>
        </w:tc>
      </w:tr>
      <w:tr w:rsidR="005D215E">
        <w:tc>
          <w:tcPr>
            <w:tcW w:w="6803" w:type="dxa"/>
          </w:tcPr>
          <w:p w:rsidR="005D215E" w:rsidRDefault="005D215E">
            <w:pPr>
              <w:pStyle w:val="ConsPlusNormal"/>
              <w:ind w:left="283"/>
              <w:jc w:val="both"/>
            </w:pPr>
            <w:r>
              <w:t>по претензиям к органам просвещения -</w:t>
            </w:r>
          </w:p>
        </w:tc>
        <w:tc>
          <w:tcPr>
            <w:tcW w:w="2268" w:type="dxa"/>
            <w:vAlign w:val="bottom"/>
          </w:tcPr>
          <w:p w:rsidR="005D215E" w:rsidRDefault="005D215E">
            <w:pPr>
              <w:pStyle w:val="ConsPlusNormal"/>
              <w:jc w:val="center"/>
            </w:pPr>
            <w:hyperlink w:anchor="Par9815" w:tooltip="939." w:history="1">
              <w:r>
                <w:rPr>
                  <w:color w:val="0000FF"/>
                </w:rPr>
                <w:t>939</w:t>
              </w:r>
            </w:hyperlink>
          </w:p>
        </w:tc>
      </w:tr>
      <w:tr w:rsidR="005D215E">
        <w:tc>
          <w:tcPr>
            <w:tcW w:w="6803" w:type="dxa"/>
          </w:tcPr>
          <w:p w:rsidR="005D215E" w:rsidRDefault="005D215E">
            <w:pPr>
              <w:pStyle w:val="ConsPlusNormal"/>
              <w:ind w:left="283"/>
              <w:jc w:val="both"/>
            </w:pPr>
            <w:r>
              <w:t>приемо-сдаточные -</w:t>
            </w:r>
          </w:p>
        </w:tc>
        <w:tc>
          <w:tcPr>
            <w:tcW w:w="2268" w:type="dxa"/>
            <w:vAlign w:val="bottom"/>
          </w:tcPr>
          <w:p w:rsidR="005D215E" w:rsidRDefault="005D215E">
            <w:pPr>
              <w:pStyle w:val="ConsPlusNormal"/>
              <w:jc w:val="center"/>
            </w:pPr>
            <w:hyperlink w:anchor="Par731" w:tooltip="44." w:history="1">
              <w:r>
                <w:rPr>
                  <w:color w:val="0000FF"/>
                </w:rPr>
                <w:t>44</w:t>
              </w:r>
            </w:hyperlink>
            <w:r>
              <w:t xml:space="preserve">, </w:t>
            </w:r>
            <w:hyperlink w:anchor="Par2766" w:tooltip="200." w:history="1">
              <w:r>
                <w:rPr>
                  <w:color w:val="0000FF"/>
                </w:rPr>
                <w:t>200</w:t>
              </w:r>
            </w:hyperlink>
            <w:r>
              <w:t xml:space="preserve">, </w:t>
            </w:r>
            <w:hyperlink w:anchor="Par8531" w:tooltip="794." w:history="1">
              <w:r>
                <w:rPr>
                  <w:color w:val="0000FF"/>
                </w:rPr>
                <w:t>794</w:t>
              </w:r>
            </w:hyperlink>
            <w:r>
              <w:t xml:space="preserve">, </w:t>
            </w:r>
            <w:hyperlink w:anchor="Par8871" w:tooltip="828." w:history="1">
              <w:r>
                <w:rPr>
                  <w:color w:val="0000FF"/>
                </w:rPr>
                <w:t>828</w:t>
              </w:r>
            </w:hyperlink>
            <w:r>
              <w:t xml:space="preserve">, </w:t>
            </w:r>
            <w:hyperlink w:anchor="Par9471" w:tooltip="897." w:history="1">
              <w:r>
                <w:rPr>
                  <w:color w:val="0000FF"/>
                </w:rPr>
                <w:t>897</w:t>
              </w:r>
            </w:hyperlink>
            <w:r>
              <w:t xml:space="preserve">, </w:t>
            </w:r>
            <w:hyperlink w:anchor="Par10108" w:tooltip="973." w:history="1">
              <w:r>
                <w:rPr>
                  <w:color w:val="0000FF"/>
                </w:rPr>
                <w:t>973</w:t>
              </w:r>
            </w:hyperlink>
          </w:p>
        </w:tc>
      </w:tr>
      <w:tr w:rsidR="005D215E">
        <w:tc>
          <w:tcPr>
            <w:tcW w:w="6803" w:type="dxa"/>
          </w:tcPr>
          <w:p w:rsidR="005D215E" w:rsidRDefault="005D215E">
            <w:pPr>
              <w:pStyle w:val="ConsPlusNormal"/>
              <w:ind w:left="283"/>
              <w:jc w:val="both"/>
            </w:pPr>
            <w:r>
              <w:t>приема работ -</w:t>
            </w:r>
          </w:p>
        </w:tc>
        <w:tc>
          <w:tcPr>
            <w:tcW w:w="2268" w:type="dxa"/>
            <w:vAlign w:val="bottom"/>
          </w:tcPr>
          <w:p w:rsidR="005D215E" w:rsidRDefault="005D215E">
            <w:pPr>
              <w:pStyle w:val="ConsPlusNormal"/>
              <w:jc w:val="center"/>
            </w:pPr>
            <w:hyperlink w:anchor="Par9112" w:tooltip="854." w:history="1">
              <w:r>
                <w:rPr>
                  <w:color w:val="0000FF"/>
                </w:rPr>
                <w:t>854</w:t>
              </w:r>
            </w:hyperlink>
            <w:r>
              <w:t xml:space="preserve">, </w:t>
            </w:r>
            <w:hyperlink w:anchor="Par9447" w:tooltip="894." w:history="1">
              <w:r>
                <w:rPr>
                  <w:color w:val="0000FF"/>
                </w:rPr>
                <w:t>894</w:t>
              </w:r>
            </w:hyperlink>
            <w:r>
              <w:t xml:space="preserve">, </w:t>
            </w:r>
            <w:hyperlink w:anchor="Par9767" w:tooltip="934." w:history="1">
              <w:r>
                <w:rPr>
                  <w:color w:val="0000FF"/>
                </w:rPr>
                <w:t>934</w:t>
              </w:r>
            </w:hyperlink>
          </w:p>
        </w:tc>
      </w:tr>
      <w:tr w:rsidR="005D215E">
        <w:tc>
          <w:tcPr>
            <w:tcW w:w="6803" w:type="dxa"/>
          </w:tcPr>
          <w:p w:rsidR="005D215E" w:rsidRDefault="005D215E">
            <w:pPr>
              <w:pStyle w:val="ConsPlusNormal"/>
              <w:ind w:left="283"/>
              <w:jc w:val="both"/>
            </w:pPr>
            <w:r>
              <w:t>приходные -</w:t>
            </w:r>
          </w:p>
        </w:tc>
        <w:tc>
          <w:tcPr>
            <w:tcW w:w="2268" w:type="dxa"/>
            <w:vAlign w:val="bottom"/>
          </w:tcPr>
          <w:p w:rsidR="005D215E" w:rsidRDefault="005D215E">
            <w:pPr>
              <w:pStyle w:val="ConsPlusNormal"/>
              <w:jc w:val="center"/>
            </w:pPr>
            <w:hyperlink w:anchor="Par8023" w:tooltip="750." w:history="1">
              <w:r>
                <w:rPr>
                  <w:color w:val="0000FF"/>
                </w:rPr>
                <w:t>750</w:t>
              </w:r>
            </w:hyperlink>
          </w:p>
        </w:tc>
      </w:tr>
      <w:tr w:rsidR="005D215E">
        <w:tc>
          <w:tcPr>
            <w:tcW w:w="6803" w:type="dxa"/>
          </w:tcPr>
          <w:p w:rsidR="005D215E" w:rsidRDefault="005D215E">
            <w:pPr>
              <w:pStyle w:val="ConsPlusNormal"/>
              <w:ind w:left="283"/>
              <w:jc w:val="both"/>
            </w:pPr>
            <w:r>
              <w:t>проверки готовности школ к новому учебному году -</w:t>
            </w:r>
          </w:p>
        </w:tc>
        <w:tc>
          <w:tcPr>
            <w:tcW w:w="2268" w:type="dxa"/>
            <w:vAlign w:val="bottom"/>
          </w:tcPr>
          <w:p w:rsidR="005D215E" w:rsidRDefault="005D215E">
            <w:pPr>
              <w:pStyle w:val="ConsPlusNormal"/>
              <w:jc w:val="center"/>
            </w:pPr>
            <w:hyperlink w:anchor="Par4129" w:tooltip="339." w:history="1">
              <w:r>
                <w:rPr>
                  <w:color w:val="0000FF"/>
                </w:rPr>
                <w:t>339</w:t>
              </w:r>
            </w:hyperlink>
          </w:p>
        </w:tc>
      </w:tr>
      <w:tr w:rsidR="005D215E">
        <w:tc>
          <w:tcPr>
            <w:tcW w:w="6803" w:type="dxa"/>
          </w:tcPr>
          <w:p w:rsidR="005D215E" w:rsidRDefault="005D215E">
            <w:pPr>
              <w:pStyle w:val="ConsPlusNormal"/>
              <w:ind w:left="283"/>
              <w:jc w:val="both"/>
            </w:pPr>
            <w:r>
              <w:t>проверки работы -</w:t>
            </w:r>
          </w:p>
        </w:tc>
        <w:tc>
          <w:tcPr>
            <w:tcW w:w="2268" w:type="dxa"/>
            <w:vAlign w:val="bottom"/>
          </w:tcPr>
          <w:p w:rsidR="005D215E" w:rsidRDefault="005D215E">
            <w:pPr>
              <w:pStyle w:val="ConsPlusNormal"/>
              <w:jc w:val="center"/>
            </w:pPr>
            <w:hyperlink w:anchor="Par1848" w:tooltip="123." w:history="1">
              <w:r>
                <w:rPr>
                  <w:color w:val="0000FF"/>
                </w:rPr>
                <w:t>123</w:t>
              </w:r>
            </w:hyperlink>
            <w:r>
              <w:t xml:space="preserve">, </w:t>
            </w:r>
            <w:hyperlink w:anchor="Par2583" w:tooltip="182." w:history="1">
              <w:r>
                <w:rPr>
                  <w:color w:val="0000FF"/>
                </w:rPr>
                <w:t>182</w:t>
              </w:r>
            </w:hyperlink>
            <w:r>
              <w:t xml:space="preserve">, </w:t>
            </w:r>
            <w:hyperlink w:anchor="Par7951" w:tooltip="739." w:history="1">
              <w:r>
                <w:rPr>
                  <w:color w:val="0000FF"/>
                </w:rPr>
                <w:t>739</w:t>
              </w:r>
            </w:hyperlink>
            <w:r>
              <w:t xml:space="preserve">, </w:t>
            </w:r>
            <w:hyperlink w:anchor="Par2647" w:tooltip="190." w:history="1">
              <w:r>
                <w:rPr>
                  <w:color w:val="0000FF"/>
                </w:rPr>
                <w:t>190</w:t>
              </w:r>
            </w:hyperlink>
            <w:r>
              <w:t xml:space="preserve">, </w:t>
            </w:r>
            <w:hyperlink w:anchor="Par2663" w:tooltip="192." w:history="1">
              <w:r>
                <w:rPr>
                  <w:color w:val="0000FF"/>
                </w:rPr>
                <w:t>192</w:t>
              </w:r>
            </w:hyperlink>
            <w:r>
              <w:t xml:space="preserve">, </w:t>
            </w:r>
            <w:hyperlink w:anchor="Par2671" w:tooltip="193." w:history="1">
              <w:r>
                <w:rPr>
                  <w:color w:val="0000FF"/>
                </w:rPr>
                <w:t>193</w:t>
              </w:r>
            </w:hyperlink>
          </w:p>
        </w:tc>
      </w:tr>
      <w:tr w:rsidR="005D215E">
        <w:tc>
          <w:tcPr>
            <w:tcW w:w="6803" w:type="dxa"/>
          </w:tcPr>
          <w:p w:rsidR="005D215E" w:rsidRDefault="005D215E">
            <w:pPr>
              <w:pStyle w:val="ConsPlusNormal"/>
              <w:ind w:left="283"/>
              <w:jc w:val="both"/>
            </w:pPr>
            <w:r>
              <w:t>проведения инвентаризации -</w:t>
            </w:r>
          </w:p>
        </w:tc>
        <w:tc>
          <w:tcPr>
            <w:tcW w:w="2268" w:type="dxa"/>
            <w:vAlign w:val="bottom"/>
          </w:tcPr>
          <w:p w:rsidR="005D215E" w:rsidRDefault="005D215E">
            <w:pPr>
              <w:pStyle w:val="ConsPlusNormal"/>
              <w:jc w:val="center"/>
            </w:pPr>
            <w:hyperlink w:anchor="Par2774" w:tooltip="201." w:history="1">
              <w:r>
                <w:rPr>
                  <w:color w:val="0000FF"/>
                </w:rPr>
                <w:t>201</w:t>
              </w:r>
            </w:hyperlink>
          </w:p>
        </w:tc>
      </w:tr>
      <w:tr w:rsidR="005D215E">
        <w:tc>
          <w:tcPr>
            <w:tcW w:w="6803" w:type="dxa"/>
          </w:tcPr>
          <w:p w:rsidR="005D215E" w:rsidRDefault="005D215E">
            <w:pPr>
              <w:pStyle w:val="ConsPlusNormal"/>
              <w:ind w:left="283"/>
              <w:jc w:val="both"/>
            </w:pPr>
            <w:r>
              <w:t>о происшествиях, пожарах -</w:t>
            </w:r>
          </w:p>
        </w:tc>
        <w:tc>
          <w:tcPr>
            <w:tcW w:w="2268" w:type="dxa"/>
            <w:vAlign w:val="bottom"/>
          </w:tcPr>
          <w:p w:rsidR="005D215E" w:rsidRDefault="005D215E">
            <w:pPr>
              <w:pStyle w:val="ConsPlusNormal"/>
              <w:jc w:val="center"/>
            </w:pPr>
            <w:hyperlink w:anchor="Par9642" w:tooltip="919." w:history="1">
              <w:r>
                <w:rPr>
                  <w:color w:val="0000FF"/>
                </w:rPr>
                <w:t>919</w:t>
              </w:r>
            </w:hyperlink>
            <w:r>
              <w:t xml:space="preserve">, </w:t>
            </w:r>
            <w:hyperlink w:anchor="Par9658" w:tooltip="921." w:history="1">
              <w:r>
                <w:rPr>
                  <w:color w:val="0000FF"/>
                </w:rPr>
                <w:t>921</w:t>
              </w:r>
            </w:hyperlink>
          </w:p>
        </w:tc>
      </w:tr>
      <w:tr w:rsidR="005D215E">
        <w:tc>
          <w:tcPr>
            <w:tcW w:w="6803" w:type="dxa"/>
          </w:tcPr>
          <w:p w:rsidR="005D215E" w:rsidRDefault="005D215E">
            <w:pPr>
              <w:pStyle w:val="ConsPlusNormal"/>
              <w:ind w:left="283"/>
              <w:jc w:val="both"/>
            </w:pPr>
            <w:r>
              <w:t>процентовки -</w:t>
            </w:r>
          </w:p>
        </w:tc>
        <w:tc>
          <w:tcPr>
            <w:tcW w:w="2268" w:type="dxa"/>
            <w:vAlign w:val="bottom"/>
          </w:tcPr>
          <w:p w:rsidR="005D215E" w:rsidRDefault="005D215E">
            <w:pPr>
              <w:pStyle w:val="ConsPlusNormal"/>
              <w:jc w:val="center"/>
            </w:pPr>
            <w:hyperlink w:anchor="Par8799" w:tooltip="822." w:history="1">
              <w:r>
                <w:rPr>
                  <w:color w:val="0000FF"/>
                </w:rPr>
                <w:t>822</w:t>
              </w:r>
            </w:hyperlink>
          </w:p>
        </w:tc>
      </w:tr>
      <w:tr w:rsidR="005D215E">
        <w:tc>
          <w:tcPr>
            <w:tcW w:w="6803" w:type="dxa"/>
          </w:tcPr>
          <w:p w:rsidR="005D215E" w:rsidRDefault="005D215E">
            <w:pPr>
              <w:pStyle w:val="ConsPlusNormal"/>
              <w:ind w:left="283"/>
              <w:jc w:val="both"/>
            </w:pPr>
            <w:r>
              <w:t>расследований несчастных случаев -</w:t>
            </w:r>
          </w:p>
        </w:tc>
        <w:tc>
          <w:tcPr>
            <w:tcW w:w="2268" w:type="dxa"/>
            <w:vAlign w:val="bottom"/>
          </w:tcPr>
          <w:p w:rsidR="005D215E" w:rsidRDefault="005D215E">
            <w:pPr>
              <w:pStyle w:val="ConsPlusNormal"/>
              <w:jc w:val="center"/>
            </w:pPr>
            <w:hyperlink w:anchor="Par6918" w:tooltip="628." w:history="1">
              <w:r>
                <w:rPr>
                  <w:color w:val="0000FF"/>
                </w:rPr>
                <w:t>628</w:t>
              </w:r>
            </w:hyperlink>
          </w:p>
        </w:tc>
      </w:tr>
      <w:tr w:rsidR="005D215E">
        <w:tc>
          <w:tcPr>
            <w:tcW w:w="6803" w:type="dxa"/>
          </w:tcPr>
          <w:p w:rsidR="005D215E" w:rsidRDefault="005D215E">
            <w:pPr>
              <w:pStyle w:val="ConsPlusNormal"/>
              <w:ind w:left="283"/>
              <w:jc w:val="both"/>
            </w:pPr>
            <w:r>
              <w:t>ревизий касс взаимопомощи -</w:t>
            </w:r>
          </w:p>
        </w:tc>
        <w:tc>
          <w:tcPr>
            <w:tcW w:w="2268" w:type="dxa"/>
            <w:vAlign w:val="bottom"/>
          </w:tcPr>
          <w:p w:rsidR="005D215E" w:rsidRDefault="005D215E">
            <w:pPr>
              <w:pStyle w:val="ConsPlusNormal"/>
              <w:jc w:val="center"/>
            </w:pPr>
            <w:hyperlink w:anchor="Par10503" w:tooltip="1019." w:history="1">
              <w:r>
                <w:rPr>
                  <w:color w:val="0000FF"/>
                </w:rPr>
                <w:t>1019</w:t>
              </w:r>
            </w:hyperlink>
          </w:p>
        </w:tc>
      </w:tr>
      <w:tr w:rsidR="005D215E">
        <w:tc>
          <w:tcPr>
            <w:tcW w:w="6803" w:type="dxa"/>
          </w:tcPr>
          <w:p w:rsidR="005D215E" w:rsidRDefault="005D215E">
            <w:pPr>
              <w:pStyle w:val="ConsPlusNormal"/>
              <w:ind w:left="283"/>
              <w:jc w:val="both"/>
            </w:pPr>
            <w:r>
              <w:t>снятия наличия остатков -</w:t>
            </w:r>
          </w:p>
        </w:tc>
        <w:tc>
          <w:tcPr>
            <w:tcW w:w="2268" w:type="dxa"/>
            <w:vAlign w:val="bottom"/>
          </w:tcPr>
          <w:p w:rsidR="005D215E" w:rsidRDefault="005D215E">
            <w:pPr>
              <w:pStyle w:val="ConsPlusNormal"/>
              <w:jc w:val="center"/>
            </w:pPr>
            <w:hyperlink w:anchor="Par2833" w:tooltip="207." w:history="1">
              <w:r>
                <w:rPr>
                  <w:color w:val="0000FF"/>
                </w:rPr>
                <w:t>207</w:t>
              </w:r>
            </w:hyperlink>
          </w:p>
        </w:tc>
      </w:tr>
      <w:tr w:rsidR="005D215E">
        <w:tc>
          <w:tcPr>
            <w:tcW w:w="6803" w:type="dxa"/>
          </w:tcPr>
          <w:p w:rsidR="005D215E" w:rsidRDefault="005D215E">
            <w:pPr>
              <w:pStyle w:val="ConsPlusNormal"/>
              <w:ind w:left="283"/>
              <w:jc w:val="both"/>
            </w:pPr>
            <w:r>
              <w:t>списания книг и журналов -</w:t>
            </w:r>
          </w:p>
        </w:tc>
        <w:tc>
          <w:tcPr>
            <w:tcW w:w="2268" w:type="dxa"/>
            <w:vAlign w:val="bottom"/>
          </w:tcPr>
          <w:p w:rsidR="005D215E" w:rsidRDefault="005D215E">
            <w:pPr>
              <w:pStyle w:val="ConsPlusNormal"/>
              <w:jc w:val="center"/>
            </w:pPr>
            <w:hyperlink w:anchor="Par7987" w:tooltip="745." w:history="1">
              <w:r>
                <w:rPr>
                  <w:color w:val="0000FF"/>
                </w:rPr>
                <w:t>745</w:t>
              </w:r>
            </w:hyperlink>
          </w:p>
        </w:tc>
      </w:tr>
      <w:tr w:rsidR="005D215E">
        <w:tc>
          <w:tcPr>
            <w:tcW w:w="6803" w:type="dxa"/>
          </w:tcPr>
          <w:p w:rsidR="005D215E" w:rsidRDefault="005D215E">
            <w:pPr>
              <w:pStyle w:val="ConsPlusNormal"/>
              <w:ind w:left="283"/>
              <w:jc w:val="both"/>
            </w:pPr>
            <w:r>
              <w:t>о содержании зданий, дворов -</w:t>
            </w:r>
          </w:p>
        </w:tc>
        <w:tc>
          <w:tcPr>
            <w:tcW w:w="2268" w:type="dxa"/>
            <w:vAlign w:val="bottom"/>
          </w:tcPr>
          <w:p w:rsidR="005D215E" w:rsidRDefault="005D215E">
            <w:pPr>
              <w:pStyle w:val="ConsPlusNormal"/>
              <w:jc w:val="center"/>
            </w:pPr>
            <w:hyperlink w:anchor="Par9499" w:tooltip="901." w:history="1">
              <w:r>
                <w:rPr>
                  <w:color w:val="0000FF"/>
                </w:rPr>
                <w:t>901</w:t>
              </w:r>
            </w:hyperlink>
          </w:p>
        </w:tc>
      </w:tr>
      <w:tr w:rsidR="005D215E">
        <w:tc>
          <w:tcPr>
            <w:tcW w:w="6803" w:type="dxa"/>
          </w:tcPr>
          <w:p w:rsidR="005D215E" w:rsidRDefault="005D215E">
            <w:pPr>
              <w:pStyle w:val="ConsPlusNormal"/>
              <w:ind w:left="283"/>
              <w:jc w:val="both"/>
            </w:pPr>
            <w:r>
              <w:t>об уничтожении печатей и штампов -</w:t>
            </w:r>
          </w:p>
        </w:tc>
        <w:tc>
          <w:tcPr>
            <w:tcW w:w="2268" w:type="dxa"/>
            <w:vAlign w:val="bottom"/>
          </w:tcPr>
          <w:p w:rsidR="005D215E" w:rsidRDefault="005D215E">
            <w:pPr>
              <w:pStyle w:val="ConsPlusNormal"/>
              <w:jc w:val="center"/>
            </w:pPr>
            <w:hyperlink w:anchor="Par9184" w:tooltip="862." w:history="1">
              <w:r>
                <w:rPr>
                  <w:color w:val="0000FF"/>
                </w:rPr>
                <w:t>862</w:t>
              </w:r>
            </w:hyperlink>
          </w:p>
        </w:tc>
      </w:tr>
      <w:tr w:rsidR="005D215E">
        <w:tc>
          <w:tcPr>
            <w:tcW w:w="6803" w:type="dxa"/>
          </w:tcPr>
          <w:p w:rsidR="005D215E" w:rsidRDefault="005D215E">
            <w:pPr>
              <w:pStyle w:val="ConsPlusNormal"/>
              <w:ind w:left="283"/>
              <w:jc w:val="both"/>
            </w:pPr>
            <w:r>
              <w:t>по установлению качества -</w:t>
            </w:r>
          </w:p>
        </w:tc>
        <w:tc>
          <w:tcPr>
            <w:tcW w:w="2268" w:type="dxa"/>
            <w:vAlign w:val="bottom"/>
          </w:tcPr>
          <w:p w:rsidR="005D215E" w:rsidRDefault="005D215E">
            <w:pPr>
              <w:pStyle w:val="ConsPlusNormal"/>
              <w:jc w:val="center"/>
            </w:pPr>
            <w:hyperlink w:anchor="Par7847" w:tooltip="728." w:history="1">
              <w:r>
                <w:rPr>
                  <w:color w:val="0000FF"/>
                </w:rPr>
                <w:t>728</w:t>
              </w:r>
            </w:hyperlink>
          </w:p>
        </w:tc>
      </w:tr>
      <w:tr w:rsidR="005D215E">
        <w:tc>
          <w:tcPr>
            <w:tcW w:w="6803" w:type="dxa"/>
          </w:tcPr>
          <w:p w:rsidR="005D215E" w:rsidRDefault="005D215E">
            <w:pPr>
              <w:pStyle w:val="ConsPlusNormal"/>
              <w:ind w:left="283"/>
              <w:jc w:val="both"/>
            </w:pPr>
            <w:r>
              <w:t>Алфавиты личных дел -</w:t>
            </w:r>
          </w:p>
        </w:tc>
        <w:tc>
          <w:tcPr>
            <w:tcW w:w="2268" w:type="dxa"/>
            <w:vAlign w:val="bottom"/>
          </w:tcPr>
          <w:p w:rsidR="005D215E" w:rsidRDefault="005D215E">
            <w:pPr>
              <w:pStyle w:val="ConsPlusNormal"/>
              <w:jc w:val="center"/>
            </w:pPr>
            <w:hyperlink w:anchor="Par7098" w:tooltip="647." w:history="1">
              <w:r>
                <w:rPr>
                  <w:color w:val="0000FF"/>
                </w:rPr>
                <w:t>647</w:t>
              </w:r>
            </w:hyperlink>
          </w:p>
        </w:tc>
      </w:tr>
      <w:tr w:rsidR="005D215E">
        <w:tc>
          <w:tcPr>
            <w:tcW w:w="6803" w:type="dxa"/>
          </w:tcPr>
          <w:p w:rsidR="005D215E" w:rsidRDefault="005D215E">
            <w:pPr>
              <w:pStyle w:val="ConsPlusNormal"/>
              <w:ind w:left="283"/>
              <w:jc w:val="both"/>
            </w:pPr>
            <w:r>
              <w:t>Альбомы -</w:t>
            </w:r>
          </w:p>
        </w:tc>
        <w:tc>
          <w:tcPr>
            <w:tcW w:w="2268" w:type="dxa"/>
            <w:vAlign w:val="bottom"/>
          </w:tcPr>
          <w:p w:rsidR="005D215E" w:rsidRDefault="005D215E">
            <w:pPr>
              <w:pStyle w:val="ConsPlusNormal"/>
              <w:jc w:val="center"/>
            </w:pPr>
            <w:hyperlink w:anchor="Par8070" w:tooltip="755." w:history="1">
              <w:r>
                <w:rPr>
                  <w:color w:val="0000FF"/>
                </w:rPr>
                <w:t>755</w:t>
              </w:r>
            </w:hyperlink>
            <w:r>
              <w:t xml:space="preserve">, </w:t>
            </w:r>
            <w:hyperlink w:anchor="Par8510" w:tooltip="793." w:history="1">
              <w:r>
                <w:rPr>
                  <w:color w:val="0000FF"/>
                </w:rPr>
                <w:t>793</w:t>
              </w:r>
            </w:hyperlink>
          </w:p>
        </w:tc>
      </w:tr>
      <w:tr w:rsidR="005D215E">
        <w:tc>
          <w:tcPr>
            <w:tcW w:w="6803" w:type="dxa"/>
          </w:tcPr>
          <w:p w:rsidR="005D215E" w:rsidRDefault="005D215E">
            <w:pPr>
              <w:pStyle w:val="ConsPlusNormal"/>
              <w:ind w:left="283"/>
              <w:jc w:val="both"/>
            </w:pPr>
            <w:r>
              <w:t>Анализы -</w:t>
            </w:r>
          </w:p>
        </w:tc>
        <w:tc>
          <w:tcPr>
            <w:tcW w:w="2268" w:type="dxa"/>
            <w:vAlign w:val="bottom"/>
          </w:tcPr>
          <w:p w:rsidR="005D215E" w:rsidRDefault="005D215E">
            <w:pPr>
              <w:pStyle w:val="ConsPlusNormal"/>
              <w:jc w:val="center"/>
            </w:pPr>
            <w:hyperlink w:anchor="Par8237" w:tooltip="770." w:history="1">
              <w:r>
                <w:rPr>
                  <w:color w:val="0000FF"/>
                </w:rPr>
                <w:t>770</w:t>
              </w:r>
            </w:hyperlink>
          </w:p>
        </w:tc>
      </w:tr>
      <w:tr w:rsidR="005D215E">
        <w:tc>
          <w:tcPr>
            <w:tcW w:w="6803" w:type="dxa"/>
          </w:tcPr>
          <w:p w:rsidR="005D215E" w:rsidRDefault="005D215E">
            <w:pPr>
              <w:pStyle w:val="ConsPlusNormal"/>
              <w:ind w:left="283"/>
              <w:jc w:val="both"/>
            </w:pPr>
            <w:r>
              <w:t>Анкеты делегатов -</w:t>
            </w:r>
          </w:p>
        </w:tc>
        <w:tc>
          <w:tcPr>
            <w:tcW w:w="2268" w:type="dxa"/>
            <w:vAlign w:val="bottom"/>
          </w:tcPr>
          <w:p w:rsidR="005D215E" w:rsidRDefault="005D215E">
            <w:pPr>
              <w:pStyle w:val="ConsPlusNormal"/>
              <w:jc w:val="center"/>
            </w:pPr>
            <w:hyperlink w:anchor="Par348" w:tooltip="11." w:history="1">
              <w:r>
                <w:rPr>
                  <w:color w:val="0000FF"/>
                </w:rPr>
                <w:t>11</w:t>
              </w:r>
            </w:hyperlink>
          </w:p>
        </w:tc>
      </w:tr>
      <w:tr w:rsidR="005D215E">
        <w:tc>
          <w:tcPr>
            <w:tcW w:w="6803" w:type="dxa"/>
          </w:tcPr>
          <w:p w:rsidR="005D215E" w:rsidRDefault="005D215E">
            <w:pPr>
              <w:pStyle w:val="ConsPlusNormal"/>
              <w:ind w:left="283"/>
              <w:jc w:val="both"/>
            </w:pPr>
            <w:r>
              <w:t>Аннотации -</w:t>
            </w:r>
          </w:p>
        </w:tc>
        <w:tc>
          <w:tcPr>
            <w:tcW w:w="2268" w:type="dxa"/>
            <w:vAlign w:val="bottom"/>
          </w:tcPr>
          <w:p w:rsidR="005D215E" w:rsidRDefault="005D215E">
            <w:pPr>
              <w:pStyle w:val="ConsPlusNormal"/>
              <w:jc w:val="center"/>
            </w:pPr>
            <w:hyperlink w:anchor="Par5929" w:tooltip="523." w:history="1">
              <w:r>
                <w:rPr>
                  <w:color w:val="0000FF"/>
                </w:rPr>
                <w:t>523</w:t>
              </w:r>
            </w:hyperlink>
          </w:p>
        </w:tc>
      </w:tr>
      <w:tr w:rsidR="005D215E">
        <w:tc>
          <w:tcPr>
            <w:tcW w:w="6803" w:type="dxa"/>
          </w:tcPr>
          <w:p w:rsidR="005D215E" w:rsidRDefault="005D215E">
            <w:pPr>
              <w:pStyle w:val="ConsPlusNormal"/>
              <w:ind w:left="283"/>
              <w:jc w:val="both"/>
            </w:pPr>
            <w:r>
              <w:t>Балансы -</w:t>
            </w:r>
          </w:p>
        </w:tc>
        <w:tc>
          <w:tcPr>
            <w:tcW w:w="2268" w:type="dxa"/>
            <w:vAlign w:val="bottom"/>
          </w:tcPr>
          <w:p w:rsidR="005D215E" w:rsidRDefault="005D215E">
            <w:pPr>
              <w:pStyle w:val="ConsPlusNormal"/>
              <w:jc w:val="center"/>
            </w:pPr>
            <w:hyperlink w:anchor="Par1521" w:tooltip="93." w:history="1">
              <w:r>
                <w:rPr>
                  <w:color w:val="0000FF"/>
                </w:rPr>
                <w:t>93</w:t>
              </w:r>
            </w:hyperlink>
            <w:r>
              <w:t xml:space="preserve">, </w:t>
            </w:r>
            <w:hyperlink w:anchor="Par1553" w:tooltip="94." w:history="1">
              <w:r>
                <w:rPr>
                  <w:color w:val="0000FF"/>
                </w:rPr>
                <w:t>94</w:t>
              </w:r>
            </w:hyperlink>
            <w:r>
              <w:t xml:space="preserve">, </w:t>
            </w:r>
            <w:hyperlink w:anchor="Par2156" w:tooltip="146." w:history="1">
              <w:r>
                <w:rPr>
                  <w:color w:val="0000FF"/>
                </w:rPr>
                <w:t>146</w:t>
              </w:r>
            </w:hyperlink>
            <w:r>
              <w:t xml:space="preserve">, </w:t>
            </w:r>
            <w:hyperlink w:anchor="Par2268" w:tooltip="148." w:history="1">
              <w:r>
                <w:rPr>
                  <w:color w:val="0000FF"/>
                </w:rPr>
                <w:t>148</w:t>
              </w:r>
            </w:hyperlink>
            <w:r>
              <w:t xml:space="preserve">, </w:t>
            </w:r>
            <w:hyperlink w:anchor="Par2276" w:tooltip="149." w:history="1">
              <w:r>
                <w:rPr>
                  <w:color w:val="0000FF"/>
                </w:rPr>
                <w:t>149</w:t>
              </w:r>
            </w:hyperlink>
            <w:r>
              <w:t xml:space="preserve">, </w:t>
            </w:r>
            <w:hyperlink w:anchor="Par8992" w:tooltip="841." w:history="1">
              <w:r>
                <w:rPr>
                  <w:color w:val="0000FF"/>
                </w:rPr>
                <w:t>841</w:t>
              </w:r>
            </w:hyperlink>
          </w:p>
        </w:tc>
      </w:tr>
      <w:tr w:rsidR="005D215E">
        <w:tc>
          <w:tcPr>
            <w:tcW w:w="6803" w:type="dxa"/>
          </w:tcPr>
          <w:p w:rsidR="005D215E" w:rsidRDefault="005D215E">
            <w:pPr>
              <w:pStyle w:val="ConsPlusNormal"/>
              <w:jc w:val="both"/>
            </w:pPr>
            <w:r>
              <w:t>Билеты экзаменационные -</w:t>
            </w:r>
          </w:p>
        </w:tc>
        <w:tc>
          <w:tcPr>
            <w:tcW w:w="2268" w:type="dxa"/>
            <w:vAlign w:val="bottom"/>
          </w:tcPr>
          <w:p w:rsidR="005D215E" w:rsidRDefault="005D215E">
            <w:pPr>
              <w:pStyle w:val="ConsPlusNormal"/>
              <w:jc w:val="center"/>
            </w:pPr>
            <w:hyperlink w:anchor="Par5666" w:tooltip="503." w:history="1">
              <w:r>
                <w:rPr>
                  <w:color w:val="0000FF"/>
                </w:rPr>
                <w:t>503</w:t>
              </w:r>
            </w:hyperlink>
          </w:p>
        </w:tc>
      </w:tr>
      <w:tr w:rsidR="005D215E">
        <w:tc>
          <w:tcPr>
            <w:tcW w:w="6803" w:type="dxa"/>
          </w:tcPr>
          <w:p w:rsidR="005D215E" w:rsidRDefault="005D215E">
            <w:pPr>
              <w:pStyle w:val="ConsPlusNormal"/>
              <w:ind w:left="283"/>
              <w:jc w:val="both"/>
            </w:pPr>
            <w:r>
              <w:t>Членские -</w:t>
            </w:r>
          </w:p>
        </w:tc>
        <w:tc>
          <w:tcPr>
            <w:tcW w:w="2268" w:type="dxa"/>
            <w:vAlign w:val="bottom"/>
          </w:tcPr>
          <w:p w:rsidR="005D215E" w:rsidRDefault="005D215E">
            <w:pPr>
              <w:pStyle w:val="ConsPlusNormal"/>
              <w:jc w:val="center"/>
            </w:pPr>
            <w:hyperlink w:anchor="Par10587" w:tooltip="1030." w:history="1">
              <w:r>
                <w:rPr>
                  <w:color w:val="0000FF"/>
                </w:rPr>
                <w:t>1030</w:t>
              </w:r>
            </w:hyperlink>
          </w:p>
        </w:tc>
      </w:tr>
      <w:tr w:rsidR="005D215E">
        <w:tc>
          <w:tcPr>
            <w:tcW w:w="6803" w:type="dxa"/>
          </w:tcPr>
          <w:p w:rsidR="005D215E" w:rsidRDefault="005D215E">
            <w:pPr>
              <w:pStyle w:val="ConsPlusNormal"/>
              <w:ind w:left="283"/>
              <w:jc w:val="both"/>
            </w:pPr>
            <w:r>
              <w:t>Варианты планов -</w:t>
            </w:r>
          </w:p>
        </w:tc>
        <w:tc>
          <w:tcPr>
            <w:tcW w:w="2268" w:type="dxa"/>
            <w:vAlign w:val="bottom"/>
          </w:tcPr>
          <w:p w:rsidR="005D215E" w:rsidRDefault="005D215E">
            <w:pPr>
              <w:pStyle w:val="ConsPlusNormal"/>
              <w:jc w:val="center"/>
            </w:pPr>
            <w:hyperlink w:anchor="Par928" w:tooltip="63." w:history="1">
              <w:r>
                <w:rPr>
                  <w:color w:val="0000FF"/>
                </w:rPr>
                <w:t>63</w:t>
              </w:r>
            </w:hyperlink>
          </w:p>
        </w:tc>
      </w:tr>
      <w:tr w:rsidR="005D215E">
        <w:tc>
          <w:tcPr>
            <w:tcW w:w="6803" w:type="dxa"/>
          </w:tcPr>
          <w:p w:rsidR="005D215E" w:rsidRDefault="005D215E">
            <w:pPr>
              <w:pStyle w:val="ConsPlusNormal"/>
              <w:ind w:left="283"/>
              <w:jc w:val="both"/>
            </w:pPr>
            <w:r>
              <w:t>Бюллетени -</w:t>
            </w:r>
          </w:p>
        </w:tc>
        <w:tc>
          <w:tcPr>
            <w:tcW w:w="2268" w:type="dxa"/>
            <w:vAlign w:val="bottom"/>
          </w:tcPr>
          <w:p w:rsidR="005D215E" w:rsidRDefault="005D215E">
            <w:pPr>
              <w:pStyle w:val="ConsPlusNormal"/>
              <w:jc w:val="center"/>
            </w:pPr>
            <w:hyperlink w:anchor="Par6363" w:tooltip="570." w:history="1">
              <w:r>
                <w:rPr>
                  <w:color w:val="0000FF"/>
                </w:rPr>
                <w:t>570</w:t>
              </w:r>
            </w:hyperlink>
            <w:r>
              <w:t xml:space="preserve">, </w:t>
            </w:r>
            <w:hyperlink w:anchor="Par6869" w:tooltip="622." w:history="1">
              <w:r>
                <w:rPr>
                  <w:color w:val="0000FF"/>
                </w:rPr>
                <w:t>622</w:t>
              </w:r>
            </w:hyperlink>
            <w:r>
              <w:t xml:space="preserve">, </w:t>
            </w:r>
            <w:hyperlink w:anchor="Par10320" w:tooltip="997." w:history="1">
              <w:r>
                <w:rPr>
                  <w:color w:val="0000FF"/>
                </w:rPr>
                <w:t>997</w:t>
              </w:r>
            </w:hyperlink>
          </w:p>
        </w:tc>
      </w:tr>
      <w:tr w:rsidR="005D215E">
        <w:tc>
          <w:tcPr>
            <w:tcW w:w="6803" w:type="dxa"/>
          </w:tcPr>
          <w:p w:rsidR="005D215E" w:rsidRDefault="005D215E">
            <w:pPr>
              <w:pStyle w:val="ConsPlusNormal"/>
              <w:jc w:val="both"/>
            </w:pPr>
            <w:r>
              <w:t>Ведомости об уплате членских взносов -</w:t>
            </w:r>
          </w:p>
        </w:tc>
        <w:tc>
          <w:tcPr>
            <w:tcW w:w="2268" w:type="dxa"/>
            <w:vAlign w:val="bottom"/>
          </w:tcPr>
          <w:p w:rsidR="005D215E" w:rsidRDefault="005D215E">
            <w:pPr>
              <w:pStyle w:val="ConsPlusNormal"/>
              <w:jc w:val="center"/>
            </w:pPr>
            <w:hyperlink w:anchor="Par10436" w:tooltip="1012." w:history="1">
              <w:r>
                <w:rPr>
                  <w:color w:val="0000FF"/>
                </w:rPr>
                <w:t>1012</w:t>
              </w:r>
            </w:hyperlink>
          </w:p>
        </w:tc>
      </w:tr>
      <w:tr w:rsidR="005D215E">
        <w:tc>
          <w:tcPr>
            <w:tcW w:w="6803" w:type="dxa"/>
          </w:tcPr>
          <w:p w:rsidR="005D215E" w:rsidRDefault="005D215E">
            <w:pPr>
              <w:pStyle w:val="ConsPlusNormal"/>
              <w:ind w:left="283"/>
              <w:jc w:val="both"/>
            </w:pPr>
            <w:r>
              <w:t>оценочные -</w:t>
            </w:r>
          </w:p>
        </w:tc>
        <w:tc>
          <w:tcPr>
            <w:tcW w:w="2268" w:type="dxa"/>
            <w:vAlign w:val="bottom"/>
          </w:tcPr>
          <w:p w:rsidR="005D215E" w:rsidRDefault="005D215E">
            <w:pPr>
              <w:pStyle w:val="ConsPlusNormal"/>
              <w:jc w:val="center"/>
            </w:pPr>
            <w:hyperlink w:anchor="Par2825" w:tooltip="206." w:history="1">
              <w:r>
                <w:rPr>
                  <w:color w:val="0000FF"/>
                </w:rPr>
                <w:t>206</w:t>
              </w:r>
            </w:hyperlink>
          </w:p>
        </w:tc>
      </w:tr>
      <w:tr w:rsidR="005D215E">
        <w:tc>
          <w:tcPr>
            <w:tcW w:w="6803" w:type="dxa"/>
          </w:tcPr>
          <w:p w:rsidR="005D215E" w:rsidRDefault="005D215E">
            <w:pPr>
              <w:pStyle w:val="ConsPlusNormal"/>
              <w:ind w:left="283"/>
              <w:jc w:val="both"/>
            </w:pPr>
            <w:r>
              <w:t>оборотные -</w:t>
            </w:r>
          </w:p>
        </w:tc>
        <w:tc>
          <w:tcPr>
            <w:tcW w:w="2268" w:type="dxa"/>
            <w:vAlign w:val="bottom"/>
          </w:tcPr>
          <w:p w:rsidR="005D215E" w:rsidRDefault="005D215E">
            <w:pPr>
              <w:pStyle w:val="ConsPlusNormal"/>
              <w:jc w:val="center"/>
            </w:pPr>
            <w:hyperlink w:anchor="Par2355" w:tooltip="156." w:history="1">
              <w:r>
                <w:rPr>
                  <w:color w:val="0000FF"/>
                </w:rPr>
                <w:t>156</w:t>
              </w:r>
            </w:hyperlink>
          </w:p>
        </w:tc>
      </w:tr>
      <w:tr w:rsidR="005D215E">
        <w:tc>
          <w:tcPr>
            <w:tcW w:w="6803" w:type="dxa"/>
          </w:tcPr>
          <w:p w:rsidR="005D215E" w:rsidRDefault="005D215E">
            <w:pPr>
              <w:pStyle w:val="ConsPlusNormal"/>
              <w:ind w:left="283"/>
              <w:jc w:val="both"/>
            </w:pPr>
            <w:r>
              <w:t>отчетные движения библиотечного фонда -</w:t>
            </w:r>
          </w:p>
        </w:tc>
        <w:tc>
          <w:tcPr>
            <w:tcW w:w="2268" w:type="dxa"/>
            <w:vAlign w:val="bottom"/>
          </w:tcPr>
          <w:p w:rsidR="005D215E" w:rsidRDefault="005D215E">
            <w:pPr>
              <w:pStyle w:val="ConsPlusNormal"/>
              <w:jc w:val="center"/>
            </w:pPr>
            <w:hyperlink w:anchor="Par7959" w:tooltip="741." w:history="1">
              <w:r>
                <w:rPr>
                  <w:color w:val="0000FF"/>
                </w:rPr>
                <w:t>741</w:t>
              </w:r>
            </w:hyperlink>
          </w:p>
        </w:tc>
      </w:tr>
      <w:tr w:rsidR="005D215E">
        <w:tc>
          <w:tcPr>
            <w:tcW w:w="6803" w:type="dxa"/>
          </w:tcPr>
          <w:p w:rsidR="005D215E" w:rsidRDefault="005D215E">
            <w:pPr>
              <w:pStyle w:val="ConsPlusNormal"/>
              <w:ind w:left="283"/>
              <w:jc w:val="both"/>
            </w:pPr>
            <w:r>
              <w:t>приходно-расходные (кассовые) -</w:t>
            </w:r>
          </w:p>
        </w:tc>
        <w:tc>
          <w:tcPr>
            <w:tcW w:w="2268" w:type="dxa"/>
            <w:vAlign w:val="bottom"/>
          </w:tcPr>
          <w:p w:rsidR="005D215E" w:rsidRDefault="005D215E">
            <w:pPr>
              <w:pStyle w:val="ConsPlusNormal"/>
              <w:jc w:val="center"/>
            </w:pPr>
            <w:hyperlink w:anchor="Par1864" w:tooltip="125." w:history="1">
              <w:r>
                <w:rPr>
                  <w:color w:val="0000FF"/>
                </w:rPr>
                <w:t>125</w:t>
              </w:r>
            </w:hyperlink>
          </w:p>
        </w:tc>
      </w:tr>
      <w:tr w:rsidR="005D215E">
        <w:tc>
          <w:tcPr>
            <w:tcW w:w="6803" w:type="dxa"/>
          </w:tcPr>
          <w:p w:rsidR="005D215E" w:rsidRDefault="005D215E">
            <w:pPr>
              <w:pStyle w:val="ConsPlusNormal"/>
              <w:ind w:left="283"/>
              <w:jc w:val="both"/>
            </w:pPr>
            <w:r>
              <w:t>погашения ссуд и членских взносов -</w:t>
            </w:r>
          </w:p>
        </w:tc>
        <w:tc>
          <w:tcPr>
            <w:tcW w:w="2268" w:type="dxa"/>
            <w:vAlign w:val="bottom"/>
          </w:tcPr>
          <w:p w:rsidR="005D215E" w:rsidRDefault="005D215E">
            <w:pPr>
              <w:pStyle w:val="ConsPlusNormal"/>
              <w:jc w:val="center"/>
            </w:pPr>
            <w:hyperlink w:anchor="Par10531" w:tooltip="1023." w:history="1">
              <w:r>
                <w:rPr>
                  <w:color w:val="0000FF"/>
                </w:rPr>
                <w:t>1023</w:t>
              </w:r>
            </w:hyperlink>
          </w:p>
        </w:tc>
      </w:tr>
      <w:tr w:rsidR="005D215E">
        <w:tc>
          <w:tcPr>
            <w:tcW w:w="6803" w:type="dxa"/>
          </w:tcPr>
          <w:p w:rsidR="005D215E" w:rsidRDefault="005D215E">
            <w:pPr>
              <w:pStyle w:val="ConsPlusNormal"/>
              <w:ind w:left="283"/>
              <w:jc w:val="both"/>
            </w:pPr>
            <w:r>
              <w:t>строительных недостатков -</w:t>
            </w:r>
          </w:p>
        </w:tc>
        <w:tc>
          <w:tcPr>
            <w:tcW w:w="2268" w:type="dxa"/>
            <w:vAlign w:val="bottom"/>
          </w:tcPr>
          <w:p w:rsidR="005D215E" w:rsidRDefault="005D215E">
            <w:pPr>
              <w:pStyle w:val="ConsPlusNormal"/>
              <w:jc w:val="center"/>
            </w:pPr>
            <w:hyperlink w:anchor="Par8807" w:tooltip="823." w:history="1">
              <w:r>
                <w:rPr>
                  <w:color w:val="0000FF"/>
                </w:rPr>
                <w:t>823</w:t>
              </w:r>
            </w:hyperlink>
          </w:p>
        </w:tc>
      </w:tr>
      <w:tr w:rsidR="005D215E">
        <w:tc>
          <w:tcPr>
            <w:tcW w:w="6803" w:type="dxa"/>
          </w:tcPr>
          <w:p w:rsidR="005D215E" w:rsidRDefault="005D215E">
            <w:pPr>
              <w:pStyle w:val="ConsPlusNormal"/>
              <w:ind w:left="283"/>
              <w:jc w:val="both"/>
            </w:pPr>
            <w:r>
              <w:t>сводные на выдачу зарплаты -</w:t>
            </w:r>
          </w:p>
        </w:tc>
        <w:tc>
          <w:tcPr>
            <w:tcW w:w="2268" w:type="dxa"/>
            <w:vAlign w:val="bottom"/>
          </w:tcPr>
          <w:p w:rsidR="005D215E" w:rsidRDefault="005D215E">
            <w:pPr>
              <w:pStyle w:val="ConsPlusNormal"/>
              <w:jc w:val="center"/>
            </w:pPr>
            <w:hyperlink w:anchor="Par2491" w:tooltip="171." w:history="1">
              <w:r>
                <w:rPr>
                  <w:color w:val="0000FF"/>
                </w:rPr>
                <w:t>171</w:t>
              </w:r>
            </w:hyperlink>
          </w:p>
        </w:tc>
      </w:tr>
      <w:tr w:rsidR="005D215E">
        <w:tc>
          <w:tcPr>
            <w:tcW w:w="6803" w:type="dxa"/>
          </w:tcPr>
          <w:p w:rsidR="005D215E" w:rsidRDefault="005D215E">
            <w:pPr>
              <w:pStyle w:val="ConsPlusNormal"/>
              <w:ind w:left="283"/>
              <w:jc w:val="both"/>
            </w:pPr>
            <w:r>
              <w:t>требовательные -</w:t>
            </w:r>
          </w:p>
        </w:tc>
        <w:tc>
          <w:tcPr>
            <w:tcW w:w="2268" w:type="dxa"/>
            <w:vAlign w:val="bottom"/>
          </w:tcPr>
          <w:p w:rsidR="005D215E" w:rsidRDefault="005D215E">
            <w:pPr>
              <w:pStyle w:val="ConsPlusNormal"/>
              <w:jc w:val="center"/>
            </w:pPr>
            <w:hyperlink w:anchor="Par2483" w:tooltip="170." w:history="1">
              <w:r>
                <w:rPr>
                  <w:color w:val="0000FF"/>
                </w:rPr>
                <w:t>170</w:t>
              </w:r>
            </w:hyperlink>
          </w:p>
        </w:tc>
      </w:tr>
      <w:tr w:rsidR="005D215E">
        <w:tc>
          <w:tcPr>
            <w:tcW w:w="6803" w:type="dxa"/>
          </w:tcPr>
          <w:p w:rsidR="005D215E" w:rsidRDefault="005D215E">
            <w:pPr>
              <w:pStyle w:val="ConsPlusNormal"/>
              <w:ind w:left="283"/>
              <w:jc w:val="both"/>
            </w:pPr>
            <w:r>
              <w:t>учета посещаемости -</w:t>
            </w:r>
          </w:p>
        </w:tc>
        <w:tc>
          <w:tcPr>
            <w:tcW w:w="2268" w:type="dxa"/>
            <w:vAlign w:val="bottom"/>
          </w:tcPr>
          <w:p w:rsidR="005D215E" w:rsidRDefault="005D215E">
            <w:pPr>
              <w:pStyle w:val="ConsPlusNormal"/>
              <w:jc w:val="center"/>
            </w:pPr>
            <w:hyperlink w:anchor="Par5586" w:tooltip="493." w:history="1">
              <w:r>
                <w:rPr>
                  <w:color w:val="0000FF"/>
                </w:rPr>
                <w:t>493</w:t>
              </w:r>
            </w:hyperlink>
            <w:r>
              <w:t xml:space="preserve">, </w:t>
            </w:r>
            <w:hyperlink w:anchor="Par5682" w:tooltip="505." w:history="1">
              <w:r>
                <w:rPr>
                  <w:color w:val="0000FF"/>
                </w:rPr>
                <w:t>505</w:t>
              </w:r>
            </w:hyperlink>
          </w:p>
        </w:tc>
      </w:tr>
      <w:tr w:rsidR="005D215E">
        <w:tc>
          <w:tcPr>
            <w:tcW w:w="6803" w:type="dxa"/>
          </w:tcPr>
          <w:p w:rsidR="005D215E" w:rsidRDefault="005D215E">
            <w:pPr>
              <w:pStyle w:val="ConsPlusNormal"/>
              <w:ind w:left="283"/>
              <w:jc w:val="both"/>
            </w:pPr>
            <w:r>
              <w:t>экзаменационные -</w:t>
            </w:r>
          </w:p>
        </w:tc>
        <w:tc>
          <w:tcPr>
            <w:tcW w:w="2268" w:type="dxa"/>
            <w:vAlign w:val="bottom"/>
          </w:tcPr>
          <w:p w:rsidR="005D215E" w:rsidRDefault="005D215E">
            <w:pPr>
              <w:pStyle w:val="ConsPlusNormal"/>
              <w:jc w:val="center"/>
            </w:pPr>
            <w:hyperlink w:anchor="Par5722" w:tooltip="508." w:history="1">
              <w:r>
                <w:rPr>
                  <w:color w:val="0000FF"/>
                </w:rPr>
                <w:t>508</w:t>
              </w:r>
            </w:hyperlink>
          </w:p>
        </w:tc>
      </w:tr>
      <w:tr w:rsidR="005D215E">
        <w:tc>
          <w:tcPr>
            <w:tcW w:w="6803" w:type="dxa"/>
          </w:tcPr>
          <w:p w:rsidR="005D215E" w:rsidRDefault="005D215E">
            <w:pPr>
              <w:pStyle w:val="ConsPlusNormal"/>
              <w:ind w:left="283"/>
              <w:jc w:val="both"/>
            </w:pPr>
            <w:r>
              <w:t>Внедрение (системы стандартов) -</w:t>
            </w:r>
          </w:p>
        </w:tc>
        <w:tc>
          <w:tcPr>
            <w:tcW w:w="2268" w:type="dxa"/>
            <w:vAlign w:val="bottom"/>
          </w:tcPr>
          <w:p w:rsidR="005D215E" w:rsidRDefault="005D215E">
            <w:pPr>
              <w:pStyle w:val="ConsPlusNormal"/>
              <w:jc w:val="center"/>
            </w:pPr>
            <w:hyperlink w:anchor="Par7619" w:tooltip="700." w:history="1">
              <w:r>
                <w:rPr>
                  <w:color w:val="0000FF"/>
                </w:rPr>
                <w:t>700</w:t>
              </w:r>
            </w:hyperlink>
          </w:p>
        </w:tc>
      </w:tr>
      <w:tr w:rsidR="005D215E">
        <w:tc>
          <w:tcPr>
            <w:tcW w:w="6803" w:type="dxa"/>
          </w:tcPr>
          <w:p w:rsidR="005D215E" w:rsidRDefault="005D215E">
            <w:pPr>
              <w:pStyle w:val="ConsPlusNormal"/>
              <w:ind w:left="283"/>
              <w:jc w:val="both"/>
            </w:pPr>
            <w:r>
              <w:t>Выводы (о научных работах) -</w:t>
            </w:r>
          </w:p>
        </w:tc>
        <w:tc>
          <w:tcPr>
            <w:tcW w:w="2268" w:type="dxa"/>
            <w:vAlign w:val="bottom"/>
          </w:tcPr>
          <w:p w:rsidR="005D215E" w:rsidRDefault="005D215E">
            <w:pPr>
              <w:pStyle w:val="ConsPlusNormal"/>
              <w:jc w:val="center"/>
            </w:pPr>
            <w:hyperlink w:anchor="Par6035" w:tooltip="536." w:history="1">
              <w:r>
                <w:rPr>
                  <w:color w:val="0000FF"/>
                </w:rPr>
                <w:t>536</w:t>
              </w:r>
            </w:hyperlink>
          </w:p>
        </w:tc>
      </w:tr>
      <w:tr w:rsidR="005D215E">
        <w:tc>
          <w:tcPr>
            <w:tcW w:w="6803" w:type="dxa"/>
          </w:tcPr>
          <w:p w:rsidR="005D215E" w:rsidRDefault="005D215E">
            <w:pPr>
              <w:pStyle w:val="ConsPlusNormal"/>
              <w:ind w:left="283"/>
              <w:jc w:val="both"/>
            </w:pPr>
            <w:r>
              <w:t>Выписки (контокоррентные) -</w:t>
            </w:r>
          </w:p>
        </w:tc>
        <w:tc>
          <w:tcPr>
            <w:tcW w:w="2268" w:type="dxa"/>
            <w:vAlign w:val="bottom"/>
          </w:tcPr>
          <w:p w:rsidR="005D215E" w:rsidRDefault="005D215E">
            <w:pPr>
              <w:pStyle w:val="ConsPlusNormal"/>
              <w:jc w:val="center"/>
            </w:pPr>
            <w:hyperlink w:anchor="Par2459" w:tooltip="167." w:history="1">
              <w:r>
                <w:rPr>
                  <w:color w:val="0000FF"/>
                </w:rPr>
                <w:t>167</w:t>
              </w:r>
            </w:hyperlink>
          </w:p>
        </w:tc>
      </w:tr>
      <w:tr w:rsidR="005D215E">
        <w:tc>
          <w:tcPr>
            <w:tcW w:w="6803" w:type="dxa"/>
          </w:tcPr>
          <w:p w:rsidR="005D215E" w:rsidRDefault="005D215E">
            <w:pPr>
              <w:pStyle w:val="ConsPlusNormal"/>
              <w:ind w:left="283"/>
              <w:jc w:val="both"/>
            </w:pPr>
            <w:r>
              <w:t>Грамоты -</w:t>
            </w:r>
          </w:p>
        </w:tc>
        <w:tc>
          <w:tcPr>
            <w:tcW w:w="2268" w:type="dxa"/>
            <w:vAlign w:val="bottom"/>
          </w:tcPr>
          <w:p w:rsidR="005D215E" w:rsidRDefault="005D215E">
            <w:pPr>
              <w:pStyle w:val="ConsPlusNormal"/>
              <w:jc w:val="center"/>
            </w:pPr>
            <w:hyperlink w:anchor="Par4327" w:tooltip="360." w:history="1">
              <w:r>
                <w:rPr>
                  <w:color w:val="0000FF"/>
                </w:rPr>
                <w:t>360</w:t>
              </w:r>
            </w:hyperlink>
            <w:r>
              <w:t xml:space="preserve">, </w:t>
            </w:r>
            <w:hyperlink w:anchor="Par4675" w:tooltip="398." w:history="1">
              <w:r>
                <w:rPr>
                  <w:color w:val="0000FF"/>
                </w:rPr>
                <w:t>398</w:t>
              </w:r>
            </w:hyperlink>
          </w:p>
        </w:tc>
      </w:tr>
      <w:tr w:rsidR="005D215E">
        <w:tc>
          <w:tcPr>
            <w:tcW w:w="6803" w:type="dxa"/>
          </w:tcPr>
          <w:p w:rsidR="005D215E" w:rsidRDefault="005D215E">
            <w:pPr>
              <w:pStyle w:val="ConsPlusNormal"/>
              <w:ind w:left="283"/>
              <w:jc w:val="both"/>
            </w:pPr>
            <w:r>
              <w:t>Гранки -</w:t>
            </w:r>
          </w:p>
        </w:tc>
        <w:tc>
          <w:tcPr>
            <w:tcW w:w="2268" w:type="dxa"/>
            <w:vAlign w:val="bottom"/>
          </w:tcPr>
          <w:p w:rsidR="005D215E" w:rsidRDefault="005D215E">
            <w:pPr>
              <w:pStyle w:val="ConsPlusNormal"/>
              <w:jc w:val="center"/>
            </w:pPr>
            <w:hyperlink w:anchor="Par7727" w:tooltip="713." w:history="1">
              <w:r>
                <w:rPr>
                  <w:color w:val="0000FF"/>
                </w:rPr>
                <w:t>713</w:t>
              </w:r>
            </w:hyperlink>
          </w:p>
        </w:tc>
      </w:tr>
      <w:tr w:rsidR="005D215E">
        <w:tc>
          <w:tcPr>
            <w:tcW w:w="9071" w:type="dxa"/>
            <w:gridSpan w:val="2"/>
          </w:tcPr>
          <w:p w:rsidR="005D215E" w:rsidRDefault="005D215E">
            <w:pPr>
              <w:pStyle w:val="ConsPlusNormal"/>
              <w:jc w:val="center"/>
            </w:pPr>
            <w:r>
              <w:t>Графики</w:t>
            </w:r>
          </w:p>
        </w:tc>
      </w:tr>
      <w:tr w:rsidR="005D215E">
        <w:tc>
          <w:tcPr>
            <w:tcW w:w="6803" w:type="dxa"/>
          </w:tcPr>
          <w:p w:rsidR="005D215E" w:rsidRDefault="005D215E">
            <w:pPr>
              <w:pStyle w:val="ConsPlusNormal"/>
              <w:ind w:left="283"/>
              <w:jc w:val="both"/>
            </w:pPr>
            <w:r>
              <w:t>капитального ремонта -</w:t>
            </w:r>
          </w:p>
        </w:tc>
        <w:tc>
          <w:tcPr>
            <w:tcW w:w="2268" w:type="dxa"/>
            <w:vAlign w:val="bottom"/>
          </w:tcPr>
          <w:p w:rsidR="005D215E" w:rsidRDefault="005D215E">
            <w:pPr>
              <w:pStyle w:val="ConsPlusNormal"/>
              <w:jc w:val="center"/>
            </w:pPr>
            <w:hyperlink w:anchor="Par8863" w:tooltip="827." w:history="1">
              <w:r>
                <w:rPr>
                  <w:color w:val="0000FF"/>
                </w:rPr>
                <w:t>827</w:t>
              </w:r>
            </w:hyperlink>
          </w:p>
        </w:tc>
      </w:tr>
      <w:tr w:rsidR="005D215E">
        <w:tc>
          <w:tcPr>
            <w:tcW w:w="6803" w:type="dxa"/>
          </w:tcPr>
          <w:p w:rsidR="005D215E" w:rsidRDefault="005D215E">
            <w:pPr>
              <w:pStyle w:val="ConsPlusNormal"/>
              <w:ind w:left="283"/>
              <w:jc w:val="both"/>
            </w:pPr>
            <w:r>
              <w:t>работы автотранспорта -</w:t>
            </w:r>
          </w:p>
        </w:tc>
        <w:tc>
          <w:tcPr>
            <w:tcW w:w="2268" w:type="dxa"/>
            <w:vAlign w:val="bottom"/>
          </w:tcPr>
          <w:p w:rsidR="005D215E" w:rsidRDefault="005D215E">
            <w:pPr>
              <w:pStyle w:val="ConsPlusNormal"/>
              <w:jc w:val="center"/>
            </w:pPr>
            <w:hyperlink w:anchor="Par9392" w:tooltip="888." w:history="1">
              <w:r>
                <w:rPr>
                  <w:color w:val="0000FF"/>
                </w:rPr>
                <w:t>888</w:t>
              </w:r>
            </w:hyperlink>
          </w:p>
        </w:tc>
      </w:tr>
      <w:tr w:rsidR="005D215E">
        <w:tc>
          <w:tcPr>
            <w:tcW w:w="6803" w:type="dxa"/>
          </w:tcPr>
          <w:p w:rsidR="005D215E" w:rsidRDefault="005D215E">
            <w:pPr>
              <w:pStyle w:val="ConsPlusNormal"/>
              <w:ind w:left="283"/>
              <w:jc w:val="both"/>
            </w:pPr>
            <w:r>
              <w:t>распределения отпусков -</w:t>
            </w:r>
          </w:p>
        </w:tc>
        <w:tc>
          <w:tcPr>
            <w:tcW w:w="2268" w:type="dxa"/>
            <w:vAlign w:val="bottom"/>
          </w:tcPr>
          <w:p w:rsidR="005D215E" w:rsidRDefault="005D215E">
            <w:pPr>
              <w:pStyle w:val="ConsPlusNormal"/>
              <w:jc w:val="center"/>
            </w:pPr>
            <w:hyperlink w:anchor="Par7178" w:tooltip="654." w:history="1">
              <w:r>
                <w:rPr>
                  <w:color w:val="0000FF"/>
                </w:rPr>
                <w:t>654</w:t>
              </w:r>
            </w:hyperlink>
            <w:r>
              <w:t xml:space="preserve">, </w:t>
            </w:r>
            <w:hyperlink w:anchor="Par9249" w:tooltip="870." w:history="1">
              <w:r>
                <w:rPr>
                  <w:color w:val="0000FF"/>
                </w:rPr>
                <w:t>870</w:t>
              </w:r>
            </w:hyperlink>
          </w:p>
        </w:tc>
      </w:tr>
      <w:tr w:rsidR="005D215E">
        <w:tc>
          <w:tcPr>
            <w:tcW w:w="6803" w:type="dxa"/>
          </w:tcPr>
          <w:p w:rsidR="005D215E" w:rsidRDefault="005D215E">
            <w:pPr>
              <w:pStyle w:val="ConsPlusNormal"/>
              <w:ind w:left="283"/>
              <w:jc w:val="both"/>
            </w:pPr>
            <w:r>
              <w:t>проведения экзаменов -</w:t>
            </w:r>
          </w:p>
        </w:tc>
        <w:tc>
          <w:tcPr>
            <w:tcW w:w="2268" w:type="dxa"/>
            <w:vAlign w:val="bottom"/>
          </w:tcPr>
          <w:p w:rsidR="005D215E" w:rsidRDefault="005D215E">
            <w:pPr>
              <w:pStyle w:val="ConsPlusNormal"/>
              <w:jc w:val="center"/>
            </w:pPr>
            <w:hyperlink w:anchor="Par5650" w:tooltip="501." w:history="1">
              <w:r>
                <w:rPr>
                  <w:color w:val="0000FF"/>
                </w:rPr>
                <w:t>501</w:t>
              </w:r>
            </w:hyperlink>
          </w:p>
        </w:tc>
      </w:tr>
      <w:tr w:rsidR="005D215E">
        <w:tc>
          <w:tcPr>
            <w:tcW w:w="6803" w:type="dxa"/>
          </w:tcPr>
          <w:p w:rsidR="005D215E" w:rsidRDefault="005D215E">
            <w:pPr>
              <w:pStyle w:val="ConsPlusNormal"/>
              <w:ind w:left="283"/>
              <w:jc w:val="both"/>
            </w:pPr>
            <w:r>
              <w:t>производства строительных работ -</w:t>
            </w:r>
          </w:p>
        </w:tc>
        <w:tc>
          <w:tcPr>
            <w:tcW w:w="2268" w:type="dxa"/>
            <w:vAlign w:val="bottom"/>
          </w:tcPr>
          <w:p w:rsidR="005D215E" w:rsidRDefault="005D215E">
            <w:pPr>
              <w:pStyle w:val="ConsPlusNormal"/>
              <w:jc w:val="center"/>
            </w:pPr>
            <w:hyperlink w:anchor="Par8775" w:tooltip="819." w:history="1">
              <w:r>
                <w:rPr>
                  <w:color w:val="0000FF"/>
                </w:rPr>
                <w:t>819</w:t>
              </w:r>
            </w:hyperlink>
          </w:p>
        </w:tc>
      </w:tr>
      <w:tr w:rsidR="005D215E">
        <w:tc>
          <w:tcPr>
            <w:tcW w:w="6803" w:type="dxa"/>
          </w:tcPr>
          <w:p w:rsidR="005D215E" w:rsidRDefault="005D215E">
            <w:pPr>
              <w:pStyle w:val="ConsPlusNormal"/>
              <w:ind w:left="283"/>
              <w:jc w:val="both"/>
            </w:pPr>
            <w:r>
              <w:t>строительства недельно-суточные -</w:t>
            </w:r>
          </w:p>
        </w:tc>
        <w:tc>
          <w:tcPr>
            <w:tcW w:w="2268" w:type="dxa"/>
            <w:vAlign w:val="bottom"/>
          </w:tcPr>
          <w:p w:rsidR="005D215E" w:rsidRDefault="005D215E">
            <w:pPr>
              <w:pStyle w:val="ConsPlusNormal"/>
              <w:jc w:val="center"/>
            </w:pPr>
            <w:hyperlink w:anchor="Par8783" w:tooltip="820." w:history="1">
              <w:r>
                <w:rPr>
                  <w:color w:val="0000FF"/>
                </w:rPr>
                <w:t>820</w:t>
              </w:r>
            </w:hyperlink>
          </w:p>
        </w:tc>
      </w:tr>
      <w:tr w:rsidR="005D215E">
        <w:tc>
          <w:tcPr>
            <w:tcW w:w="9071" w:type="dxa"/>
            <w:gridSpan w:val="2"/>
          </w:tcPr>
          <w:p w:rsidR="005D215E" w:rsidRDefault="005D215E">
            <w:pPr>
              <w:pStyle w:val="ConsPlusNormal"/>
              <w:jc w:val="center"/>
            </w:pPr>
            <w:r>
              <w:t>Дела</w:t>
            </w:r>
          </w:p>
        </w:tc>
      </w:tr>
      <w:tr w:rsidR="005D215E">
        <w:tc>
          <w:tcPr>
            <w:tcW w:w="6803" w:type="dxa"/>
          </w:tcPr>
          <w:p w:rsidR="005D215E" w:rsidRDefault="005D215E">
            <w:pPr>
              <w:pStyle w:val="ConsPlusNormal"/>
              <w:ind w:left="283"/>
              <w:jc w:val="both"/>
            </w:pPr>
            <w:r>
              <w:t>Арбитражные -</w:t>
            </w:r>
          </w:p>
        </w:tc>
        <w:tc>
          <w:tcPr>
            <w:tcW w:w="2268" w:type="dxa"/>
            <w:vAlign w:val="bottom"/>
          </w:tcPr>
          <w:p w:rsidR="005D215E" w:rsidRDefault="005D215E">
            <w:pPr>
              <w:pStyle w:val="ConsPlusNormal"/>
              <w:jc w:val="center"/>
            </w:pPr>
            <w:hyperlink w:anchor="Par9887" w:tooltip="949." w:history="1">
              <w:r>
                <w:rPr>
                  <w:color w:val="0000FF"/>
                </w:rPr>
                <w:t>949</w:t>
              </w:r>
            </w:hyperlink>
          </w:p>
        </w:tc>
      </w:tr>
      <w:tr w:rsidR="005D215E">
        <w:tc>
          <w:tcPr>
            <w:tcW w:w="6803" w:type="dxa"/>
          </w:tcPr>
          <w:p w:rsidR="005D215E" w:rsidRDefault="005D215E">
            <w:pPr>
              <w:pStyle w:val="ConsPlusNormal"/>
              <w:ind w:left="283"/>
              <w:jc w:val="both"/>
            </w:pPr>
            <w:r>
              <w:t>выездные -</w:t>
            </w:r>
          </w:p>
        </w:tc>
        <w:tc>
          <w:tcPr>
            <w:tcW w:w="2268" w:type="dxa"/>
            <w:vAlign w:val="bottom"/>
          </w:tcPr>
          <w:p w:rsidR="005D215E" w:rsidRDefault="005D215E">
            <w:pPr>
              <w:pStyle w:val="ConsPlusNormal"/>
              <w:jc w:val="center"/>
            </w:pPr>
            <w:hyperlink w:anchor="Par6456" w:tooltip="582." w:history="1">
              <w:r>
                <w:rPr>
                  <w:color w:val="0000FF"/>
                </w:rPr>
                <w:t>582</w:t>
              </w:r>
            </w:hyperlink>
          </w:p>
        </w:tc>
      </w:tr>
      <w:tr w:rsidR="005D215E">
        <w:tc>
          <w:tcPr>
            <w:tcW w:w="6803" w:type="dxa"/>
          </w:tcPr>
          <w:p w:rsidR="005D215E" w:rsidRDefault="005D215E">
            <w:pPr>
              <w:pStyle w:val="ConsPlusNormal"/>
              <w:ind w:left="283"/>
              <w:jc w:val="both"/>
            </w:pPr>
            <w:r>
              <w:t>книги -</w:t>
            </w:r>
          </w:p>
        </w:tc>
        <w:tc>
          <w:tcPr>
            <w:tcW w:w="2268" w:type="dxa"/>
            <w:vAlign w:val="bottom"/>
          </w:tcPr>
          <w:p w:rsidR="005D215E" w:rsidRDefault="005D215E">
            <w:pPr>
              <w:pStyle w:val="ConsPlusNormal"/>
              <w:jc w:val="center"/>
            </w:pPr>
            <w:hyperlink w:anchor="Par7831" w:tooltip="726." w:history="1">
              <w:r>
                <w:rPr>
                  <w:color w:val="0000FF"/>
                </w:rPr>
                <w:t>726</w:t>
              </w:r>
            </w:hyperlink>
          </w:p>
        </w:tc>
      </w:tr>
      <w:tr w:rsidR="005D215E">
        <w:tc>
          <w:tcPr>
            <w:tcW w:w="6803" w:type="dxa"/>
          </w:tcPr>
          <w:p w:rsidR="005D215E" w:rsidRDefault="005D215E">
            <w:pPr>
              <w:pStyle w:val="ConsPlusNormal"/>
              <w:ind w:left="283"/>
              <w:jc w:val="both"/>
            </w:pPr>
            <w:r>
              <w:t>конфликтные -</w:t>
            </w:r>
          </w:p>
        </w:tc>
        <w:tc>
          <w:tcPr>
            <w:tcW w:w="2268" w:type="dxa"/>
            <w:vAlign w:val="bottom"/>
          </w:tcPr>
          <w:p w:rsidR="005D215E" w:rsidRDefault="005D215E">
            <w:pPr>
              <w:pStyle w:val="ConsPlusNormal"/>
              <w:jc w:val="center"/>
            </w:pPr>
            <w:hyperlink w:anchor="Par6263" w:tooltip="558." w:history="1">
              <w:r>
                <w:rPr>
                  <w:color w:val="0000FF"/>
                </w:rPr>
                <w:t>558</w:t>
              </w:r>
            </w:hyperlink>
          </w:p>
        </w:tc>
      </w:tr>
      <w:tr w:rsidR="005D215E">
        <w:tc>
          <w:tcPr>
            <w:tcW w:w="6803" w:type="dxa"/>
          </w:tcPr>
          <w:p w:rsidR="005D215E" w:rsidRDefault="005D215E">
            <w:pPr>
              <w:pStyle w:val="ConsPlusNormal"/>
              <w:ind w:left="283"/>
              <w:jc w:val="both"/>
            </w:pPr>
            <w:r>
              <w:t>личные -</w:t>
            </w:r>
          </w:p>
        </w:tc>
        <w:tc>
          <w:tcPr>
            <w:tcW w:w="2268" w:type="dxa"/>
            <w:vAlign w:val="bottom"/>
          </w:tcPr>
          <w:p w:rsidR="005D215E" w:rsidRDefault="005D215E">
            <w:pPr>
              <w:pStyle w:val="ConsPlusNormal"/>
              <w:jc w:val="center"/>
            </w:pPr>
            <w:hyperlink w:anchor="Par4057" w:tooltip="330." w:history="1">
              <w:r>
                <w:rPr>
                  <w:color w:val="0000FF"/>
                </w:rPr>
                <w:t>330</w:t>
              </w:r>
            </w:hyperlink>
            <w:r>
              <w:t xml:space="preserve">, </w:t>
            </w:r>
            <w:hyperlink w:anchor="Par4897" w:tooltip="421." w:history="1">
              <w:r>
                <w:rPr>
                  <w:color w:val="0000FF"/>
                </w:rPr>
                <w:t>421</w:t>
              </w:r>
            </w:hyperlink>
            <w:r>
              <w:t xml:space="preserve">, </w:t>
            </w:r>
            <w:hyperlink w:anchor="Par4906" w:tooltip="422." w:history="1">
              <w:r>
                <w:rPr>
                  <w:color w:val="0000FF"/>
                </w:rPr>
                <w:t>422</w:t>
              </w:r>
            </w:hyperlink>
            <w:r>
              <w:t xml:space="preserve">, </w:t>
            </w:r>
            <w:hyperlink w:anchor="Par5511" w:tooltip="489." w:history="1">
              <w:r>
                <w:rPr>
                  <w:color w:val="0000FF"/>
                </w:rPr>
                <w:t>489</w:t>
              </w:r>
            </w:hyperlink>
            <w:r>
              <w:t xml:space="preserve">, </w:t>
            </w:r>
            <w:hyperlink w:anchor="Par5536" w:tooltip="490." w:history="1">
              <w:r>
                <w:rPr>
                  <w:color w:val="0000FF"/>
                </w:rPr>
                <w:t>490</w:t>
              </w:r>
            </w:hyperlink>
            <w:r>
              <w:t xml:space="preserve">, </w:t>
            </w:r>
            <w:hyperlink w:anchor="Par5570" w:tooltip="491." w:history="1">
              <w:r>
                <w:rPr>
                  <w:color w:val="0000FF"/>
                </w:rPr>
                <w:t>491</w:t>
              </w:r>
            </w:hyperlink>
            <w:r>
              <w:t xml:space="preserve">, </w:t>
            </w:r>
            <w:hyperlink w:anchor="Par7013" w:tooltip="639." w:history="1">
              <w:r>
                <w:rPr>
                  <w:color w:val="0000FF"/>
                </w:rPr>
                <w:t>639</w:t>
              </w:r>
            </w:hyperlink>
            <w:r>
              <w:t xml:space="preserve">, </w:t>
            </w:r>
            <w:hyperlink w:anchor="Par7021" w:tooltip="640." w:history="1">
              <w:r>
                <w:rPr>
                  <w:color w:val="0000FF"/>
                </w:rPr>
                <w:t>640</w:t>
              </w:r>
            </w:hyperlink>
            <w:r>
              <w:t xml:space="preserve">, </w:t>
            </w:r>
            <w:hyperlink w:anchor="Par7029" w:tooltip="641." w:history="1">
              <w:r>
                <w:rPr>
                  <w:color w:val="0000FF"/>
                </w:rPr>
                <w:t>641</w:t>
              </w:r>
            </w:hyperlink>
            <w:r>
              <w:t xml:space="preserve">, </w:t>
            </w:r>
            <w:hyperlink w:anchor="Par7038" w:tooltip="642." w:history="1">
              <w:r>
                <w:rPr>
                  <w:color w:val="0000FF"/>
                </w:rPr>
                <w:t>642</w:t>
              </w:r>
            </w:hyperlink>
            <w:r>
              <w:t xml:space="preserve">, </w:t>
            </w:r>
            <w:hyperlink w:anchor="Par7070" w:tooltip="646." w:history="1">
              <w:r>
                <w:rPr>
                  <w:color w:val="0000FF"/>
                </w:rPr>
                <w:t>646</w:t>
              </w:r>
            </w:hyperlink>
            <w:r>
              <w:t xml:space="preserve">, </w:t>
            </w:r>
            <w:hyperlink w:anchor="Par7118" w:tooltip="649." w:history="1">
              <w:r>
                <w:rPr>
                  <w:color w:val="0000FF"/>
                </w:rPr>
                <w:t>649</w:t>
              </w:r>
            </w:hyperlink>
          </w:p>
        </w:tc>
      </w:tr>
      <w:tr w:rsidR="005D215E">
        <w:tc>
          <w:tcPr>
            <w:tcW w:w="6803" w:type="dxa"/>
          </w:tcPr>
          <w:p w:rsidR="005D215E" w:rsidRDefault="005D215E">
            <w:pPr>
              <w:pStyle w:val="ConsPlusNormal"/>
              <w:ind w:left="283"/>
              <w:jc w:val="both"/>
            </w:pPr>
            <w:r>
              <w:t>о взысканиях -</w:t>
            </w:r>
          </w:p>
        </w:tc>
        <w:tc>
          <w:tcPr>
            <w:tcW w:w="2268" w:type="dxa"/>
            <w:vAlign w:val="bottom"/>
          </w:tcPr>
          <w:p w:rsidR="005D215E" w:rsidRDefault="005D215E">
            <w:pPr>
              <w:pStyle w:val="ConsPlusNormal"/>
              <w:jc w:val="center"/>
            </w:pPr>
            <w:hyperlink w:anchor="Par9839" w:tooltip="942." w:history="1">
              <w:r>
                <w:rPr>
                  <w:color w:val="0000FF"/>
                </w:rPr>
                <w:t>942</w:t>
              </w:r>
            </w:hyperlink>
          </w:p>
        </w:tc>
      </w:tr>
      <w:tr w:rsidR="005D215E">
        <w:tc>
          <w:tcPr>
            <w:tcW w:w="6803" w:type="dxa"/>
          </w:tcPr>
          <w:p w:rsidR="005D215E" w:rsidRDefault="005D215E">
            <w:pPr>
              <w:pStyle w:val="ConsPlusNormal"/>
              <w:ind w:left="283"/>
              <w:jc w:val="both"/>
            </w:pPr>
            <w:r>
              <w:t>по изданию -</w:t>
            </w:r>
          </w:p>
        </w:tc>
        <w:tc>
          <w:tcPr>
            <w:tcW w:w="2268" w:type="dxa"/>
            <w:vAlign w:val="bottom"/>
          </w:tcPr>
          <w:p w:rsidR="005D215E" w:rsidRDefault="005D215E">
            <w:pPr>
              <w:pStyle w:val="ConsPlusNormal"/>
              <w:jc w:val="center"/>
            </w:pPr>
            <w:hyperlink w:anchor="Par7710" w:tooltip="711." w:history="1">
              <w:r>
                <w:rPr>
                  <w:color w:val="0000FF"/>
                </w:rPr>
                <w:t>711</w:t>
              </w:r>
            </w:hyperlink>
          </w:p>
        </w:tc>
      </w:tr>
      <w:tr w:rsidR="005D215E">
        <w:tc>
          <w:tcPr>
            <w:tcW w:w="6803" w:type="dxa"/>
          </w:tcPr>
          <w:p w:rsidR="005D215E" w:rsidRDefault="005D215E">
            <w:pPr>
              <w:pStyle w:val="ConsPlusNormal"/>
              <w:ind w:left="283"/>
              <w:jc w:val="both"/>
            </w:pPr>
            <w:r>
              <w:t>фондов -</w:t>
            </w:r>
          </w:p>
        </w:tc>
        <w:tc>
          <w:tcPr>
            <w:tcW w:w="2268" w:type="dxa"/>
            <w:vAlign w:val="bottom"/>
          </w:tcPr>
          <w:p w:rsidR="005D215E" w:rsidRDefault="005D215E">
            <w:pPr>
              <w:pStyle w:val="ConsPlusNormal"/>
              <w:jc w:val="center"/>
            </w:pPr>
            <w:hyperlink w:anchor="Par10188" w:tooltip="982." w:history="1">
              <w:r>
                <w:rPr>
                  <w:color w:val="0000FF"/>
                </w:rPr>
                <w:t>982</w:t>
              </w:r>
            </w:hyperlink>
          </w:p>
        </w:tc>
      </w:tr>
      <w:tr w:rsidR="005D215E">
        <w:tc>
          <w:tcPr>
            <w:tcW w:w="6803" w:type="dxa"/>
          </w:tcPr>
          <w:p w:rsidR="005D215E" w:rsidRDefault="005D215E">
            <w:pPr>
              <w:pStyle w:val="ConsPlusNormal"/>
              <w:ind w:left="283"/>
              <w:jc w:val="both"/>
            </w:pPr>
            <w:r>
              <w:t>Диаграммы -</w:t>
            </w:r>
          </w:p>
        </w:tc>
        <w:tc>
          <w:tcPr>
            <w:tcW w:w="2268" w:type="dxa"/>
            <w:vAlign w:val="bottom"/>
          </w:tcPr>
          <w:p w:rsidR="005D215E" w:rsidRDefault="005D215E">
            <w:pPr>
              <w:pStyle w:val="ConsPlusNormal"/>
              <w:jc w:val="center"/>
            </w:pPr>
            <w:hyperlink w:anchor="Par8174" w:tooltip="763." w:history="1">
              <w:r>
                <w:rPr>
                  <w:color w:val="0000FF"/>
                </w:rPr>
                <w:t>763</w:t>
              </w:r>
            </w:hyperlink>
          </w:p>
        </w:tc>
      </w:tr>
      <w:tr w:rsidR="005D215E">
        <w:tc>
          <w:tcPr>
            <w:tcW w:w="6803" w:type="dxa"/>
          </w:tcPr>
          <w:p w:rsidR="005D215E" w:rsidRDefault="005D215E">
            <w:pPr>
              <w:pStyle w:val="ConsPlusNormal"/>
              <w:ind w:left="283"/>
              <w:jc w:val="both"/>
            </w:pPr>
            <w:r>
              <w:t>Дипломы -</w:t>
            </w:r>
          </w:p>
        </w:tc>
        <w:tc>
          <w:tcPr>
            <w:tcW w:w="2268" w:type="dxa"/>
            <w:vAlign w:val="bottom"/>
          </w:tcPr>
          <w:p w:rsidR="005D215E" w:rsidRDefault="005D215E">
            <w:pPr>
              <w:pStyle w:val="ConsPlusNormal"/>
              <w:jc w:val="center"/>
            </w:pPr>
            <w:hyperlink w:anchor="Par4327" w:tooltip="360." w:history="1">
              <w:r>
                <w:rPr>
                  <w:color w:val="0000FF"/>
                </w:rPr>
                <w:t>360</w:t>
              </w:r>
            </w:hyperlink>
            <w:r>
              <w:t xml:space="preserve">, </w:t>
            </w:r>
            <w:hyperlink w:anchor="Par4675" w:tooltip="398." w:history="1">
              <w:r>
                <w:rPr>
                  <w:color w:val="0000FF"/>
                </w:rPr>
                <w:t>398</w:t>
              </w:r>
            </w:hyperlink>
          </w:p>
        </w:tc>
      </w:tr>
      <w:tr w:rsidR="005D215E">
        <w:tc>
          <w:tcPr>
            <w:tcW w:w="6803" w:type="dxa"/>
          </w:tcPr>
          <w:p w:rsidR="005D215E" w:rsidRDefault="005D215E">
            <w:pPr>
              <w:pStyle w:val="ConsPlusNormal"/>
              <w:ind w:left="283"/>
              <w:jc w:val="both"/>
            </w:pPr>
            <w:r>
              <w:t>Диссертации</w:t>
            </w:r>
          </w:p>
        </w:tc>
        <w:tc>
          <w:tcPr>
            <w:tcW w:w="2268" w:type="dxa"/>
            <w:vAlign w:val="bottom"/>
          </w:tcPr>
          <w:p w:rsidR="005D215E" w:rsidRDefault="005D215E">
            <w:pPr>
              <w:pStyle w:val="ConsPlusNormal"/>
              <w:jc w:val="center"/>
            </w:pPr>
            <w:hyperlink w:anchor="Par6910" w:tooltip="627." w:history="1">
              <w:r>
                <w:rPr>
                  <w:color w:val="0000FF"/>
                </w:rPr>
                <w:t>627</w:t>
              </w:r>
            </w:hyperlink>
          </w:p>
        </w:tc>
      </w:tr>
      <w:tr w:rsidR="005D215E">
        <w:tc>
          <w:tcPr>
            <w:tcW w:w="6803" w:type="dxa"/>
          </w:tcPr>
          <w:p w:rsidR="005D215E" w:rsidRDefault="005D215E">
            <w:pPr>
              <w:pStyle w:val="ConsPlusNormal"/>
              <w:ind w:left="283"/>
              <w:jc w:val="both"/>
            </w:pPr>
            <w:r>
              <w:t>Дневники</w:t>
            </w:r>
          </w:p>
        </w:tc>
        <w:tc>
          <w:tcPr>
            <w:tcW w:w="2268" w:type="dxa"/>
            <w:vAlign w:val="bottom"/>
          </w:tcPr>
          <w:p w:rsidR="005D215E" w:rsidRDefault="005D215E">
            <w:pPr>
              <w:pStyle w:val="ConsPlusNormal"/>
            </w:pPr>
          </w:p>
        </w:tc>
      </w:tr>
      <w:tr w:rsidR="005D215E">
        <w:tc>
          <w:tcPr>
            <w:tcW w:w="6803" w:type="dxa"/>
          </w:tcPr>
          <w:p w:rsidR="005D215E" w:rsidRDefault="005D215E">
            <w:pPr>
              <w:pStyle w:val="ConsPlusNormal"/>
              <w:ind w:left="283"/>
              <w:jc w:val="both"/>
            </w:pPr>
            <w:r>
              <w:t>встреч -</w:t>
            </w:r>
          </w:p>
        </w:tc>
        <w:tc>
          <w:tcPr>
            <w:tcW w:w="2268" w:type="dxa"/>
            <w:vAlign w:val="bottom"/>
          </w:tcPr>
          <w:p w:rsidR="005D215E" w:rsidRDefault="005D215E">
            <w:pPr>
              <w:pStyle w:val="ConsPlusNormal"/>
              <w:jc w:val="center"/>
            </w:pPr>
            <w:hyperlink w:anchor="Par4667" w:tooltip="397." w:history="1">
              <w:r>
                <w:rPr>
                  <w:color w:val="0000FF"/>
                </w:rPr>
                <w:t>397</w:t>
              </w:r>
            </w:hyperlink>
          </w:p>
        </w:tc>
      </w:tr>
      <w:tr w:rsidR="005D215E">
        <w:tc>
          <w:tcPr>
            <w:tcW w:w="6803" w:type="dxa"/>
          </w:tcPr>
          <w:p w:rsidR="005D215E" w:rsidRDefault="005D215E">
            <w:pPr>
              <w:pStyle w:val="ConsPlusNormal"/>
              <w:ind w:left="283"/>
              <w:jc w:val="both"/>
            </w:pPr>
            <w:r>
              <w:t>коллективов коммунистического труда -</w:t>
            </w:r>
          </w:p>
        </w:tc>
        <w:tc>
          <w:tcPr>
            <w:tcW w:w="2268" w:type="dxa"/>
            <w:vAlign w:val="bottom"/>
          </w:tcPr>
          <w:p w:rsidR="005D215E" w:rsidRDefault="005D215E">
            <w:pPr>
              <w:pStyle w:val="ConsPlusNormal"/>
              <w:jc w:val="center"/>
            </w:pPr>
            <w:hyperlink w:anchor="Par10412" w:tooltip="1009." w:history="1">
              <w:r>
                <w:rPr>
                  <w:color w:val="0000FF"/>
                </w:rPr>
                <w:t>1009</w:t>
              </w:r>
            </w:hyperlink>
          </w:p>
        </w:tc>
      </w:tr>
      <w:tr w:rsidR="005D215E">
        <w:tc>
          <w:tcPr>
            <w:tcW w:w="6803" w:type="dxa"/>
          </w:tcPr>
          <w:p w:rsidR="005D215E" w:rsidRDefault="005D215E">
            <w:pPr>
              <w:pStyle w:val="ConsPlusNormal"/>
              <w:ind w:left="283"/>
              <w:jc w:val="both"/>
            </w:pPr>
            <w:r>
              <w:t>учета -</w:t>
            </w:r>
          </w:p>
        </w:tc>
        <w:tc>
          <w:tcPr>
            <w:tcW w:w="2268" w:type="dxa"/>
            <w:vAlign w:val="bottom"/>
          </w:tcPr>
          <w:p w:rsidR="005D215E" w:rsidRDefault="005D215E">
            <w:pPr>
              <w:pStyle w:val="ConsPlusNormal"/>
              <w:jc w:val="center"/>
            </w:pPr>
            <w:hyperlink w:anchor="Par8039" w:tooltip="752." w:history="1">
              <w:r>
                <w:rPr>
                  <w:color w:val="0000FF"/>
                </w:rPr>
                <w:t>752</w:t>
              </w:r>
            </w:hyperlink>
          </w:p>
        </w:tc>
      </w:tr>
      <w:tr w:rsidR="005D215E">
        <w:tc>
          <w:tcPr>
            <w:tcW w:w="6803" w:type="dxa"/>
          </w:tcPr>
          <w:p w:rsidR="005D215E" w:rsidRDefault="005D215E">
            <w:pPr>
              <w:pStyle w:val="ConsPlusNormal"/>
              <w:ind w:left="283"/>
              <w:jc w:val="both"/>
            </w:pPr>
            <w:r>
              <w:t>Доверенности -</w:t>
            </w:r>
          </w:p>
        </w:tc>
        <w:tc>
          <w:tcPr>
            <w:tcW w:w="2268" w:type="dxa"/>
            <w:vAlign w:val="bottom"/>
          </w:tcPr>
          <w:p w:rsidR="005D215E" w:rsidRDefault="005D215E">
            <w:pPr>
              <w:pStyle w:val="ConsPlusNormal"/>
              <w:jc w:val="center"/>
            </w:pPr>
            <w:hyperlink w:anchor="Par9807" w:tooltip="938." w:history="1">
              <w:r>
                <w:rPr>
                  <w:color w:val="0000FF"/>
                </w:rPr>
                <w:t>938</w:t>
              </w:r>
            </w:hyperlink>
          </w:p>
        </w:tc>
      </w:tr>
      <w:tr w:rsidR="005D215E">
        <w:tc>
          <w:tcPr>
            <w:tcW w:w="6803" w:type="dxa"/>
          </w:tcPr>
          <w:p w:rsidR="005D215E" w:rsidRDefault="005D215E">
            <w:pPr>
              <w:pStyle w:val="ConsPlusNormal"/>
              <w:jc w:val="both"/>
            </w:pPr>
            <w:r>
              <w:t>Договоры</w:t>
            </w:r>
          </w:p>
        </w:tc>
        <w:tc>
          <w:tcPr>
            <w:tcW w:w="2268" w:type="dxa"/>
            <w:vAlign w:val="bottom"/>
          </w:tcPr>
          <w:p w:rsidR="005D215E" w:rsidRDefault="005D215E">
            <w:pPr>
              <w:pStyle w:val="ConsPlusNormal"/>
            </w:pPr>
          </w:p>
        </w:tc>
      </w:tr>
      <w:tr w:rsidR="005D215E">
        <w:tc>
          <w:tcPr>
            <w:tcW w:w="6803" w:type="dxa"/>
          </w:tcPr>
          <w:p w:rsidR="005D215E" w:rsidRDefault="005D215E">
            <w:pPr>
              <w:pStyle w:val="ConsPlusNormal"/>
              <w:ind w:left="283"/>
              <w:jc w:val="both"/>
            </w:pPr>
            <w:r>
              <w:t>авторские -</w:t>
            </w:r>
          </w:p>
        </w:tc>
        <w:tc>
          <w:tcPr>
            <w:tcW w:w="2268" w:type="dxa"/>
            <w:vAlign w:val="bottom"/>
          </w:tcPr>
          <w:p w:rsidR="005D215E" w:rsidRDefault="005D215E">
            <w:pPr>
              <w:pStyle w:val="ConsPlusNormal"/>
              <w:jc w:val="center"/>
            </w:pPr>
            <w:hyperlink w:anchor="Par7702" w:tooltip="710." w:history="1">
              <w:r>
                <w:rPr>
                  <w:color w:val="0000FF"/>
                </w:rPr>
                <w:t>710</w:t>
              </w:r>
            </w:hyperlink>
          </w:p>
        </w:tc>
      </w:tr>
      <w:tr w:rsidR="005D215E">
        <w:tc>
          <w:tcPr>
            <w:tcW w:w="6803" w:type="dxa"/>
          </w:tcPr>
          <w:p w:rsidR="005D215E" w:rsidRDefault="005D215E">
            <w:pPr>
              <w:pStyle w:val="ConsPlusNormal"/>
              <w:ind w:left="283"/>
              <w:jc w:val="both"/>
            </w:pPr>
            <w:r>
              <w:t>коллективные -</w:t>
            </w:r>
          </w:p>
        </w:tc>
        <w:tc>
          <w:tcPr>
            <w:tcW w:w="2268" w:type="dxa"/>
            <w:vAlign w:val="bottom"/>
          </w:tcPr>
          <w:p w:rsidR="005D215E" w:rsidRDefault="005D215E">
            <w:pPr>
              <w:pStyle w:val="ConsPlusNormal"/>
              <w:jc w:val="center"/>
            </w:pPr>
            <w:hyperlink w:anchor="Par10348" w:tooltip="1001." w:history="1">
              <w:r>
                <w:rPr>
                  <w:color w:val="0000FF"/>
                </w:rPr>
                <w:t>1001</w:t>
              </w:r>
            </w:hyperlink>
          </w:p>
        </w:tc>
      </w:tr>
      <w:tr w:rsidR="005D215E">
        <w:tc>
          <w:tcPr>
            <w:tcW w:w="6803" w:type="dxa"/>
          </w:tcPr>
          <w:p w:rsidR="005D215E" w:rsidRDefault="005D215E">
            <w:pPr>
              <w:pStyle w:val="ConsPlusNormal"/>
              <w:ind w:left="283"/>
              <w:jc w:val="both"/>
            </w:pPr>
            <w:r>
              <w:t>о заготовке сельскохозяйственных продуктов -</w:t>
            </w:r>
          </w:p>
        </w:tc>
        <w:tc>
          <w:tcPr>
            <w:tcW w:w="2268" w:type="dxa"/>
            <w:vAlign w:val="bottom"/>
          </w:tcPr>
          <w:p w:rsidR="005D215E" w:rsidRDefault="005D215E">
            <w:pPr>
              <w:pStyle w:val="ConsPlusNormal"/>
              <w:jc w:val="center"/>
            </w:pPr>
            <w:hyperlink w:anchor="Par9761" w:tooltip="933." w:history="1">
              <w:r>
                <w:rPr>
                  <w:color w:val="0000FF"/>
                </w:rPr>
                <w:t>933</w:t>
              </w:r>
            </w:hyperlink>
          </w:p>
        </w:tc>
      </w:tr>
      <w:tr w:rsidR="005D215E">
        <w:tc>
          <w:tcPr>
            <w:tcW w:w="6803" w:type="dxa"/>
          </w:tcPr>
          <w:p w:rsidR="005D215E" w:rsidRDefault="005D215E">
            <w:pPr>
              <w:pStyle w:val="ConsPlusNormal"/>
              <w:ind w:left="283"/>
              <w:jc w:val="both"/>
            </w:pPr>
            <w:r>
              <w:t>о проведении научных исследований -</w:t>
            </w:r>
          </w:p>
        </w:tc>
        <w:tc>
          <w:tcPr>
            <w:tcW w:w="2268" w:type="dxa"/>
            <w:vAlign w:val="bottom"/>
          </w:tcPr>
          <w:p w:rsidR="005D215E" w:rsidRDefault="005D215E">
            <w:pPr>
              <w:pStyle w:val="ConsPlusNormal"/>
              <w:jc w:val="center"/>
            </w:pPr>
            <w:hyperlink w:anchor="Par5961" w:tooltip="527." w:history="1">
              <w:r>
                <w:rPr>
                  <w:color w:val="0000FF"/>
                </w:rPr>
                <w:t>527</w:t>
              </w:r>
            </w:hyperlink>
          </w:p>
        </w:tc>
      </w:tr>
      <w:tr w:rsidR="005D215E">
        <w:tc>
          <w:tcPr>
            <w:tcW w:w="6803" w:type="dxa"/>
          </w:tcPr>
          <w:p w:rsidR="005D215E" w:rsidRDefault="005D215E">
            <w:pPr>
              <w:pStyle w:val="ConsPlusNormal"/>
              <w:ind w:left="283"/>
              <w:jc w:val="both"/>
            </w:pPr>
            <w:r>
              <w:t>по межбиблиотечному абонементу -</w:t>
            </w:r>
          </w:p>
        </w:tc>
        <w:tc>
          <w:tcPr>
            <w:tcW w:w="2268" w:type="dxa"/>
            <w:vAlign w:val="bottom"/>
          </w:tcPr>
          <w:p w:rsidR="005D215E" w:rsidRDefault="005D215E">
            <w:pPr>
              <w:pStyle w:val="ConsPlusNormal"/>
              <w:jc w:val="center"/>
            </w:pPr>
            <w:hyperlink w:anchor="Par7967" w:tooltip="742." w:history="1">
              <w:r>
                <w:rPr>
                  <w:color w:val="0000FF"/>
                </w:rPr>
                <w:t>742</w:t>
              </w:r>
            </w:hyperlink>
          </w:p>
        </w:tc>
      </w:tr>
      <w:tr w:rsidR="005D215E">
        <w:tc>
          <w:tcPr>
            <w:tcW w:w="6803" w:type="dxa"/>
          </w:tcPr>
          <w:p w:rsidR="005D215E" w:rsidRDefault="005D215E">
            <w:pPr>
              <w:pStyle w:val="ConsPlusNormal"/>
              <w:ind w:left="283"/>
              <w:jc w:val="both"/>
            </w:pPr>
            <w:r>
              <w:t>по организации пожарной и общей охраны -</w:t>
            </w:r>
          </w:p>
        </w:tc>
        <w:tc>
          <w:tcPr>
            <w:tcW w:w="2268" w:type="dxa"/>
            <w:vAlign w:val="bottom"/>
          </w:tcPr>
          <w:p w:rsidR="005D215E" w:rsidRDefault="005D215E">
            <w:pPr>
              <w:pStyle w:val="ConsPlusNormal"/>
              <w:jc w:val="center"/>
            </w:pPr>
            <w:hyperlink w:anchor="Par9622" w:tooltip="916." w:history="1">
              <w:r>
                <w:rPr>
                  <w:color w:val="0000FF"/>
                </w:rPr>
                <w:t>916</w:t>
              </w:r>
            </w:hyperlink>
          </w:p>
        </w:tc>
      </w:tr>
      <w:tr w:rsidR="005D215E">
        <w:tc>
          <w:tcPr>
            <w:tcW w:w="6803" w:type="dxa"/>
          </w:tcPr>
          <w:p w:rsidR="005D215E" w:rsidRDefault="005D215E">
            <w:pPr>
              <w:pStyle w:val="ConsPlusNormal"/>
              <w:ind w:left="283"/>
              <w:jc w:val="both"/>
            </w:pPr>
            <w:r>
              <w:t>соревнующихся предприятий -</w:t>
            </w:r>
          </w:p>
        </w:tc>
        <w:tc>
          <w:tcPr>
            <w:tcW w:w="2268" w:type="dxa"/>
            <w:vAlign w:val="bottom"/>
          </w:tcPr>
          <w:p w:rsidR="005D215E" w:rsidRDefault="005D215E">
            <w:pPr>
              <w:pStyle w:val="ConsPlusNormal"/>
              <w:jc w:val="center"/>
            </w:pPr>
            <w:hyperlink w:anchor="Par10356" w:tooltip="1002." w:history="1">
              <w:r>
                <w:rPr>
                  <w:color w:val="0000FF"/>
                </w:rPr>
                <w:t>1002</w:t>
              </w:r>
            </w:hyperlink>
          </w:p>
        </w:tc>
      </w:tr>
      <w:tr w:rsidR="005D215E">
        <w:tc>
          <w:tcPr>
            <w:tcW w:w="6803" w:type="dxa"/>
          </w:tcPr>
          <w:p w:rsidR="005D215E" w:rsidRDefault="005D215E">
            <w:pPr>
              <w:pStyle w:val="ConsPlusNormal"/>
              <w:ind w:left="283"/>
              <w:jc w:val="both"/>
            </w:pPr>
            <w:r>
              <w:t>типовые по комплектованию библиотек -</w:t>
            </w:r>
          </w:p>
        </w:tc>
        <w:tc>
          <w:tcPr>
            <w:tcW w:w="2268" w:type="dxa"/>
            <w:vAlign w:val="bottom"/>
          </w:tcPr>
          <w:p w:rsidR="005D215E" w:rsidRDefault="005D215E">
            <w:pPr>
              <w:pStyle w:val="ConsPlusNormal"/>
              <w:jc w:val="center"/>
            </w:pPr>
            <w:hyperlink w:anchor="Par7931" w:tooltip="736." w:history="1">
              <w:r>
                <w:rPr>
                  <w:color w:val="0000FF"/>
                </w:rPr>
                <w:t>736</w:t>
              </w:r>
            </w:hyperlink>
          </w:p>
        </w:tc>
      </w:tr>
      <w:tr w:rsidR="005D215E">
        <w:tc>
          <w:tcPr>
            <w:tcW w:w="6803" w:type="dxa"/>
          </w:tcPr>
          <w:p w:rsidR="005D215E" w:rsidRDefault="005D215E">
            <w:pPr>
              <w:pStyle w:val="ConsPlusNormal"/>
              <w:ind w:left="283"/>
              <w:jc w:val="both"/>
            </w:pPr>
            <w:r>
              <w:t>хозяйственные -</w:t>
            </w:r>
          </w:p>
        </w:tc>
        <w:tc>
          <w:tcPr>
            <w:tcW w:w="2268" w:type="dxa"/>
            <w:vAlign w:val="bottom"/>
          </w:tcPr>
          <w:p w:rsidR="005D215E" w:rsidRDefault="005D215E">
            <w:pPr>
              <w:pStyle w:val="ConsPlusNormal"/>
              <w:jc w:val="center"/>
            </w:pPr>
            <w:hyperlink w:anchor="Par2679" w:tooltip="194." w:history="1">
              <w:r>
                <w:rPr>
                  <w:color w:val="0000FF"/>
                </w:rPr>
                <w:t>194</w:t>
              </w:r>
            </w:hyperlink>
          </w:p>
        </w:tc>
      </w:tr>
      <w:tr w:rsidR="005D215E">
        <w:tc>
          <w:tcPr>
            <w:tcW w:w="6803" w:type="dxa"/>
          </w:tcPr>
          <w:p w:rsidR="005D215E" w:rsidRDefault="005D215E">
            <w:pPr>
              <w:pStyle w:val="ConsPlusNormal"/>
              <w:jc w:val="both"/>
            </w:pPr>
            <w:r>
              <w:t>Доклады</w:t>
            </w:r>
          </w:p>
        </w:tc>
        <w:tc>
          <w:tcPr>
            <w:tcW w:w="2268" w:type="dxa"/>
            <w:vAlign w:val="bottom"/>
          </w:tcPr>
          <w:p w:rsidR="005D215E" w:rsidRDefault="005D215E">
            <w:pPr>
              <w:pStyle w:val="ConsPlusNormal"/>
            </w:pPr>
          </w:p>
        </w:tc>
      </w:tr>
      <w:tr w:rsidR="005D215E">
        <w:tc>
          <w:tcPr>
            <w:tcW w:w="6803" w:type="dxa"/>
          </w:tcPr>
          <w:p w:rsidR="005D215E" w:rsidRDefault="005D215E">
            <w:pPr>
              <w:pStyle w:val="ConsPlusNormal"/>
              <w:ind w:left="283"/>
              <w:jc w:val="both"/>
            </w:pPr>
            <w:r>
              <w:t>об осуществлении всеобщего среднего образования -</w:t>
            </w:r>
          </w:p>
        </w:tc>
        <w:tc>
          <w:tcPr>
            <w:tcW w:w="2268" w:type="dxa"/>
            <w:vAlign w:val="bottom"/>
          </w:tcPr>
          <w:p w:rsidR="005D215E" w:rsidRDefault="005D215E">
            <w:pPr>
              <w:pStyle w:val="ConsPlusNormal"/>
              <w:jc w:val="center"/>
            </w:pPr>
            <w:hyperlink w:anchor="Par3866" w:tooltip="308." w:history="1">
              <w:r>
                <w:rPr>
                  <w:color w:val="0000FF"/>
                </w:rPr>
                <w:t>308</w:t>
              </w:r>
            </w:hyperlink>
          </w:p>
        </w:tc>
      </w:tr>
      <w:tr w:rsidR="005D215E">
        <w:tc>
          <w:tcPr>
            <w:tcW w:w="6803" w:type="dxa"/>
          </w:tcPr>
          <w:p w:rsidR="005D215E" w:rsidRDefault="005D215E">
            <w:pPr>
              <w:pStyle w:val="ConsPlusNormal"/>
              <w:ind w:left="283"/>
              <w:jc w:val="both"/>
            </w:pPr>
            <w:r>
              <w:t>о посещении иностранных делегаций -</w:t>
            </w:r>
          </w:p>
        </w:tc>
        <w:tc>
          <w:tcPr>
            <w:tcW w:w="2268" w:type="dxa"/>
            <w:vAlign w:val="bottom"/>
          </w:tcPr>
          <w:p w:rsidR="005D215E" w:rsidRDefault="005D215E">
            <w:pPr>
              <w:pStyle w:val="ConsPlusNormal"/>
              <w:jc w:val="center"/>
            </w:pPr>
            <w:hyperlink w:anchor="Par6344" w:tooltip="568." w:history="1">
              <w:r>
                <w:rPr>
                  <w:color w:val="0000FF"/>
                </w:rPr>
                <w:t>568</w:t>
              </w:r>
            </w:hyperlink>
          </w:p>
        </w:tc>
      </w:tr>
      <w:tr w:rsidR="005D215E">
        <w:tc>
          <w:tcPr>
            <w:tcW w:w="6803" w:type="dxa"/>
          </w:tcPr>
          <w:p w:rsidR="005D215E" w:rsidRDefault="005D215E">
            <w:pPr>
              <w:pStyle w:val="ConsPlusNormal"/>
              <w:ind w:left="283"/>
              <w:jc w:val="both"/>
            </w:pPr>
            <w:r>
              <w:t>о работе -</w:t>
            </w:r>
          </w:p>
        </w:tc>
        <w:tc>
          <w:tcPr>
            <w:tcW w:w="2268" w:type="dxa"/>
            <w:vAlign w:val="bottom"/>
          </w:tcPr>
          <w:p w:rsidR="005D215E" w:rsidRDefault="005D215E">
            <w:pPr>
              <w:pStyle w:val="ConsPlusNormal"/>
              <w:jc w:val="center"/>
            </w:pPr>
            <w:hyperlink w:anchor="Par691" w:tooltip="39." w:history="1">
              <w:r>
                <w:rPr>
                  <w:color w:val="0000FF"/>
                </w:rPr>
                <w:t>39</w:t>
              </w:r>
            </w:hyperlink>
            <w:r>
              <w:t xml:space="preserve">, </w:t>
            </w:r>
            <w:hyperlink w:anchor="Par1961" w:tooltip="134." w:history="1">
              <w:r>
                <w:rPr>
                  <w:color w:val="0000FF"/>
                </w:rPr>
                <w:t>134</w:t>
              </w:r>
            </w:hyperlink>
            <w:r>
              <w:t xml:space="preserve">, </w:t>
            </w:r>
            <w:hyperlink w:anchor="Par3841" w:tooltip="305." w:history="1">
              <w:r>
                <w:rPr>
                  <w:color w:val="0000FF"/>
                </w:rPr>
                <w:t>305</w:t>
              </w:r>
            </w:hyperlink>
            <w:r>
              <w:t xml:space="preserve">, </w:t>
            </w:r>
            <w:hyperlink w:anchor="Par6957" w:tooltip="632." w:history="1">
              <w:r>
                <w:rPr>
                  <w:color w:val="0000FF"/>
                </w:rPr>
                <w:t>632</w:t>
              </w:r>
            </w:hyperlink>
            <w:r>
              <w:t xml:space="preserve">, </w:t>
            </w:r>
            <w:hyperlink w:anchor="Par6596" w:tooltip="595." w:history="1">
              <w:r>
                <w:rPr>
                  <w:color w:val="0000FF"/>
                </w:rPr>
                <w:t>595</w:t>
              </w:r>
            </w:hyperlink>
          </w:p>
        </w:tc>
      </w:tr>
      <w:tr w:rsidR="005D215E">
        <w:tc>
          <w:tcPr>
            <w:tcW w:w="6803" w:type="dxa"/>
          </w:tcPr>
          <w:p w:rsidR="005D215E" w:rsidRDefault="005D215E">
            <w:pPr>
              <w:pStyle w:val="ConsPlusNormal"/>
              <w:ind w:left="283"/>
              <w:jc w:val="both"/>
            </w:pPr>
            <w:r>
              <w:t>о реализации изобретательских предложений -</w:t>
            </w:r>
          </w:p>
        </w:tc>
        <w:tc>
          <w:tcPr>
            <w:tcW w:w="2268" w:type="dxa"/>
            <w:vAlign w:val="bottom"/>
          </w:tcPr>
          <w:p w:rsidR="005D215E" w:rsidRDefault="005D215E">
            <w:pPr>
              <w:pStyle w:val="ConsPlusNormal"/>
              <w:jc w:val="center"/>
            </w:pPr>
            <w:hyperlink w:anchor="Par6232" w:tooltip="555." w:history="1">
              <w:r>
                <w:rPr>
                  <w:color w:val="0000FF"/>
                </w:rPr>
                <w:t>555</w:t>
              </w:r>
            </w:hyperlink>
          </w:p>
        </w:tc>
      </w:tr>
      <w:tr w:rsidR="005D215E">
        <w:tc>
          <w:tcPr>
            <w:tcW w:w="6803" w:type="dxa"/>
          </w:tcPr>
          <w:p w:rsidR="005D215E" w:rsidRDefault="005D215E">
            <w:pPr>
              <w:pStyle w:val="ConsPlusNormal"/>
              <w:ind w:left="283"/>
              <w:jc w:val="both"/>
            </w:pPr>
            <w:r>
              <w:t>о состоянии и развитии педагогических и психологических наук -</w:t>
            </w:r>
          </w:p>
        </w:tc>
        <w:tc>
          <w:tcPr>
            <w:tcW w:w="2268" w:type="dxa"/>
            <w:vAlign w:val="bottom"/>
          </w:tcPr>
          <w:p w:rsidR="005D215E" w:rsidRDefault="005D215E">
            <w:pPr>
              <w:pStyle w:val="ConsPlusNormal"/>
              <w:jc w:val="center"/>
            </w:pPr>
            <w:hyperlink w:anchor="Par6002" w:tooltip="532." w:history="1">
              <w:r>
                <w:rPr>
                  <w:color w:val="0000FF"/>
                </w:rPr>
                <w:t>532</w:t>
              </w:r>
            </w:hyperlink>
          </w:p>
        </w:tc>
      </w:tr>
      <w:tr w:rsidR="005D215E">
        <w:tc>
          <w:tcPr>
            <w:tcW w:w="6803" w:type="dxa"/>
          </w:tcPr>
          <w:p w:rsidR="005D215E" w:rsidRDefault="005D215E">
            <w:pPr>
              <w:pStyle w:val="ConsPlusNormal"/>
              <w:ind w:left="283"/>
              <w:jc w:val="both"/>
            </w:pPr>
            <w:r>
              <w:t>о состоянии жилищного фонда -</w:t>
            </w:r>
          </w:p>
        </w:tc>
        <w:tc>
          <w:tcPr>
            <w:tcW w:w="2268" w:type="dxa"/>
            <w:vAlign w:val="bottom"/>
          </w:tcPr>
          <w:p w:rsidR="005D215E" w:rsidRDefault="005D215E">
            <w:pPr>
              <w:pStyle w:val="ConsPlusNormal"/>
              <w:jc w:val="center"/>
            </w:pPr>
            <w:hyperlink w:anchor="Par8663" w:tooltip="806." w:history="1">
              <w:r>
                <w:rPr>
                  <w:color w:val="0000FF"/>
                </w:rPr>
                <w:t>806</w:t>
              </w:r>
            </w:hyperlink>
          </w:p>
        </w:tc>
      </w:tr>
      <w:tr w:rsidR="005D215E">
        <w:tc>
          <w:tcPr>
            <w:tcW w:w="6803" w:type="dxa"/>
          </w:tcPr>
          <w:p w:rsidR="005D215E" w:rsidRDefault="005D215E">
            <w:pPr>
              <w:pStyle w:val="ConsPlusNormal"/>
              <w:jc w:val="both"/>
            </w:pPr>
            <w:r>
              <w:t>Документы</w:t>
            </w:r>
          </w:p>
        </w:tc>
        <w:tc>
          <w:tcPr>
            <w:tcW w:w="2268" w:type="dxa"/>
            <w:vAlign w:val="bottom"/>
          </w:tcPr>
          <w:p w:rsidR="005D215E" w:rsidRDefault="005D215E">
            <w:pPr>
              <w:pStyle w:val="ConsPlusNormal"/>
            </w:pPr>
          </w:p>
        </w:tc>
      </w:tr>
      <w:tr w:rsidR="005D215E">
        <w:tc>
          <w:tcPr>
            <w:tcW w:w="6803" w:type="dxa"/>
          </w:tcPr>
          <w:p w:rsidR="005D215E" w:rsidRDefault="005D215E">
            <w:pPr>
              <w:pStyle w:val="ConsPlusNormal"/>
              <w:ind w:left="283"/>
              <w:jc w:val="both"/>
            </w:pPr>
            <w:r>
              <w:t>бухгалтерские -</w:t>
            </w:r>
          </w:p>
        </w:tc>
        <w:tc>
          <w:tcPr>
            <w:tcW w:w="2268" w:type="dxa"/>
            <w:vAlign w:val="bottom"/>
          </w:tcPr>
          <w:p w:rsidR="005D215E" w:rsidRDefault="005D215E">
            <w:pPr>
              <w:pStyle w:val="ConsPlusNormal"/>
              <w:jc w:val="center"/>
            </w:pPr>
            <w:hyperlink w:anchor="Par2435" w:tooltip="164." w:history="1">
              <w:r>
                <w:rPr>
                  <w:color w:val="0000FF"/>
                </w:rPr>
                <w:t>164</w:t>
              </w:r>
            </w:hyperlink>
          </w:p>
        </w:tc>
      </w:tr>
      <w:tr w:rsidR="005D215E">
        <w:tc>
          <w:tcPr>
            <w:tcW w:w="6803" w:type="dxa"/>
          </w:tcPr>
          <w:p w:rsidR="005D215E" w:rsidRDefault="005D215E">
            <w:pPr>
              <w:pStyle w:val="ConsPlusNormal"/>
              <w:ind w:left="283"/>
              <w:jc w:val="both"/>
            </w:pPr>
            <w:r>
              <w:t>ведомственных единовременных обследований -</w:t>
            </w:r>
          </w:p>
        </w:tc>
        <w:tc>
          <w:tcPr>
            <w:tcW w:w="2268" w:type="dxa"/>
            <w:vAlign w:val="bottom"/>
          </w:tcPr>
          <w:p w:rsidR="005D215E" w:rsidRDefault="005D215E">
            <w:pPr>
              <w:pStyle w:val="ConsPlusNormal"/>
              <w:jc w:val="center"/>
            </w:pPr>
            <w:hyperlink w:anchor="Par1921" w:tooltip="131." w:history="1">
              <w:r>
                <w:rPr>
                  <w:color w:val="0000FF"/>
                </w:rPr>
                <w:t>131</w:t>
              </w:r>
            </w:hyperlink>
          </w:p>
        </w:tc>
      </w:tr>
      <w:tr w:rsidR="005D215E">
        <w:tc>
          <w:tcPr>
            <w:tcW w:w="6803" w:type="dxa"/>
          </w:tcPr>
          <w:p w:rsidR="005D215E" w:rsidRDefault="005D215E">
            <w:pPr>
              <w:pStyle w:val="ConsPlusNormal"/>
              <w:ind w:left="283"/>
              <w:jc w:val="both"/>
            </w:pPr>
            <w:r>
              <w:t>всесоюзных совещаний по педагогическому образованию -</w:t>
            </w:r>
          </w:p>
        </w:tc>
        <w:tc>
          <w:tcPr>
            <w:tcW w:w="2268" w:type="dxa"/>
            <w:vAlign w:val="bottom"/>
          </w:tcPr>
          <w:p w:rsidR="005D215E" w:rsidRDefault="005D215E">
            <w:pPr>
              <w:pStyle w:val="ConsPlusNormal"/>
              <w:jc w:val="center"/>
            </w:pPr>
            <w:hyperlink w:anchor="Par5141" w:tooltip="449." w:history="1">
              <w:r>
                <w:rPr>
                  <w:color w:val="0000FF"/>
                </w:rPr>
                <w:t>449</w:t>
              </w:r>
            </w:hyperlink>
          </w:p>
        </w:tc>
      </w:tr>
      <w:tr w:rsidR="005D215E">
        <w:tc>
          <w:tcPr>
            <w:tcW w:w="6803" w:type="dxa"/>
          </w:tcPr>
          <w:p w:rsidR="005D215E" w:rsidRDefault="005D215E">
            <w:pPr>
              <w:pStyle w:val="ConsPlusNormal"/>
              <w:ind w:left="283"/>
              <w:jc w:val="both"/>
            </w:pPr>
            <w:r>
              <w:t>к планам по капитальным вложениям -</w:t>
            </w:r>
          </w:p>
        </w:tc>
        <w:tc>
          <w:tcPr>
            <w:tcW w:w="2268" w:type="dxa"/>
            <w:vAlign w:val="bottom"/>
          </w:tcPr>
          <w:p w:rsidR="005D215E" w:rsidRDefault="005D215E">
            <w:pPr>
              <w:pStyle w:val="ConsPlusNormal"/>
              <w:jc w:val="center"/>
            </w:pPr>
            <w:hyperlink w:anchor="Par1125" w:tooltip="79." w:history="1">
              <w:r>
                <w:rPr>
                  <w:color w:val="0000FF"/>
                </w:rPr>
                <w:t>79</w:t>
              </w:r>
            </w:hyperlink>
          </w:p>
        </w:tc>
      </w:tr>
      <w:tr w:rsidR="005D215E">
        <w:tc>
          <w:tcPr>
            <w:tcW w:w="6803" w:type="dxa"/>
          </w:tcPr>
          <w:p w:rsidR="005D215E" w:rsidRDefault="005D215E">
            <w:pPr>
              <w:pStyle w:val="ConsPlusNormal"/>
              <w:ind w:left="283"/>
              <w:jc w:val="both"/>
            </w:pPr>
            <w:r>
              <w:t>к планам финансирования -</w:t>
            </w:r>
          </w:p>
        </w:tc>
        <w:tc>
          <w:tcPr>
            <w:tcW w:w="2268" w:type="dxa"/>
            <w:vAlign w:val="bottom"/>
          </w:tcPr>
          <w:p w:rsidR="005D215E" w:rsidRDefault="005D215E">
            <w:pPr>
              <w:pStyle w:val="ConsPlusNormal"/>
              <w:jc w:val="center"/>
            </w:pPr>
            <w:hyperlink w:anchor="Par1237" w:tooltip="83." w:history="1">
              <w:r>
                <w:rPr>
                  <w:color w:val="0000FF"/>
                </w:rPr>
                <w:t>83</w:t>
              </w:r>
            </w:hyperlink>
          </w:p>
        </w:tc>
      </w:tr>
      <w:tr w:rsidR="005D215E">
        <w:tc>
          <w:tcPr>
            <w:tcW w:w="6803" w:type="dxa"/>
          </w:tcPr>
          <w:p w:rsidR="005D215E" w:rsidRDefault="005D215E">
            <w:pPr>
              <w:pStyle w:val="ConsPlusNormal"/>
              <w:ind w:left="283"/>
              <w:jc w:val="both"/>
            </w:pPr>
            <w:r>
              <w:t>к протоколам заседаний -</w:t>
            </w:r>
          </w:p>
        </w:tc>
        <w:tc>
          <w:tcPr>
            <w:tcW w:w="2268" w:type="dxa"/>
            <w:vAlign w:val="bottom"/>
          </w:tcPr>
          <w:p w:rsidR="005D215E" w:rsidRDefault="005D215E">
            <w:pPr>
              <w:pStyle w:val="ConsPlusNormal"/>
              <w:jc w:val="center"/>
            </w:pPr>
            <w:hyperlink w:anchor="Par380" w:tooltip="13." w:history="1">
              <w:r>
                <w:rPr>
                  <w:color w:val="0000FF"/>
                </w:rPr>
                <w:t>13</w:t>
              </w:r>
            </w:hyperlink>
            <w:r>
              <w:t xml:space="preserve">, </w:t>
            </w:r>
            <w:hyperlink w:anchor="Par5899" w:tooltip="521." w:history="1">
              <w:r>
                <w:rPr>
                  <w:color w:val="0000FF"/>
                </w:rPr>
                <w:t>521</w:t>
              </w:r>
            </w:hyperlink>
          </w:p>
        </w:tc>
      </w:tr>
      <w:tr w:rsidR="005D215E">
        <w:tc>
          <w:tcPr>
            <w:tcW w:w="6803" w:type="dxa"/>
          </w:tcPr>
          <w:p w:rsidR="005D215E" w:rsidRDefault="005D215E">
            <w:pPr>
              <w:pStyle w:val="ConsPlusNormal"/>
              <w:ind w:left="283"/>
              <w:jc w:val="both"/>
            </w:pPr>
            <w:r>
              <w:t>к составлению перспективных планов -</w:t>
            </w:r>
          </w:p>
        </w:tc>
        <w:tc>
          <w:tcPr>
            <w:tcW w:w="2268" w:type="dxa"/>
            <w:vAlign w:val="bottom"/>
          </w:tcPr>
          <w:p w:rsidR="005D215E" w:rsidRDefault="005D215E">
            <w:pPr>
              <w:pStyle w:val="ConsPlusNormal"/>
              <w:jc w:val="center"/>
            </w:pPr>
            <w:hyperlink w:anchor="Par920" w:tooltip="62." w:history="1">
              <w:r>
                <w:rPr>
                  <w:color w:val="0000FF"/>
                </w:rPr>
                <w:t>62</w:t>
              </w:r>
            </w:hyperlink>
          </w:p>
        </w:tc>
      </w:tr>
      <w:tr w:rsidR="005D215E">
        <w:tc>
          <w:tcPr>
            <w:tcW w:w="6803" w:type="dxa"/>
          </w:tcPr>
          <w:p w:rsidR="005D215E" w:rsidRDefault="005D215E">
            <w:pPr>
              <w:pStyle w:val="ConsPlusNormal"/>
              <w:ind w:left="283"/>
              <w:jc w:val="both"/>
            </w:pPr>
            <w:r>
              <w:t>комплексных и тематических обследований -</w:t>
            </w:r>
          </w:p>
        </w:tc>
        <w:tc>
          <w:tcPr>
            <w:tcW w:w="2268" w:type="dxa"/>
            <w:vAlign w:val="bottom"/>
          </w:tcPr>
          <w:p w:rsidR="005D215E" w:rsidRDefault="005D215E">
            <w:pPr>
              <w:pStyle w:val="ConsPlusNormal"/>
              <w:jc w:val="center"/>
            </w:pPr>
            <w:hyperlink w:anchor="Par550" w:tooltip="24." w:history="1">
              <w:r>
                <w:rPr>
                  <w:color w:val="0000FF"/>
                </w:rPr>
                <w:t>24</w:t>
              </w:r>
            </w:hyperlink>
          </w:p>
        </w:tc>
      </w:tr>
      <w:tr w:rsidR="005D215E">
        <w:tc>
          <w:tcPr>
            <w:tcW w:w="6803" w:type="dxa"/>
          </w:tcPr>
          <w:p w:rsidR="005D215E" w:rsidRDefault="005D215E">
            <w:pPr>
              <w:pStyle w:val="ConsPlusNormal"/>
              <w:ind w:left="283"/>
              <w:jc w:val="both"/>
            </w:pPr>
            <w:r>
              <w:t>конференций по военно-патриотической работе, НВП и ГО</w:t>
            </w:r>
          </w:p>
        </w:tc>
        <w:tc>
          <w:tcPr>
            <w:tcW w:w="2268" w:type="dxa"/>
            <w:vAlign w:val="bottom"/>
          </w:tcPr>
          <w:p w:rsidR="005D215E" w:rsidRDefault="005D215E">
            <w:pPr>
              <w:pStyle w:val="ConsPlusNormal"/>
              <w:jc w:val="center"/>
            </w:pPr>
            <w:hyperlink w:anchor="Par4448" w:tooltip="372." w:history="1">
              <w:r>
                <w:rPr>
                  <w:color w:val="0000FF"/>
                </w:rPr>
                <w:t>372</w:t>
              </w:r>
            </w:hyperlink>
          </w:p>
        </w:tc>
      </w:tr>
      <w:tr w:rsidR="005D215E">
        <w:tc>
          <w:tcPr>
            <w:tcW w:w="6803" w:type="dxa"/>
          </w:tcPr>
          <w:p w:rsidR="005D215E" w:rsidRDefault="005D215E">
            <w:pPr>
              <w:pStyle w:val="ConsPlusNormal"/>
              <w:ind w:left="283"/>
              <w:jc w:val="both"/>
            </w:pPr>
            <w:r>
              <w:t>научных студенческих обществ</w:t>
            </w:r>
          </w:p>
        </w:tc>
        <w:tc>
          <w:tcPr>
            <w:tcW w:w="2268" w:type="dxa"/>
            <w:vAlign w:val="bottom"/>
          </w:tcPr>
          <w:p w:rsidR="005D215E" w:rsidRDefault="005D215E">
            <w:pPr>
              <w:pStyle w:val="ConsPlusNormal"/>
              <w:jc w:val="center"/>
            </w:pPr>
            <w:hyperlink w:anchor="Par6102" w:tooltip="544." w:history="1">
              <w:r>
                <w:rPr>
                  <w:color w:val="0000FF"/>
                </w:rPr>
                <w:t>544</w:t>
              </w:r>
            </w:hyperlink>
          </w:p>
        </w:tc>
      </w:tr>
      <w:tr w:rsidR="005D215E">
        <w:tc>
          <w:tcPr>
            <w:tcW w:w="6803" w:type="dxa"/>
          </w:tcPr>
          <w:p w:rsidR="005D215E" w:rsidRDefault="005D215E">
            <w:pPr>
              <w:pStyle w:val="ConsPlusNormal"/>
              <w:ind w:left="283"/>
              <w:jc w:val="both"/>
            </w:pPr>
            <w:r>
              <w:t>о внедрении в пед. практику результатов научных исследований</w:t>
            </w:r>
          </w:p>
        </w:tc>
        <w:tc>
          <w:tcPr>
            <w:tcW w:w="2268" w:type="dxa"/>
            <w:vAlign w:val="bottom"/>
          </w:tcPr>
          <w:p w:rsidR="005D215E" w:rsidRDefault="005D215E">
            <w:pPr>
              <w:pStyle w:val="ConsPlusNormal"/>
              <w:jc w:val="center"/>
            </w:pPr>
            <w:hyperlink w:anchor="Par3874" w:tooltip="309." w:history="1">
              <w:r>
                <w:rPr>
                  <w:color w:val="0000FF"/>
                </w:rPr>
                <w:t>309</w:t>
              </w:r>
            </w:hyperlink>
            <w:r>
              <w:t xml:space="preserve">, </w:t>
            </w:r>
            <w:hyperlink w:anchor="Par6051" w:tooltip="538." w:history="1">
              <w:r>
                <w:rPr>
                  <w:color w:val="0000FF"/>
                </w:rPr>
                <w:t>538</w:t>
              </w:r>
            </w:hyperlink>
          </w:p>
        </w:tc>
      </w:tr>
      <w:tr w:rsidR="005D215E">
        <w:tc>
          <w:tcPr>
            <w:tcW w:w="6803" w:type="dxa"/>
          </w:tcPr>
          <w:p w:rsidR="005D215E" w:rsidRDefault="005D215E">
            <w:pPr>
              <w:pStyle w:val="ConsPlusNormal"/>
              <w:ind w:left="283"/>
              <w:jc w:val="both"/>
            </w:pPr>
            <w:r>
              <w:t>о внутрисоюзных командировках -</w:t>
            </w:r>
          </w:p>
        </w:tc>
        <w:tc>
          <w:tcPr>
            <w:tcW w:w="2268" w:type="dxa"/>
            <w:vAlign w:val="bottom"/>
          </w:tcPr>
          <w:p w:rsidR="005D215E" w:rsidRDefault="005D215E">
            <w:pPr>
              <w:pStyle w:val="ConsPlusNormal"/>
              <w:jc w:val="center"/>
            </w:pPr>
            <w:hyperlink w:anchor="Par755" w:tooltip="47." w:history="1">
              <w:r>
                <w:rPr>
                  <w:color w:val="0000FF"/>
                </w:rPr>
                <w:t>47</w:t>
              </w:r>
            </w:hyperlink>
          </w:p>
        </w:tc>
      </w:tr>
      <w:tr w:rsidR="005D215E">
        <w:tc>
          <w:tcPr>
            <w:tcW w:w="6803" w:type="dxa"/>
          </w:tcPr>
          <w:p w:rsidR="005D215E" w:rsidRDefault="005D215E">
            <w:pPr>
              <w:pStyle w:val="ConsPlusNormal"/>
              <w:ind w:left="283"/>
              <w:jc w:val="both"/>
            </w:pPr>
            <w:r>
              <w:t>о выдаче наград, премий, пособий -</w:t>
            </w:r>
          </w:p>
        </w:tc>
        <w:tc>
          <w:tcPr>
            <w:tcW w:w="2268" w:type="dxa"/>
            <w:vAlign w:val="bottom"/>
          </w:tcPr>
          <w:p w:rsidR="005D215E" w:rsidRDefault="005D215E">
            <w:pPr>
              <w:pStyle w:val="ConsPlusNormal"/>
              <w:jc w:val="center"/>
            </w:pPr>
            <w:hyperlink w:anchor="Par1856" w:tooltip="124." w:history="1">
              <w:r>
                <w:rPr>
                  <w:color w:val="0000FF"/>
                </w:rPr>
                <w:t>124</w:t>
              </w:r>
            </w:hyperlink>
          </w:p>
        </w:tc>
      </w:tr>
      <w:tr w:rsidR="005D215E">
        <w:tc>
          <w:tcPr>
            <w:tcW w:w="6803" w:type="dxa"/>
          </w:tcPr>
          <w:p w:rsidR="005D215E" w:rsidRDefault="005D215E">
            <w:pPr>
              <w:pStyle w:val="ConsPlusNormal"/>
              <w:ind w:left="283"/>
              <w:jc w:val="both"/>
            </w:pPr>
            <w:r>
              <w:t>о выпускных и переводных экзаменах -</w:t>
            </w:r>
          </w:p>
        </w:tc>
        <w:tc>
          <w:tcPr>
            <w:tcW w:w="2268" w:type="dxa"/>
            <w:vAlign w:val="bottom"/>
          </w:tcPr>
          <w:p w:rsidR="005D215E" w:rsidRDefault="005D215E">
            <w:pPr>
              <w:pStyle w:val="ConsPlusNormal"/>
              <w:jc w:val="center"/>
            </w:pPr>
            <w:hyperlink w:anchor="Par4033" w:tooltip="327." w:history="1">
              <w:r>
                <w:rPr>
                  <w:color w:val="0000FF"/>
                </w:rPr>
                <w:t>327</w:t>
              </w:r>
            </w:hyperlink>
          </w:p>
        </w:tc>
      </w:tr>
      <w:tr w:rsidR="005D215E">
        <w:tc>
          <w:tcPr>
            <w:tcW w:w="6803" w:type="dxa"/>
          </w:tcPr>
          <w:p w:rsidR="005D215E" w:rsidRDefault="005D215E">
            <w:pPr>
              <w:pStyle w:val="ConsPlusNormal"/>
              <w:ind w:left="283"/>
              <w:jc w:val="both"/>
            </w:pPr>
            <w:r>
              <w:t>о выставках детского творчества -</w:t>
            </w:r>
          </w:p>
        </w:tc>
        <w:tc>
          <w:tcPr>
            <w:tcW w:w="2268" w:type="dxa"/>
            <w:vAlign w:val="bottom"/>
          </w:tcPr>
          <w:p w:rsidR="005D215E" w:rsidRDefault="005D215E">
            <w:pPr>
              <w:pStyle w:val="ConsPlusNormal"/>
              <w:jc w:val="center"/>
            </w:pPr>
            <w:hyperlink w:anchor="Par4587" w:tooltip="387." w:history="1">
              <w:r>
                <w:rPr>
                  <w:color w:val="0000FF"/>
                </w:rPr>
                <w:t>387</w:t>
              </w:r>
            </w:hyperlink>
          </w:p>
        </w:tc>
      </w:tr>
      <w:tr w:rsidR="005D215E">
        <w:tc>
          <w:tcPr>
            <w:tcW w:w="6803" w:type="dxa"/>
          </w:tcPr>
          <w:p w:rsidR="005D215E" w:rsidRDefault="005D215E">
            <w:pPr>
              <w:pStyle w:val="ConsPlusNormal"/>
              <w:ind w:left="283"/>
              <w:jc w:val="both"/>
            </w:pPr>
            <w:r>
              <w:t>о деятельности групп народного контроля -</w:t>
            </w:r>
          </w:p>
        </w:tc>
        <w:tc>
          <w:tcPr>
            <w:tcW w:w="2268" w:type="dxa"/>
            <w:vAlign w:val="bottom"/>
          </w:tcPr>
          <w:p w:rsidR="005D215E" w:rsidRDefault="005D215E">
            <w:pPr>
              <w:pStyle w:val="ConsPlusNormal"/>
              <w:jc w:val="center"/>
            </w:pPr>
            <w:hyperlink w:anchor="Par10630" w:tooltip="1034." w:history="1">
              <w:r>
                <w:rPr>
                  <w:color w:val="0000FF"/>
                </w:rPr>
                <w:t>1034</w:t>
              </w:r>
            </w:hyperlink>
          </w:p>
        </w:tc>
      </w:tr>
      <w:tr w:rsidR="005D215E">
        <w:tc>
          <w:tcPr>
            <w:tcW w:w="6803" w:type="dxa"/>
          </w:tcPr>
          <w:p w:rsidR="005D215E" w:rsidRDefault="005D215E">
            <w:pPr>
              <w:pStyle w:val="ConsPlusNormal"/>
              <w:ind w:left="283"/>
              <w:jc w:val="both"/>
            </w:pPr>
            <w:r>
              <w:t>о деятельности школьных агробиостанций, ботанических садов и т.п. -</w:t>
            </w:r>
          </w:p>
        </w:tc>
        <w:tc>
          <w:tcPr>
            <w:tcW w:w="2268" w:type="dxa"/>
            <w:vAlign w:val="bottom"/>
          </w:tcPr>
          <w:p w:rsidR="005D215E" w:rsidRDefault="005D215E">
            <w:pPr>
              <w:pStyle w:val="ConsPlusNormal"/>
              <w:jc w:val="center"/>
            </w:pPr>
            <w:hyperlink w:anchor="Par4603" w:tooltip="389." w:history="1">
              <w:r>
                <w:rPr>
                  <w:color w:val="0000FF"/>
                </w:rPr>
                <w:t>389</w:t>
              </w:r>
            </w:hyperlink>
          </w:p>
        </w:tc>
      </w:tr>
      <w:tr w:rsidR="005D215E">
        <w:tc>
          <w:tcPr>
            <w:tcW w:w="6803" w:type="dxa"/>
          </w:tcPr>
          <w:p w:rsidR="005D215E" w:rsidRDefault="005D215E">
            <w:pPr>
              <w:pStyle w:val="ConsPlusNormal"/>
              <w:ind w:left="283"/>
              <w:jc w:val="both"/>
            </w:pPr>
            <w:r>
              <w:t>о мероприятиях по предупреждению безнадзорности и правонарушений -</w:t>
            </w:r>
          </w:p>
        </w:tc>
        <w:tc>
          <w:tcPr>
            <w:tcW w:w="2268" w:type="dxa"/>
            <w:vAlign w:val="bottom"/>
          </w:tcPr>
          <w:p w:rsidR="005D215E" w:rsidRDefault="005D215E">
            <w:pPr>
              <w:pStyle w:val="ConsPlusNormal"/>
              <w:jc w:val="center"/>
            </w:pPr>
            <w:hyperlink w:anchor="Par4830" w:tooltip="415." w:history="1">
              <w:r>
                <w:rPr>
                  <w:color w:val="0000FF"/>
                </w:rPr>
                <w:t>415</w:t>
              </w:r>
            </w:hyperlink>
          </w:p>
        </w:tc>
      </w:tr>
      <w:tr w:rsidR="005D215E">
        <w:tc>
          <w:tcPr>
            <w:tcW w:w="6803" w:type="dxa"/>
          </w:tcPr>
          <w:p w:rsidR="005D215E" w:rsidRDefault="005D215E">
            <w:pPr>
              <w:pStyle w:val="ConsPlusNormal"/>
              <w:ind w:left="283"/>
              <w:jc w:val="both"/>
            </w:pPr>
            <w:r>
              <w:t>о медицинском обслуживании школьных и дошкольных учреждений -</w:t>
            </w:r>
          </w:p>
        </w:tc>
        <w:tc>
          <w:tcPr>
            <w:tcW w:w="2268" w:type="dxa"/>
            <w:vAlign w:val="bottom"/>
          </w:tcPr>
          <w:p w:rsidR="005D215E" w:rsidRDefault="005D215E">
            <w:pPr>
              <w:pStyle w:val="ConsPlusNormal"/>
              <w:jc w:val="center"/>
            </w:pPr>
            <w:hyperlink w:anchor="Par4416" w:tooltip="369." w:history="1">
              <w:r>
                <w:rPr>
                  <w:color w:val="0000FF"/>
                </w:rPr>
                <w:t>369</w:t>
              </w:r>
            </w:hyperlink>
          </w:p>
        </w:tc>
      </w:tr>
      <w:tr w:rsidR="005D215E">
        <w:tc>
          <w:tcPr>
            <w:tcW w:w="6803" w:type="dxa"/>
          </w:tcPr>
          <w:p w:rsidR="005D215E" w:rsidRDefault="005D215E">
            <w:pPr>
              <w:pStyle w:val="ConsPlusNormal"/>
              <w:ind w:left="283"/>
              <w:jc w:val="both"/>
            </w:pPr>
            <w:r>
              <w:t>о мероприятиях по усовершенствованию аппарата -</w:t>
            </w:r>
          </w:p>
        </w:tc>
        <w:tc>
          <w:tcPr>
            <w:tcW w:w="2268" w:type="dxa"/>
            <w:vAlign w:val="bottom"/>
          </w:tcPr>
          <w:p w:rsidR="005D215E" w:rsidRDefault="005D215E">
            <w:pPr>
              <w:pStyle w:val="ConsPlusNormal"/>
              <w:jc w:val="center"/>
            </w:pPr>
            <w:hyperlink w:anchor="Par739" w:tooltip="45." w:history="1">
              <w:r>
                <w:rPr>
                  <w:color w:val="0000FF"/>
                </w:rPr>
                <w:t>45</w:t>
              </w:r>
            </w:hyperlink>
          </w:p>
        </w:tc>
      </w:tr>
      <w:tr w:rsidR="005D215E">
        <w:tc>
          <w:tcPr>
            <w:tcW w:w="6803" w:type="dxa"/>
          </w:tcPr>
          <w:p w:rsidR="005D215E" w:rsidRDefault="005D215E">
            <w:pPr>
              <w:pStyle w:val="ConsPlusNormal"/>
              <w:ind w:left="283"/>
              <w:jc w:val="both"/>
            </w:pPr>
            <w:r>
              <w:t>о патриотических и героических делах пионеров и школьников -</w:t>
            </w:r>
          </w:p>
        </w:tc>
        <w:tc>
          <w:tcPr>
            <w:tcW w:w="2268" w:type="dxa"/>
            <w:vAlign w:val="bottom"/>
          </w:tcPr>
          <w:p w:rsidR="005D215E" w:rsidRDefault="005D215E">
            <w:pPr>
              <w:pStyle w:val="ConsPlusNormal"/>
              <w:jc w:val="center"/>
            </w:pPr>
            <w:hyperlink w:anchor="Par4579" w:tooltip="386." w:history="1">
              <w:r>
                <w:rPr>
                  <w:color w:val="0000FF"/>
                </w:rPr>
                <w:t>386</w:t>
              </w:r>
            </w:hyperlink>
          </w:p>
        </w:tc>
      </w:tr>
      <w:tr w:rsidR="005D215E">
        <w:tc>
          <w:tcPr>
            <w:tcW w:w="6803" w:type="dxa"/>
          </w:tcPr>
          <w:p w:rsidR="005D215E" w:rsidRDefault="005D215E">
            <w:pPr>
              <w:pStyle w:val="ConsPlusNormal"/>
              <w:ind w:left="283"/>
              <w:jc w:val="both"/>
            </w:pPr>
            <w:r>
              <w:t>о переводе работников системы просвещения на пятидневную рабочую неделю -</w:t>
            </w:r>
          </w:p>
        </w:tc>
        <w:tc>
          <w:tcPr>
            <w:tcW w:w="2268" w:type="dxa"/>
            <w:vAlign w:val="bottom"/>
          </w:tcPr>
          <w:p w:rsidR="005D215E" w:rsidRDefault="005D215E">
            <w:pPr>
              <w:pStyle w:val="ConsPlusNormal"/>
              <w:jc w:val="center"/>
            </w:pPr>
            <w:hyperlink w:anchor="Par7226" w:tooltip="659." w:history="1">
              <w:r>
                <w:rPr>
                  <w:color w:val="0000FF"/>
                </w:rPr>
                <w:t>659</w:t>
              </w:r>
            </w:hyperlink>
          </w:p>
        </w:tc>
      </w:tr>
      <w:tr w:rsidR="005D215E">
        <w:tc>
          <w:tcPr>
            <w:tcW w:w="6803" w:type="dxa"/>
          </w:tcPr>
          <w:p w:rsidR="005D215E" w:rsidRDefault="005D215E">
            <w:pPr>
              <w:pStyle w:val="ConsPlusNormal"/>
              <w:ind w:left="283"/>
              <w:jc w:val="both"/>
            </w:pPr>
            <w:r>
              <w:t>о подведении итогов соцсоревнования -</w:t>
            </w:r>
          </w:p>
        </w:tc>
        <w:tc>
          <w:tcPr>
            <w:tcW w:w="2268" w:type="dxa"/>
            <w:vAlign w:val="bottom"/>
          </w:tcPr>
          <w:p w:rsidR="005D215E" w:rsidRDefault="005D215E">
            <w:pPr>
              <w:pStyle w:val="ConsPlusNormal"/>
              <w:jc w:val="center"/>
            </w:pPr>
            <w:hyperlink w:anchor="Par7400" w:tooltip="679." w:history="1">
              <w:r>
                <w:rPr>
                  <w:color w:val="0000FF"/>
                </w:rPr>
                <w:t>679</w:t>
              </w:r>
            </w:hyperlink>
          </w:p>
        </w:tc>
      </w:tr>
      <w:tr w:rsidR="005D215E">
        <w:tc>
          <w:tcPr>
            <w:tcW w:w="6803" w:type="dxa"/>
          </w:tcPr>
          <w:p w:rsidR="005D215E" w:rsidRDefault="005D215E">
            <w:pPr>
              <w:pStyle w:val="ConsPlusNormal"/>
              <w:ind w:left="283"/>
              <w:jc w:val="both"/>
            </w:pPr>
            <w:r>
              <w:t>о подготовке и повышении квалификации -</w:t>
            </w:r>
          </w:p>
        </w:tc>
        <w:tc>
          <w:tcPr>
            <w:tcW w:w="2268" w:type="dxa"/>
            <w:vAlign w:val="bottom"/>
          </w:tcPr>
          <w:p w:rsidR="005D215E" w:rsidRDefault="005D215E">
            <w:pPr>
              <w:pStyle w:val="ConsPlusNormal"/>
              <w:jc w:val="center"/>
            </w:pPr>
            <w:hyperlink w:anchor="Par6717" w:tooltip="607." w:history="1">
              <w:r>
                <w:rPr>
                  <w:color w:val="0000FF"/>
                </w:rPr>
                <w:t>607</w:t>
              </w:r>
            </w:hyperlink>
          </w:p>
        </w:tc>
      </w:tr>
      <w:tr w:rsidR="005D215E">
        <w:tc>
          <w:tcPr>
            <w:tcW w:w="6803" w:type="dxa"/>
          </w:tcPr>
          <w:p w:rsidR="005D215E" w:rsidRDefault="005D215E">
            <w:pPr>
              <w:pStyle w:val="ConsPlusNormal"/>
              <w:ind w:left="283"/>
              <w:jc w:val="both"/>
            </w:pPr>
            <w:r>
              <w:t>о подготовке и проведении педагогических чтений, юбилейных торжеств -</w:t>
            </w:r>
          </w:p>
        </w:tc>
        <w:tc>
          <w:tcPr>
            <w:tcW w:w="2268" w:type="dxa"/>
            <w:vAlign w:val="bottom"/>
          </w:tcPr>
          <w:p w:rsidR="005D215E" w:rsidRDefault="005D215E">
            <w:pPr>
              <w:pStyle w:val="ConsPlusNormal"/>
              <w:jc w:val="center"/>
            </w:pPr>
            <w:hyperlink w:anchor="Par3464" w:tooltip="264." w:history="1">
              <w:r>
                <w:rPr>
                  <w:color w:val="0000FF"/>
                </w:rPr>
                <w:t>264</w:t>
              </w:r>
            </w:hyperlink>
            <w:r>
              <w:t xml:space="preserve">, </w:t>
            </w:r>
            <w:hyperlink w:anchor="Par781" w:tooltip="50." w:history="1">
              <w:r>
                <w:rPr>
                  <w:color w:val="0000FF"/>
                </w:rPr>
                <w:t>50</w:t>
              </w:r>
            </w:hyperlink>
          </w:p>
        </w:tc>
      </w:tr>
      <w:tr w:rsidR="005D215E">
        <w:tc>
          <w:tcPr>
            <w:tcW w:w="6803" w:type="dxa"/>
          </w:tcPr>
          <w:p w:rsidR="005D215E" w:rsidRDefault="005D215E">
            <w:pPr>
              <w:pStyle w:val="ConsPlusNormal"/>
              <w:ind w:left="283"/>
              <w:jc w:val="both"/>
            </w:pPr>
            <w:r>
              <w:t>о подготовке резерва кадров -</w:t>
            </w:r>
          </w:p>
        </w:tc>
        <w:tc>
          <w:tcPr>
            <w:tcW w:w="2268" w:type="dxa"/>
            <w:vAlign w:val="bottom"/>
          </w:tcPr>
          <w:p w:rsidR="005D215E" w:rsidRDefault="005D215E">
            <w:pPr>
              <w:pStyle w:val="ConsPlusNormal"/>
              <w:jc w:val="center"/>
            </w:pPr>
            <w:hyperlink w:anchor="Par6949" w:tooltip="631." w:history="1">
              <w:r>
                <w:rPr>
                  <w:color w:val="0000FF"/>
                </w:rPr>
                <w:t>631</w:t>
              </w:r>
            </w:hyperlink>
          </w:p>
        </w:tc>
      </w:tr>
      <w:tr w:rsidR="005D215E">
        <w:tc>
          <w:tcPr>
            <w:tcW w:w="6803" w:type="dxa"/>
          </w:tcPr>
          <w:p w:rsidR="005D215E" w:rsidRDefault="005D215E">
            <w:pPr>
              <w:pStyle w:val="ConsPlusNormal"/>
              <w:ind w:left="283"/>
              <w:jc w:val="both"/>
            </w:pPr>
            <w:r>
              <w:t>о помощи в постановке внешкольной работы -</w:t>
            </w:r>
          </w:p>
        </w:tc>
        <w:tc>
          <w:tcPr>
            <w:tcW w:w="2268" w:type="dxa"/>
            <w:vAlign w:val="bottom"/>
          </w:tcPr>
          <w:p w:rsidR="005D215E" w:rsidRDefault="005D215E">
            <w:pPr>
              <w:pStyle w:val="ConsPlusNormal"/>
              <w:jc w:val="center"/>
            </w:pPr>
            <w:hyperlink w:anchor="Par4547" w:tooltip="382." w:history="1">
              <w:r>
                <w:rPr>
                  <w:color w:val="0000FF"/>
                </w:rPr>
                <w:t>382</w:t>
              </w:r>
            </w:hyperlink>
          </w:p>
        </w:tc>
      </w:tr>
      <w:tr w:rsidR="005D215E">
        <w:tc>
          <w:tcPr>
            <w:tcW w:w="6803" w:type="dxa"/>
          </w:tcPr>
          <w:p w:rsidR="005D215E" w:rsidRDefault="005D215E">
            <w:pPr>
              <w:pStyle w:val="ConsPlusNormal"/>
              <w:ind w:left="283"/>
              <w:jc w:val="both"/>
            </w:pPr>
            <w:r>
              <w:t>о постановке учебной работы в специализированных учебных заведениях, учреждениях Минпроса СССР -</w:t>
            </w:r>
          </w:p>
        </w:tc>
        <w:tc>
          <w:tcPr>
            <w:tcW w:w="2268" w:type="dxa"/>
            <w:vAlign w:val="bottom"/>
          </w:tcPr>
          <w:p w:rsidR="005D215E" w:rsidRDefault="005D215E">
            <w:pPr>
              <w:pStyle w:val="ConsPlusNormal"/>
              <w:jc w:val="center"/>
            </w:pPr>
            <w:hyperlink w:anchor="Par3507" w:tooltip="269." w:history="1">
              <w:r>
                <w:rPr>
                  <w:color w:val="0000FF"/>
                </w:rPr>
                <w:t>269</w:t>
              </w:r>
            </w:hyperlink>
            <w:r>
              <w:t xml:space="preserve">, </w:t>
            </w:r>
            <w:hyperlink w:anchor="Par3515" w:tooltip="270." w:history="1">
              <w:r>
                <w:rPr>
                  <w:color w:val="0000FF"/>
                </w:rPr>
                <w:t>270</w:t>
              </w:r>
            </w:hyperlink>
          </w:p>
        </w:tc>
      </w:tr>
      <w:tr w:rsidR="005D215E">
        <w:tc>
          <w:tcPr>
            <w:tcW w:w="6803" w:type="dxa"/>
          </w:tcPr>
          <w:p w:rsidR="005D215E" w:rsidRDefault="005D215E">
            <w:pPr>
              <w:pStyle w:val="ConsPlusNormal"/>
              <w:ind w:left="283"/>
              <w:jc w:val="both"/>
            </w:pPr>
            <w:r>
              <w:t>о представлении выдающихся деятелей народного образования к правительственным наградам -</w:t>
            </w:r>
          </w:p>
        </w:tc>
        <w:tc>
          <w:tcPr>
            <w:tcW w:w="2268" w:type="dxa"/>
            <w:vAlign w:val="bottom"/>
          </w:tcPr>
          <w:p w:rsidR="005D215E" w:rsidRDefault="005D215E">
            <w:pPr>
              <w:pStyle w:val="ConsPlusNormal"/>
              <w:jc w:val="center"/>
            </w:pPr>
            <w:hyperlink w:anchor="Par7046" w:tooltip="643." w:history="1">
              <w:r>
                <w:rPr>
                  <w:color w:val="0000FF"/>
                </w:rPr>
                <w:t>643</w:t>
              </w:r>
            </w:hyperlink>
          </w:p>
        </w:tc>
      </w:tr>
      <w:tr w:rsidR="005D215E">
        <w:tc>
          <w:tcPr>
            <w:tcW w:w="6803" w:type="dxa"/>
          </w:tcPr>
          <w:p w:rsidR="005D215E" w:rsidRDefault="005D215E">
            <w:pPr>
              <w:pStyle w:val="ConsPlusNormal"/>
              <w:ind w:left="283"/>
              <w:jc w:val="both"/>
            </w:pPr>
            <w:r>
              <w:t>о предупреждении травматизма школьников -</w:t>
            </w:r>
          </w:p>
        </w:tc>
        <w:tc>
          <w:tcPr>
            <w:tcW w:w="2268" w:type="dxa"/>
            <w:vAlign w:val="bottom"/>
          </w:tcPr>
          <w:p w:rsidR="005D215E" w:rsidRDefault="005D215E">
            <w:pPr>
              <w:pStyle w:val="ConsPlusNormal"/>
              <w:jc w:val="center"/>
            </w:pPr>
            <w:hyperlink w:anchor="Par4360" w:tooltip="363." w:history="1">
              <w:r>
                <w:rPr>
                  <w:color w:val="0000FF"/>
                </w:rPr>
                <w:t>363</w:t>
              </w:r>
            </w:hyperlink>
          </w:p>
        </w:tc>
      </w:tr>
      <w:tr w:rsidR="005D215E">
        <w:tc>
          <w:tcPr>
            <w:tcW w:w="6803" w:type="dxa"/>
          </w:tcPr>
          <w:p w:rsidR="005D215E" w:rsidRDefault="005D215E">
            <w:pPr>
              <w:pStyle w:val="ConsPlusNormal"/>
              <w:ind w:left="283"/>
              <w:jc w:val="both"/>
            </w:pPr>
            <w:r>
              <w:t>о приглашении ведущих ученых -</w:t>
            </w:r>
          </w:p>
        </w:tc>
        <w:tc>
          <w:tcPr>
            <w:tcW w:w="2268" w:type="dxa"/>
            <w:vAlign w:val="bottom"/>
          </w:tcPr>
          <w:p w:rsidR="005D215E" w:rsidRDefault="005D215E">
            <w:pPr>
              <w:pStyle w:val="ConsPlusNormal"/>
              <w:jc w:val="center"/>
            </w:pPr>
            <w:hyperlink w:anchor="Par5318" w:tooltip="469." w:history="1">
              <w:r>
                <w:rPr>
                  <w:color w:val="0000FF"/>
                </w:rPr>
                <w:t>469</w:t>
              </w:r>
            </w:hyperlink>
          </w:p>
        </w:tc>
      </w:tr>
      <w:tr w:rsidR="005D215E">
        <w:tc>
          <w:tcPr>
            <w:tcW w:w="6803" w:type="dxa"/>
          </w:tcPr>
          <w:p w:rsidR="005D215E" w:rsidRDefault="005D215E">
            <w:pPr>
              <w:pStyle w:val="ConsPlusNormal"/>
              <w:ind w:left="283"/>
              <w:jc w:val="both"/>
            </w:pPr>
            <w:r>
              <w:t>о подготовке и выпуске учебных кинофильмов и диафильмов -</w:t>
            </w:r>
          </w:p>
        </w:tc>
        <w:tc>
          <w:tcPr>
            <w:tcW w:w="2268" w:type="dxa"/>
            <w:vAlign w:val="bottom"/>
          </w:tcPr>
          <w:p w:rsidR="005D215E" w:rsidRDefault="005D215E">
            <w:pPr>
              <w:pStyle w:val="ConsPlusNormal"/>
              <w:jc w:val="center"/>
            </w:pPr>
            <w:hyperlink w:anchor="Par3730" w:tooltip="293." w:history="1">
              <w:r>
                <w:rPr>
                  <w:color w:val="0000FF"/>
                </w:rPr>
                <w:t>293</w:t>
              </w:r>
            </w:hyperlink>
          </w:p>
        </w:tc>
      </w:tr>
      <w:tr w:rsidR="005D215E">
        <w:tc>
          <w:tcPr>
            <w:tcW w:w="6803" w:type="dxa"/>
          </w:tcPr>
          <w:p w:rsidR="005D215E" w:rsidRDefault="005D215E">
            <w:pPr>
              <w:pStyle w:val="ConsPlusNormal"/>
              <w:jc w:val="both"/>
            </w:pPr>
            <w:r>
              <w:t>о проведении:</w:t>
            </w:r>
          </w:p>
        </w:tc>
        <w:tc>
          <w:tcPr>
            <w:tcW w:w="2268" w:type="dxa"/>
            <w:vAlign w:val="bottom"/>
          </w:tcPr>
          <w:p w:rsidR="005D215E" w:rsidRDefault="005D215E">
            <w:pPr>
              <w:pStyle w:val="ConsPlusNormal"/>
            </w:pPr>
          </w:p>
        </w:tc>
      </w:tr>
      <w:tr w:rsidR="005D215E">
        <w:tc>
          <w:tcPr>
            <w:tcW w:w="6803" w:type="dxa"/>
          </w:tcPr>
          <w:p w:rsidR="005D215E" w:rsidRDefault="005D215E">
            <w:pPr>
              <w:pStyle w:val="ConsPlusNormal"/>
              <w:ind w:left="283"/>
              <w:jc w:val="both"/>
            </w:pPr>
            <w:r>
              <w:t>общественных смотров -</w:t>
            </w:r>
          </w:p>
        </w:tc>
        <w:tc>
          <w:tcPr>
            <w:tcW w:w="2268" w:type="dxa"/>
            <w:vAlign w:val="bottom"/>
          </w:tcPr>
          <w:p w:rsidR="005D215E" w:rsidRDefault="005D215E">
            <w:pPr>
              <w:pStyle w:val="ConsPlusNormal"/>
              <w:jc w:val="center"/>
            </w:pPr>
            <w:hyperlink w:anchor="Par4806" w:tooltip="412." w:history="1">
              <w:r>
                <w:rPr>
                  <w:color w:val="0000FF"/>
                </w:rPr>
                <w:t>412</w:t>
              </w:r>
            </w:hyperlink>
          </w:p>
        </w:tc>
      </w:tr>
      <w:tr w:rsidR="005D215E">
        <w:tc>
          <w:tcPr>
            <w:tcW w:w="6803" w:type="dxa"/>
          </w:tcPr>
          <w:p w:rsidR="005D215E" w:rsidRDefault="005D215E">
            <w:pPr>
              <w:pStyle w:val="ConsPlusNormal"/>
              <w:ind w:left="283"/>
              <w:jc w:val="both"/>
            </w:pPr>
            <w:r>
              <w:t>военно-спортивных игр -</w:t>
            </w:r>
          </w:p>
        </w:tc>
        <w:tc>
          <w:tcPr>
            <w:tcW w:w="2268" w:type="dxa"/>
            <w:vAlign w:val="bottom"/>
          </w:tcPr>
          <w:p w:rsidR="005D215E" w:rsidRDefault="005D215E">
            <w:pPr>
              <w:pStyle w:val="ConsPlusNormal"/>
              <w:jc w:val="center"/>
            </w:pPr>
            <w:hyperlink w:anchor="Par4458" w:tooltip="373." w:history="1">
              <w:r>
                <w:rPr>
                  <w:color w:val="0000FF"/>
                </w:rPr>
                <w:t>373</w:t>
              </w:r>
            </w:hyperlink>
          </w:p>
        </w:tc>
      </w:tr>
      <w:tr w:rsidR="005D215E">
        <w:tc>
          <w:tcPr>
            <w:tcW w:w="6803" w:type="dxa"/>
          </w:tcPr>
          <w:p w:rsidR="005D215E" w:rsidRDefault="005D215E">
            <w:pPr>
              <w:pStyle w:val="ConsPlusNormal"/>
              <w:ind w:left="283"/>
              <w:jc w:val="both"/>
            </w:pPr>
            <w:r>
              <w:t>олимпиад, викторин среди школьников -</w:t>
            </w:r>
          </w:p>
        </w:tc>
        <w:tc>
          <w:tcPr>
            <w:tcW w:w="2268" w:type="dxa"/>
            <w:vAlign w:val="bottom"/>
          </w:tcPr>
          <w:p w:rsidR="005D215E" w:rsidRDefault="005D215E">
            <w:pPr>
              <w:pStyle w:val="ConsPlusNormal"/>
              <w:jc w:val="center"/>
            </w:pPr>
            <w:hyperlink w:anchor="Par4555" w:tooltip="383." w:history="1">
              <w:r>
                <w:rPr>
                  <w:color w:val="0000FF"/>
                </w:rPr>
                <w:t>383</w:t>
              </w:r>
            </w:hyperlink>
          </w:p>
        </w:tc>
      </w:tr>
      <w:tr w:rsidR="005D215E">
        <w:tc>
          <w:tcPr>
            <w:tcW w:w="6803" w:type="dxa"/>
          </w:tcPr>
          <w:p w:rsidR="005D215E" w:rsidRDefault="005D215E">
            <w:pPr>
              <w:pStyle w:val="ConsPlusNormal"/>
              <w:ind w:left="283"/>
              <w:jc w:val="both"/>
            </w:pPr>
            <w:r>
              <w:t>соревнований по авиа-, судомоделизму и т.п. -</w:t>
            </w:r>
          </w:p>
        </w:tc>
        <w:tc>
          <w:tcPr>
            <w:tcW w:w="2268" w:type="dxa"/>
            <w:vAlign w:val="bottom"/>
          </w:tcPr>
          <w:p w:rsidR="005D215E" w:rsidRDefault="005D215E">
            <w:pPr>
              <w:pStyle w:val="ConsPlusNormal"/>
              <w:jc w:val="center"/>
            </w:pPr>
            <w:hyperlink w:anchor="Par4611" w:tooltip="390." w:history="1">
              <w:r>
                <w:rPr>
                  <w:color w:val="0000FF"/>
                </w:rPr>
                <w:t>390</w:t>
              </w:r>
            </w:hyperlink>
          </w:p>
        </w:tc>
      </w:tr>
      <w:tr w:rsidR="005D215E">
        <w:tc>
          <w:tcPr>
            <w:tcW w:w="6803" w:type="dxa"/>
          </w:tcPr>
          <w:p w:rsidR="005D215E" w:rsidRDefault="005D215E">
            <w:pPr>
              <w:pStyle w:val="ConsPlusNormal"/>
              <w:jc w:val="both"/>
            </w:pPr>
            <w:r>
              <w:t>о работе:</w:t>
            </w:r>
          </w:p>
        </w:tc>
        <w:tc>
          <w:tcPr>
            <w:tcW w:w="2268" w:type="dxa"/>
            <w:vAlign w:val="bottom"/>
          </w:tcPr>
          <w:p w:rsidR="005D215E" w:rsidRDefault="005D215E">
            <w:pPr>
              <w:pStyle w:val="ConsPlusNormal"/>
            </w:pPr>
          </w:p>
        </w:tc>
      </w:tr>
      <w:tr w:rsidR="005D215E">
        <w:tc>
          <w:tcPr>
            <w:tcW w:w="6803" w:type="dxa"/>
          </w:tcPr>
          <w:p w:rsidR="005D215E" w:rsidRDefault="005D215E">
            <w:pPr>
              <w:pStyle w:val="ConsPlusNormal"/>
              <w:ind w:left="283"/>
              <w:jc w:val="both"/>
            </w:pPr>
            <w:r>
              <w:t>библиотек, диатек, фильмотек -</w:t>
            </w:r>
          </w:p>
        </w:tc>
        <w:tc>
          <w:tcPr>
            <w:tcW w:w="2268" w:type="dxa"/>
            <w:vAlign w:val="bottom"/>
          </w:tcPr>
          <w:p w:rsidR="005D215E" w:rsidRDefault="005D215E">
            <w:pPr>
              <w:pStyle w:val="ConsPlusNormal"/>
              <w:jc w:val="center"/>
            </w:pPr>
            <w:hyperlink w:anchor="Par3584" w:tooltip="277." w:history="1">
              <w:r>
                <w:rPr>
                  <w:color w:val="0000FF"/>
                </w:rPr>
                <w:t>277</w:t>
              </w:r>
            </w:hyperlink>
            <w:r>
              <w:t xml:space="preserve">, </w:t>
            </w:r>
            <w:hyperlink w:anchor="Par7879" w:tooltip="731." w:history="1">
              <w:r>
                <w:rPr>
                  <w:color w:val="0000FF"/>
                </w:rPr>
                <w:t>731</w:t>
              </w:r>
            </w:hyperlink>
          </w:p>
        </w:tc>
      </w:tr>
      <w:tr w:rsidR="005D215E">
        <w:tc>
          <w:tcPr>
            <w:tcW w:w="6803" w:type="dxa"/>
          </w:tcPr>
          <w:p w:rsidR="005D215E" w:rsidRDefault="005D215E">
            <w:pPr>
              <w:pStyle w:val="ConsPlusNormal"/>
              <w:ind w:left="283"/>
              <w:jc w:val="both"/>
            </w:pPr>
            <w:r>
              <w:t>межведомственных советов по профориентации -</w:t>
            </w:r>
          </w:p>
        </w:tc>
        <w:tc>
          <w:tcPr>
            <w:tcW w:w="2268" w:type="dxa"/>
            <w:vAlign w:val="bottom"/>
          </w:tcPr>
          <w:p w:rsidR="005D215E" w:rsidRDefault="005D215E">
            <w:pPr>
              <w:pStyle w:val="ConsPlusNormal"/>
              <w:jc w:val="center"/>
            </w:pPr>
            <w:hyperlink w:anchor="Par4170" w:tooltip="343." w:history="1">
              <w:r>
                <w:rPr>
                  <w:color w:val="0000FF"/>
                </w:rPr>
                <w:t>343</w:t>
              </w:r>
            </w:hyperlink>
          </w:p>
        </w:tc>
      </w:tr>
      <w:tr w:rsidR="005D215E">
        <w:tc>
          <w:tcPr>
            <w:tcW w:w="6803" w:type="dxa"/>
          </w:tcPr>
          <w:p w:rsidR="005D215E" w:rsidRDefault="005D215E">
            <w:pPr>
              <w:pStyle w:val="ConsPlusNormal"/>
              <w:ind w:left="283"/>
              <w:jc w:val="both"/>
            </w:pPr>
            <w:r>
              <w:t>научно-исследовательских институтов с научными корреспондентами -</w:t>
            </w:r>
          </w:p>
        </w:tc>
        <w:tc>
          <w:tcPr>
            <w:tcW w:w="2268" w:type="dxa"/>
            <w:vAlign w:val="bottom"/>
          </w:tcPr>
          <w:p w:rsidR="005D215E" w:rsidRDefault="005D215E">
            <w:pPr>
              <w:pStyle w:val="ConsPlusNormal"/>
              <w:jc w:val="center"/>
            </w:pPr>
            <w:hyperlink w:anchor="Par5969" w:tooltip="528." w:history="1">
              <w:r>
                <w:rPr>
                  <w:color w:val="0000FF"/>
                </w:rPr>
                <w:t>528</w:t>
              </w:r>
            </w:hyperlink>
          </w:p>
        </w:tc>
      </w:tr>
      <w:tr w:rsidR="005D215E">
        <w:tc>
          <w:tcPr>
            <w:tcW w:w="6803" w:type="dxa"/>
          </w:tcPr>
          <w:p w:rsidR="005D215E" w:rsidRDefault="005D215E">
            <w:pPr>
              <w:pStyle w:val="ConsPlusNormal"/>
              <w:ind w:left="283"/>
              <w:jc w:val="both"/>
            </w:pPr>
            <w:r>
              <w:t>отраслевых научно-исследовательских лабораторий -</w:t>
            </w:r>
          </w:p>
        </w:tc>
        <w:tc>
          <w:tcPr>
            <w:tcW w:w="2268" w:type="dxa"/>
            <w:vAlign w:val="bottom"/>
          </w:tcPr>
          <w:p w:rsidR="005D215E" w:rsidRDefault="005D215E">
            <w:pPr>
              <w:pStyle w:val="ConsPlusNormal"/>
              <w:jc w:val="center"/>
            </w:pPr>
            <w:hyperlink w:anchor="Par5994" w:tooltip="531." w:history="1">
              <w:r>
                <w:rPr>
                  <w:color w:val="0000FF"/>
                </w:rPr>
                <w:t>531</w:t>
              </w:r>
            </w:hyperlink>
          </w:p>
        </w:tc>
      </w:tr>
      <w:tr w:rsidR="005D215E">
        <w:tc>
          <w:tcPr>
            <w:tcW w:w="6803" w:type="dxa"/>
          </w:tcPr>
          <w:p w:rsidR="005D215E" w:rsidRDefault="005D215E">
            <w:pPr>
              <w:pStyle w:val="ConsPlusNormal"/>
              <w:ind w:left="283"/>
              <w:jc w:val="both"/>
            </w:pPr>
            <w:r>
              <w:t>санаторно-лесных школ -</w:t>
            </w:r>
          </w:p>
        </w:tc>
        <w:tc>
          <w:tcPr>
            <w:tcW w:w="2268" w:type="dxa"/>
            <w:vAlign w:val="bottom"/>
          </w:tcPr>
          <w:p w:rsidR="005D215E" w:rsidRDefault="005D215E">
            <w:pPr>
              <w:pStyle w:val="ConsPlusNormal"/>
              <w:jc w:val="center"/>
            </w:pPr>
            <w:hyperlink w:anchor="Par4822" w:tooltip="414." w:history="1">
              <w:r>
                <w:rPr>
                  <w:color w:val="0000FF"/>
                </w:rPr>
                <w:t>414</w:t>
              </w:r>
            </w:hyperlink>
          </w:p>
        </w:tc>
      </w:tr>
      <w:tr w:rsidR="005D215E">
        <w:tc>
          <w:tcPr>
            <w:tcW w:w="6803" w:type="dxa"/>
          </w:tcPr>
          <w:p w:rsidR="005D215E" w:rsidRDefault="005D215E">
            <w:pPr>
              <w:pStyle w:val="ConsPlusNormal"/>
              <w:ind w:left="283"/>
              <w:jc w:val="both"/>
            </w:pPr>
            <w:r>
              <w:t>советов содействия народным университетам -</w:t>
            </w:r>
          </w:p>
        </w:tc>
        <w:tc>
          <w:tcPr>
            <w:tcW w:w="2268" w:type="dxa"/>
            <w:vAlign w:val="bottom"/>
          </w:tcPr>
          <w:p w:rsidR="005D215E" w:rsidRDefault="005D215E">
            <w:pPr>
              <w:pStyle w:val="ConsPlusNormal"/>
              <w:jc w:val="center"/>
            </w:pPr>
            <w:hyperlink w:anchor="Par7311" w:tooltip="669." w:history="1">
              <w:r>
                <w:rPr>
                  <w:color w:val="0000FF"/>
                </w:rPr>
                <w:t>669</w:t>
              </w:r>
            </w:hyperlink>
          </w:p>
        </w:tc>
      </w:tr>
      <w:tr w:rsidR="005D215E">
        <w:tc>
          <w:tcPr>
            <w:tcW w:w="6803" w:type="dxa"/>
          </w:tcPr>
          <w:p w:rsidR="005D215E" w:rsidRDefault="005D215E">
            <w:pPr>
              <w:pStyle w:val="ConsPlusNormal"/>
              <w:ind w:left="283"/>
              <w:jc w:val="both"/>
            </w:pPr>
            <w:r>
              <w:t>студенческих и школьных клубов интернациональной дружбы -</w:t>
            </w:r>
          </w:p>
        </w:tc>
        <w:tc>
          <w:tcPr>
            <w:tcW w:w="2268" w:type="dxa"/>
            <w:vAlign w:val="bottom"/>
          </w:tcPr>
          <w:p w:rsidR="005D215E" w:rsidRDefault="005D215E">
            <w:pPr>
              <w:pStyle w:val="ConsPlusNormal"/>
              <w:jc w:val="center"/>
            </w:pPr>
            <w:hyperlink w:anchor="Par6383" w:tooltip="573." w:history="1">
              <w:r>
                <w:rPr>
                  <w:color w:val="0000FF"/>
                </w:rPr>
                <w:t>573</w:t>
              </w:r>
            </w:hyperlink>
          </w:p>
        </w:tc>
      </w:tr>
      <w:tr w:rsidR="005D215E">
        <w:tc>
          <w:tcPr>
            <w:tcW w:w="6803" w:type="dxa"/>
          </w:tcPr>
          <w:p w:rsidR="005D215E" w:rsidRDefault="005D215E">
            <w:pPr>
              <w:pStyle w:val="ConsPlusNormal"/>
              <w:ind w:left="283"/>
              <w:jc w:val="both"/>
            </w:pPr>
            <w:r>
              <w:t>спецшкол для детей и подростков, нуждающихся в особых условиях воспитания -</w:t>
            </w:r>
          </w:p>
        </w:tc>
        <w:tc>
          <w:tcPr>
            <w:tcW w:w="2268" w:type="dxa"/>
            <w:vAlign w:val="bottom"/>
          </w:tcPr>
          <w:p w:rsidR="005D215E" w:rsidRDefault="005D215E">
            <w:pPr>
              <w:pStyle w:val="ConsPlusNormal"/>
              <w:jc w:val="center"/>
            </w:pPr>
            <w:hyperlink w:anchor="Par4838" w:tooltip="416." w:history="1">
              <w:r>
                <w:rPr>
                  <w:color w:val="0000FF"/>
                </w:rPr>
                <w:t>416</w:t>
              </w:r>
            </w:hyperlink>
          </w:p>
        </w:tc>
      </w:tr>
      <w:tr w:rsidR="005D215E">
        <w:tc>
          <w:tcPr>
            <w:tcW w:w="6803" w:type="dxa"/>
          </w:tcPr>
          <w:p w:rsidR="005D215E" w:rsidRDefault="005D215E">
            <w:pPr>
              <w:pStyle w:val="ConsPlusNormal"/>
              <w:ind w:left="283"/>
              <w:jc w:val="both"/>
            </w:pPr>
            <w:r>
              <w:t>школ-интернатов, детских домов и т.п. -</w:t>
            </w:r>
          </w:p>
        </w:tc>
        <w:tc>
          <w:tcPr>
            <w:tcW w:w="2268" w:type="dxa"/>
            <w:vAlign w:val="bottom"/>
          </w:tcPr>
          <w:p w:rsidR="005D215E" w:rsidRDefault="005D215E">
            <w:pPr>
              <w:pStyle w:val="ConsPlusNormal"/>
              <w:jc w:val="center"/>
            </w:pPr>
            <w:hyperlink w:anchor="Par4271" w:tooltip="353." w:history="1">
              <w:r>
                <w:rPr>
                  <w:color w:val="0000FF"/>
                </w:rPr>
                <w:t>353</w:t>
              </w:r>
            </w:hyperlink>
            <w:r>
              <w:t xml:space="preserve">, </w:t>
            </w:r>
            <w:hyperlink w:anchor="Par4724" w:tooltip="402." w:history="1">
              <w:r>
                <w:rPr>
                  <w:color w:val="0000FF"/>
                </w:rPr>
                <w:t>402</w:t>
              </w:r>
            </w:hyperlink>
          </w:p>
        </w:tc>
      </w:tr>
      <w:tr w:rsidR="005D215E">
        <w:tc>
          <w:tcPr>
            <w:tcW w:w="6803" w:type="dxa"/>
          </w:tcPr>
          <w:p w:rsidR="005D215E" w:rsidRDefault="005D215E">
            <w:pPr>
              <w:pStyle w:val="ConsPlusNormal"/>
              <w:ind w:left="283"/>
              <w:jc w:val="both"/>
            </w:pPr>
            <w:r>
              <w:t>о развитии соцсоревнования -</w:t>
            </w:r>
          </w:p>
        </w:tc>
        <w:tc>
          <w:tcPr>
            <w:tcW w:w="2268" w:type="dxa"/>
            <w:vAlign w:val="bottom"/>
          </w:tcPr>
          <w:p w:rsidR="005D215E" w:rsidRDefault="005D215E">
            <w:pPr>
              <w:pStyle w:val="ConsPlusNormal"/>
              <w:jc w:val="center"/>
            </w:pPr>
            <w:hyperlink w:anchor="Par7342" w:tooltip="672." w:history="1">
              <w:r>
                <w:rPr>
                  <w:color w:val="0000FF"/>
                </w:rPr>
                <w:t>672</w:t>
              </w:r>
            </w:hyperlink>
          </w:p>
        </w:tc>
      </w:tr>
      <w:tr w:rsidR="005D215E">
        <w:tc>
          <w:tcPr>
            <w:tcW w:w="6803" w:type="dxa"/>
          </w:tcPr>
          <w:p w:rsidR="005D215E" w:rsidRDefault="005D215E">
            <w:pPr>
              <w:pStyle w:val="ConsPlusNormal"/>
              <w:ind w:left="283"/>
              <w:jc w:val="both"/>
            </w:pPr>
            <w:r>
              <w:t>о разработке и применении программированного обучения -</w:t>
            </w:r>
          </w:p>
        </w:tc>
        <w:tc>
          <w:tcPr>
            <w:tcW w:w="2268" w:type="dxa"/>
            <w:vAlign w:val="bottom"/>
          </w:tcPr>
          <w:p w:rsidR="005D215E" w:rsidRDefault="005D215E">
            <w:pPr>
              <w:pStyle w:val="ConsPlusNormal"/>
              <w:jc w:val="center"/>
            </w:pPr>
            <w:hyperlink w:anchor="Par3592" w:tooltip="278." w:history="1">
              <w:r>
                <w:rPr>
                  <w:color w:val="0000FF"/>
                </w:rPr>
                <w:t>278</w:t>
              </w:r>
            </w:hyperlink>
          </w:p>
        </w:tc>
      </w:tr>
      <w:tr w:rsidR="005D215E">
        <w:tc>
          <w:tcPr>
            <w:tcW w:w="6803" w:type="dxa"/>
          </w:tcPr>
          <w:p w:rsidR="005D215E" w:rsidRDefault="005D215E">
            <w:pPr>
              <w:pStyle w:val="ConsPlusNormal"/>
              <w:ind w:left="283"/>
              <w:jc w:val="both"/>
            </w:pPr>
            <w:r>
              <w:t>о распределении и прибытии молодых специалистов -</w:t>
            </w:r>
          </w:p>
        </w:tc>
        <w:tc>
          <w:tcPr>
            <w:tcW w:w="2268" w:type="dxa"/>
            <w:vAlign w:val="bottom"/>
          </w:tcPr>
          <w:p w:rsidR="005D215E" w:rsidRDefault="005D215E">
            <w:pPr>
              <w:pStyle w:val="ConsPlusNormal"/>
              <w:jc w:val="center"/>
            </w:pPr>
            <w:hyperlink w:anchor="Par6604" w:tooltip="596." w:history="1">
              <w:r>
                <w:rPr>
                  <w:color w:val="0000FF"/>
                </w:rPr>
                <w:t>596</w:t>
              </w:r>
            </w:hyperlink>
          </w:p>
        </w:tc>
      </w:tr>
      <w:tr w:rsidR="005D215E">
        <w:tc>
          <w:tcPr>
            <w:tcW w:w="6803" w:type="dxa"/>
          </w:tcPr>
          <w:p w:rsidR="005D215E" w:rsidRDefault="005D215E">
            <w:pPr>
              <w:pStyle w:val="ConsPlusNormal"/>
              <w:ind w:left="283"/>
              <w:jc w:val="both"/>
            </w:pPr>
            <w:r>
              <w:t>о реорганизации учреждений -</w:t>
            </w:r>
          </w:p>
        </w:tc>
        <w:tc>
          <w:tcPr>
            <w:tcW w:w="2268" w:type="dxa"/>
            <w:vAlign w:val="bottom"/>
          </w:tcPr>
          <w:p w:rsidR="005D215E" w:rsidRDefault="005D215E">
            <w:pPr>
              <w:pStyle w:val="ConsPlusNormal"/>
              <w:jc w:val="center"/>
            </w:pPr>
            <w:hyperlink w:anchor="Par715" w:tooltip="42." w:history="1">
              <w:r>
                <w:rPr>
                  <w:color w:val="0000FF"/>
                </w:rPr>
                <w:t>42</w:t>
              </w:r>
            </w:hyperlink>
          </w:p>
        </w:tc>
      </w:tr>
      <w:tr w:rsidR="005D215E">
        <w:tc>
          <w:tcPr>
            <w:tcW w:w="6803" w:type="dxa"/>
          </w:tcPr>
          <w:p w:rsidR="005D215E" w:rsidRDefault="005D215E">
            <w:pPr>
              <w:pStyle w:val="ConsPlusNormal"/>
              <w:ind w:left="283"/>
              <w:jc w:val="both"/>
            </w:pPr>
            <w:r>
              <w:t>о состоянии дошкольного воспитания в сельской местности -</w:t>
            </w:r>
          </w:p>
        </w:tc>
        <w:tc>
          <w:tcPr>
            <w:tcW w:w="2268" w:type="dxa"/>
            <w:vAlign w:val="bottom"/>
          </w:tcPr>
          <w:p w:rsidR="005D215E" w:rsidRDefault="005D215E">
            <w:pPr>
              <w:pStyle w:val="ConsPlusNormal"/>
              <w:jc w:val="center"/>
            </w:pPr>
            <w:hyperlink w:anchor="Par4982" w:tooltip="431." w:history="1">
              <w:r>
                <w:rPr>
                  <w:color w:val="0000FF"/>
                </w:rPr>
                <w:t>431</w:t>
              </w:r>
            </w:hyperlink>
          </w:p>
        </w:tc>
      </w:tr>
      <w:tr w:rsidR="005D215E">
        <w:tc>
          <w:tcPr>
            <w:tcW w:w="6803" w:type="dxa"/>
          </w:tcPr>
          <w:p w:rsidR="005D215E" w:rsidRDefault="005D215E">
            <w:pPr>
              <w:pStyle w:val="ConsPlusNormal"/>
              <w:ind w:left="283"/>
              <w:jc w:val="both"/>
            </w:pPr>
            <w:r>
              <w:t>о туристско-краеведческой работе -</w:t>
            </w:r>
          </w:p>
        </w:tc>
        <w:tc>
          <w:tcPr>
            <w:tcW w:w="2268" w:type="dxa"/>
            <w:vAlign w:val="bottom"/>
          </w:tcPr>
          <w:p w:rsidR="005D215E" w:rsidRDefault="005D215E">
            <w:pPr>
              <w:pStyle w:val="ConsPlusNormal"/>
              <w:jc w:val="center"/>
            </w:pPr>
            <w:hyperlink w:anchor="Par4683" w:tooltip="399." w:history="1">
              <w:r>
                <w:rPr>
                  <w:color w:val="0000FF"/>
                </w:rPr>
                <w:t>399</w:t>
              </w:r>
            </w:hyperlink>
          </w:p>
        </w:tc>
      </w:tr>
      <w:tr w:rsidR="005D215E">
        <w:tc>
          <w:tcPr>
            <w:tcW w:w="6803" w:type="dxa"/>
          </w:tcPr>
          <w:p w:rsidR="005D215E" w:rsidRDefault="005D215E">
            <w:pPr>
              <w:pStyle w:val="ConsPlusNormal"/>
              <w:ind w:left="283"/>
              <w:jc w:val="both"/>
            </w:pPr>
            <w:r>
              <w:t>о шефских связях учреждений системы -</w:t>
            </w:r>
          </w:p>
        </w:tc>
        <w:tc>
          <w:tcPr>
            <w:tcW w:w="2268" w:type="dxa"/>
            <w:vAlign w:val="bottom"/>
          </w:tcPr>
          <w:p w:rsidR="005D215E" w:rsidRDefault="005D215E">
            <w:pPr>
              <w:pStyle w:val="ConsPlusNormal"/>
              <w:jc w:val="center"/>
            </w:pPr>
            <w:hyperlink w:anchor="Par635" w:tooltip="32." w:history="1">
              <w:r>
                <w:rPr>
                  <w:color w:val="0000FF"/>
                </w:rPr>
                <w:t>32</w:t>
              </w:r>
            </w:hyperlink>
          </w:p>
        </w:tc>
      </w:tr>
      <w:tr w:rsidR="005D215E">
        <w:tc>
          <w:tcPr>
            <w:tcW w:w="6803" w:type="dxa"/>
          </w:tcPr>
          <w:p w:rsidR="005D215E" w:rsidRDefault="005D215E">
            <w:pPr>
              <w:pStyle w:val="ConsPlusNormal"/>
              <w:ind w:left="283"/>
              <w:jc w:val="both"/>
            </w:pPr>
            <w:r>
              <w:t>об изменении штатных расписаний -</w:t>
            </w:r>
          </w:p>
        </w:tc>
        <w:tc>
          <w:tcPr>
            <w:tcW w:w="2268" w:type="dxa"/>
            <w:vAlign w:val="bottom"/>
          </w:tcPr>
          <w:p w:rsidR="005D215E" w:rsidRDefault="005D215E">
            <w:pPr>
              <w:pStyle w:val="ConsPlusNormal"/>
              <w:jc w:val="center"/>
            </w:pPr>
            <w:hyperlink w:anchor="Par699" w:tooltip="40." w:history="1">
              <w:r>
                <w:rPr>
                  <w:color w:val="0000FF"/>
                </w:rPr>
                <w:t>40</w:t>
              </w:r>
            </w:hyperlink>
          </w:p>
        </w:tc>
      </w:tr>
      <w:tr w:rsidR="005D215E">
        <w:tc>
          <w:tcPr>
            <w:tcW w:w="6803" w:type="dxa"/>
          </w:tcPr>
          <w:p w:rsidR="005D215E" w:rsidRDefault="005D215E">
            <w:pPr>
              <w:pStyle w:val="ConsPlusNormal"/>
              <w:ind w:left="283"/>
              <w:jc w:val="both"/>
            </w:pPr>
            <w:r>
              <w:t>изучении состояния преподавания</w:t>
            </w:r>
          </w:p>
        </w:tc>
        <w:tc>
          <w:tcPr>
            <w:tcW w:w="2268" w:type="dxa"/>
            <w:vAlign w:val="bottom"/>
          </w:tcPr>
          <w:p w:rsidR="005D215E" w:rsidRDefault="005D215E">
            <w:pPr>
              <w:pStyle w:val="ConsPlusNormal"/>
              <w:jc w:val="center"/>
            </w:pPr>
            <w:hyperlink w:anchor="Par3940" w:tooltip="316." w:history="1">
              <w:r>
                <w:rPr>
                  <w:color w:val="0000FF"/>
                </w:rPr>
                <w:t>316</w:t>
              </w:r>
            </w:hyperlink>
          </w:p>
        </w:tc>
      </w:tr>
      <w:tr w:rsidR="005D215E">
        <w:tc>
          <w:tcPr>
            <w:tcW w:w="6803" w:type="dxa"/>
          </w:tcPr>
          <w:p w:rsidR="005D215E" w:rsidRDefault="005D215E">
            <w:pPr>
              <w:pStyle w:val="ConsPlusNormal"/>
              <w:ind w:left="283"/>
              <w:jc w:val="both"/>
            </w:pPr>
            <w:r>
              <w:t>исключении и восстановлении -</w:t>
            </w:r>
          </w:p>
        </w:tc>
        <w:tc>
          <w:tcPr>
            <w:tcW w:w="2268" w:type="dxa"/>
            <w:vAlign w:val="bottom"/>
          </w:tcPr>
          <w:p w:rsidR="005D215E" w:rsidRDefault="005D215E">
            <w:pPr>
              <w:pStyle w:val="ConsPlusNormal"/>
              <w:jc w:val="center"/>
            </w:pPr>
            <w:hyperlink w:anchor="Par5198" w:tooltip="456." w:history="1">
              <w:r>
                <w:rPr>
                  <w:color w:val="0000FF"/>
                </w:rPr>
                <w:t>456</w:t>
              </w:r>
            </w:hyperlink>
            <w:r>
              <w:t xml:space="preserve">, </w:t>
            </w:r>
            <w:hyperlink w:anchor="Par5618" w:tooltip="497." w:history="1">
              <w:r>
                <w:rPr>
                  <w:color w:val="0000FF"/>
                </w:rPr>
                <w:t>497</w:t>
              </w:r>
            </w:hyperlink>
          </w:p>
        </w:tc>
      </w:tr>
      <w:tr w:rsidR="005D215E">
        <w:tc>
          <w:tcPr>
            <w:tcW w:w="6803" w:type="dxa"/>
          </w:tcPr>
          <w:p w:rsidR="005D215E" w:rsidRDefault="005D215E">
            <w:pPr>
              <w:pStyle w:val="ConsPlusNormal"/>
              <w:ind w:left="283"/>
              <w:jc w:val="both"/>
            </w:pPr>
            <w:r>
              <w:t>образовании и изменениях в составе спецфондов -</w:t>
            </w:r>
          </w:p>
        </w:tc>
        <w:tc>
          <w:tcPr>
            <w:tcW w:w="2268" w:type="dxa"/>
            <w:vAlign w:val="bottom"/>
          </w:tcPr>
          <w:p w:rsidR="005D215E" w:rsidRDefault="005D215E">
            <w:pPr>
              <w:pStyle w:val="ConsPlusNormal"/>
              <w:jc w:val="center"/>
            </w:pPr>
            <w:hyperlink w:anchor="Par1701" w:tooltip="107." w:history="1">
              <w:r>
                <w:rPr>
                  <w:color w:val="0000FF"/>
                </w:rPr>
                <w:t>107</w:t>
              </w:r>
            </w:hyperlink>
          </w:p>
        </w:tc>
      </w:tr>
      <w:tr w:rsidR="005D215E">
        <w:tc>
          <w:tcPr>
            <w:tcW w:w="6803" w:type="dxa"/>
          </w:tcPr>
          <w:p w:rsidR="005D215E" w:rsidRDefault="005D215E">
            <w:pPr>
              <w:pStyle w:val="ConsPlusNormal"/>
              <w:ind w:left="283"/>
              <w:jc w:val="both"/>
            </w:pPr>
            <w:r>
              <w:t>образовании оборотных средств -</w:t>
            </w:r>
          </w:p>
        </w:tc>
        <w:tc>
          <w:tcPr>
            <w:tcW w:w="2268" w:type="dxa"/>
            <w:vAlign w:val="bottom"/>
          </w:tcPr>
          <w:p w:rsidR="005D215E" w:rsidRDefault="005D215E">
            <w:pPr>
              <w:pStyle w:val="ConsPlusNormal"/>
              <w:jc w:val="center"/>
            </w:pPr>
            <w:hyperlink w:anchor="Par1685" w:tooltip="105." w:history="1">
              <w:r>
                <w:rPr>
                  <w:color w:val="0000FF"/>
                </w:rPr>
                <w:t>105</w:t>
              </w:r>
            </w:hyperlink>
          </w:p>
        </w:tc>
      </w:tr>
      <w:tr w:rsidR="005D215E">
        <w:tc>
          <w:tcPr>
            <w:tcW w:w="6803" w:type="dxa"/>
          </w:tcPr>
          <w:p w:rsidR="005D215E" w:rsidRDefault="005D215E">
            <w:pPr>
              <w:pStyle w:val="ConsPlusNormal"/>
              <w:ind w:left="283"/>
              <w:jc w:val="both"/>
            </w:pPr>
            <w:r>
              <w:t>образовании фонда предприятия -</w:t>
            </w:r>
          </w:p>
        </w:tc>
        <w:tc>
          <w:tcPr>
            <w:tcW w:w="2268" w:type="dxa"/>
            <w:vAlign w:val="bottom"/>
          </w:tcPr>
          <w:p w:rsidR="005D215E" w:rsidRDefault="005D215E">
            <w:pPr>
              <w:pStyle w:val="ConsPlusNormal"/>
              <w:jc w:val="center"/>
            </w:pPr>
            <w:hyperlink w:anchor="Par1737" w:tooltip="111." w:history="1">
              <w:r>
                <w:rPr>
                  <w:color w:val="0000FF"/>
                </w:rPr>
                <w:t>111</w:t>
              </w:r>
            </w:hyperlink>
          </w:p>
        </w:tc>
      </w:tr>
      <w:tr w:rsidR="005D215E">
        <w:tc>
          <w:tcPr>
            <w:tcW w:w="6803" w:type="dxa"/>
          </w:tcPr>
          <w:p w:rsidR="005D215E" w:rsidRDefault="005D215E">
            <w:pPr>
              <w:pStyle w:val="ConsPlusNormal"/>
              <w:ind w:left="283"/>
              <w:jc w:val="both"/>
            </w:pPr>
            <w:r>
              <w:t>оказании помощи школам и пединститутам -</w:t>
            </w:r>
          </w:p>
        </w:tc>
        <w:tc>
          <w:tcPr>
            <w:tcW w:w="2268" w:type="dxa"/>
            <w:vAlign w:val="bottom"/>
          </w:tcPr>
          <w:p w:rsidR="005D215E" w:rsidRDefault="005D215E">
            <w:pPr>
              <w:pStyle w:val="ConsPlusNormal"/>
              <w:jc w:val="center"/>
            </w:pPr>
            <w:hyperlink w:anchor="Par6018" w:tooltip="534." w:history="1">
              <w:r>
                <w:rPr>
                  <w:color w:val="0000FF"/>
                </w:rPr>
                <w:t>534</w:t>
              </w:r>
            </w:hyperlink>
          </w:p>
        </w:tc>
      </w:tr>
      <w:tr w:rsidR="005D215E">
        <w:tc>
          <w:tcPr>
            <w:tcW w:w="6803" w:type="dxa"/>
          </w:tcPr>
          <w:p w:rsidR="005D215E" w:rsidRDefault="005D215E">
            <w:pPr>
              <w:pStyle w:val="ConsPlusNormal"/>
              <w:jc w:val="both"/>
            </w:pPr>
            <w:r>
              <w:t>об организации</w:t>
            </w:r>
          </w:p>
        </w:tc>
        <w:tc>
          <w:tcPr>
            <w:tcW w:w="2268" w:type="dxa"/>
            <w:vAlign w:val="bottom"/>
          </w:tcPr>
          <w:p w:rsidR="005D215E" w:rsidRDefault="005D215E">
            <w:pPr>
              <w:pStyle w:val="ConsPlusNormal"/>
            </w:pPr>
          </w:p>
        </w:tc>
      </w:tr>
      <w:tr w:rsidR="005D215E">
        <w:tc>
          <w:tcPr>
            <w:tcW w:w="6803" w:type="dxa"/>
          </w:tcPr>
          <w:p w:rsidR="005D215E" w:rsidRDefault="005D215E">
            <w:pPr>
              <w:pStyle w:val="ConsPlusNormal"/>
              <w:ind w:left="283"/>
              <w:jc w:val="both"/>
            </w:pPr>
            <w:r>
              <w:t>конкурсов по созданию учебников учебно-методической литературы, пособий -</w:t>
            </w:r>
          </w:p>
        </w:tc>
        <w:tc>
          <w:tcPr>
            <w:tcW w:w="2268" w:type="dxa"/>
            <w:vAlign w:val="bottom"/>
          </w:tcPr>
          <w:p w:rsidR="005D215E" w:rsidRDefault="005D215E">
            <w:pPr>
              <w:pStyle w:val="ConsPlusNormal"/>
              <w:jc w:val="center"/>
            </w:pPr>
            <w:hyperlink w:anchor="Par3639" w:tooltip="283." w:history="1">
              <w:r>
                <w:rPr>
                  <w:color w:val="0000FF"/>
                </w:rPr>
                <w:t>283</w:t>
              </w:r>
            </w:hyperlink>
            <w:r>
              <w:t xml:space="preserve">, </w:t>
            </w:r>
            <w:hyperlink w:anchor="Par3746" w:tooltip="295." w:history="1">
              <w:r>
                <w:rPr>
                  <w:color w:val="0000FF"/>
                </w:rPr>
                <w:t>295</w:t>
              </w:r>
            </w:hyperlink>
          </w:p>
        </w:tc>
      </w:tr>
      <w:tr w:rsidR="005D215E">
        <w:tc>
          <w:tcPr>
            <w:tcW w:w="6803" w:type="dxa"/>
          </w:tcPr>
          <w:p w:rsidR="005D215E" w:rsidRDefault="005D215E">
            <w:pPr>
              <w:pStyle w:val="ConsPlusNormal"/>
              <w:ind w:left="283"/>
              <w:jc w:val="both"/>
            </w:pPr>
            <w:r>
              <w:t>педагогических и психологических экспериментов -</w:t>
            </w:r>
          </w:p>
        </w:tc>
        <w:tc>
          <w:tcPr>
            <w:tcW w:w="2268" w:type="dxa"/>
            <w:vAlign w:val="bottom"/>
          </w:tcPr>
          <w:p w:rsidR="005D215E" w:rsidRDefault="005D215E">
            <w:pPr>
              <w:pStyle w:val="ConsPlusNormal"/>
              <w:jc w:val="center"/>
            </w:pPr>
            <w:hyperlink w:anchor="Par6067" w:tooltip="540." w:history="1">
              <w:r>
                <w:rPr>
                  <w:color w:val="0000FF"/>
                </w:rPr>
                <w:t>540</w:t>
              </w:r>
            </w:hyperlink>
          </w:p>
        </w:tc>
      </w:tr>
      <w:tr w:rsidR="005D215E">
        <w:tc>
          <w:tcPr>
            <w:tcW w:w="6803" w:type="dxa"/>
          </w:tcPr>
          <w:p w:rsidR="005D215E" w:rsidRDefault="005D215E">
            <w:pPr>
              <w:pStyle w:val="ConsPlusNormal"/>
              <w:ind w:left="283"/>
              <w:jc w:val="both"/>
            </w:pPr>
            <w:r>
              <w:t>о постановке вечернего и заочного обучения -</w:t>
            </w:r>
          </w:p>
        </w:tc>
        <w:tc>
          <w:tcPr>
            <w:tcW w:w="2268" w:type="dxa"/>
            <w:vAlign w:val="bottom"/>
          </w:tcPr>
          <w:p w:rsidR="005D215E" w:rsidRDefault="005D215E">
            <w:pPr>
              <w:pStyle w:val="ConsPlusNormal"/>
              <w:jc w:val="center"/>
            </w:pPr>
            <w:hyperlink w:anchor="Par3883" w:tooltip="310." w:history="1">
              <w:r>
                <w:rPr>
                  <w:color w:val="0000FF"/>
                </w:rPr>
                <w:t>310</w:t>
              </w:r>
            </w:hyperlink>
          </w:p>
        </w:tc>
      </w:tr>
      <w:tr w:rsidR="005D215E">
        <w:tc>
          <w:tcPr>
            <w:tcW w:w="6803" w:type="dxa"/>
          </w:tcPr>
          <w:p w:rsidR="005D215E" w:rsidRDefault="005D215E">
            <w:pPr>
              <w:pStyle w:val="ConsPlusNormal"/>
              <w:ind w:left="283"/>
              <w:jc w:val="both"/>
            </w:pPr>
            <w:r>
              <w:t>производственного и трудового обучения -</w:t>
            </w:r>
          </w:p>
        </w:tc>
        <w:tc>
          <w:tcPr>
            <w:tcW w:w="2268" w:type="dxa"/>
            <w:vAlign w:val="bottom"/>
          </w:tcPr>
          <w:p w:rsidR="005D215E" w:rsidRDefault="005D215E">
            <w:pPr>
              <w:pStyle w:val="ConsPlusNormal"/>
              <w:jc w:val="center"/>
            </w:pPr>
            <w:hyperlink w:anchor="Par4178" w:tooltip="344." w:history="1">
              <w:r>
                <w:rPr>
                  <w:color w:val="0000FF"/>
                </w:rPr>
                <w:t>344</w:t>
              </w:r>
            </w:hyperlink>
          </w:p>
        </w:tc>
      </w:tr>
      <w:tr w:rsidR="005D215E">
        <w:tc>
          <w:tcPr>
            <w:tcW w:w="6803" w:type="dxa"/>
          </w:tcPr>
          <w:p w:rsidR="005D215E" w:rsidRDefault="005D215E">
            <w:pPr>
              <w:pStyle w:val="ConsPlusNormal"/>
              <w:ind w:left="283"/>
              <w:jc w:val="both"/>
            </w:pPr>
            <w:r>
              <w:t>и осуществлению мероприятий по гражданской обороне -</w:t>
            </w:r>
          </w:p>
        </w:tc>
        <w:tc>
          <w:tcPr>
            <w:tcW w:w="2268" w:type="dxa"/>
            <w:vAlign w:val="bottom"/>
          </w:tcPr>
          <w:p w:rsidR="005D215E" w:rsidRDefault="005D215E">
            <w:pPr>
              <w:pStyle w:val="ConsPlusNormal"/>
              <w:jc w:val="center"/>
            </w:pPr>
            <w:hyperlink w:anchor="Par807" w:tooltip="53." w:history="1">
              <w:r>
                <w:rPr>
                  <w:color w:val="0000FF"/>
                </w:rPr>
                <w:t>53</w:t>
              </w:r>
            </w:hyperlink>
          </w:p>
        </w:tc>
      </w:tr>
      <w:tr w:rsidR="005D215E">
        <w:tc>
          <w:tcPr>
            <w:tcW w:w="6803" w:type="dxa"/>
          </w:tcPr>
          <w:p w:rsidR="005D215E" w:rsidRDefault="005D215E">
            <w:pPr>
              <w:pStyle w:val="ConsPlusNormal"/>
              <w:ind w:left="283"/>
              <w:jc w:val="both"/>
            </w:pPr>
            <w:r>
              <w:t>и работе опекунских советов детдомов -</w:t>
            </w:r>
          </w:p>
        </w:tc>
        <w:tc>
          <w:tcPr>
            <w:tcW w:w="2268" w:type="dxa"/>
            <w:vAlign w:val="bottom"/>
          </w:tcPr>
          <w:p w:rsidR="005D215E" w:rsidRDefault="005D215E">
            <w:pPr>
              <w:pStyle w:val="ConsPlusNormal"/>
              <w:jc w:val="center"/>
            </w:pPr>
            <w:hyperlink w:anchor="Par4798" w:tooltip="411." w:history="1">
              <w:r>
                <w:rPr>
                  <w:color w:val="0000FF"/>
                </w:rPr>
                <w:t>411</w:t>
              </w:r>
            </w:hyperlink>
          </w:p>
        </w:tc>
      </w:tr>
      <w:tr w:rsidR="005D215E">
        <w:tc>
          <w:tcPr>
            <w:tcW w:w="6803" w:type="dxa"/>
          </w:tcPr>
          <w:p w:rsidR="005D215E" w:rsidRDefault="005D215E">
            <w:pPr>
              <w:pStyle w:val="ConsPlusNormal"/>
              <w:ind w:left="283"/>
              <w:jc w:val="both"/>
            </w:pPr>
            <w:r>
              <w:t>и работе спортивно-оздоровительных лагерей, стройотрядов -</w:t>
            </w:r>
          </w:p>
        </w:tc>
        <w:tc>
          <w:tcPr>
            <w:tcW w:w="2268" w:type="dxa"/>
            <w:vAlign w:val="bottom"/>
          </w:tcPr>
          <w:p w:rsidR="005D215E" w:rsidRDefault="005D215E">
            <w:pPr>
              <w:pStyle w:val="ConsPlusNormal"/>
              <w:jc w:val="center"/>
            </w:pPr>
            <w:hyperlink w:anchor="Par5390" w:tooltip="478." w:history="1">
              <w:r>
                <w:rPr>
                  <w:color w:val="0000FF"/>
                </w:rPr>
                <w:t>478</w:t>
              </w:r>
            </w:hyperlink>
          </w:p>
        </w:tc>
      </w:tr>
      <w:tr w:rsidR="005D215E">
        <w:tc>
          <w:tcPr>
            <w:tcW w:w="6803" w:type="dxa"/>
          </w:tcPr>
          <w:p w:rsidR="005D215E" w:rsidRDefault="005D215E">
            <w:pPr>
              <w:pStyle w:val="ConsPlusNormal"/>
              <w:ind w:left="283"/>
              <w:jc w:val="both"/>
            </w:pPr>
            <w:r>
              <w:t>подготовки учителей к массовым экспериментам -</w:t>
            </w:r>
          </w:p>
        </w:tc>
        <w:tc>
          <w:tcPr>
            <w:tcW w:w="2268" w:type="dxa"/>
            <w:vAlign w:val="bottom"/>
          </w:tcPr>
          <w:p w:rsidR="005D215E" w:rsidRDefault="005D215E">
            <w:pPr>
              <w:pStyle w:val="ConsPlusNormal"/>
              <w:jc w:val="center"/>
            </w:pPr>
            <w:hyperlink w:anchor="Par6075" w:tooltip="541." w:history="1">
              <w:r>
                <w:rPr>
                  <w:color w:val="0000FF"/>
                </w:rPr>
                <w:t>541</w:t>
              </w:r>
            </w:hyperlink>
          </w:p>
        </w:tc>
      </w:tr>
      <w:tr w:rsidR="005D215E">
        <w:tc>
          <w:tcPr>
            <w:tcW w:w="6803" w:type="dxa"/>
          </w:tcPr>
          <w:p w:rsidR="005D215E" w:rsidRDefault="005D215E">
            <w:pPr>
              <w:pStyle w:val="ConsPlusNormal"/>
              <w:ind w:left="283"/>
              <w:jc w:val="both"/>
            </w:pPr>
            <w:r>
              <w:t>совместных научных исследований с научными учреждениями зарубежных стран -</w:t>
            </w:r>
          </w:p>
        </w:tc>
        <w:tc>
          <w:tcPr>
            <w:tcW w:w="2268" w:type="dxa"/>
            <w:vAlign w:val="bottom"/>
          </w:tcPr>
          <w:p w:rsidR="005D215E" w:rsidRDefault="005D215E">
            <w:pPr>
              <w:pStyle w:val="ConsPlusNormal"/>
              <w:jc w:val="center"/>
            </w:pPr>
            <w:hyperlink w:anchor="Par6375" w:tooltip="572." w:history="1">
              <w:r>
                <w:rPr>
                  <w:color w:val="0000FF"/>
                </w:rPr>
                <w:t>572</w:t>
              </w:r>
            </w:hyperlink>
          </w:p>
        </w:tc>
      </w:tr>
      <w:tr w:rsidR="005D215E">
        <w:tc>
          <w:tcPr>
            <w:tcW w:w="6803" w:type="dxa"/>
          </w:tcPr>
          <w:p w:rsidR="005D215E" w:rsidRDefault="005D215E">
            <w:pPr>
              <w:pStyle w:val="ConsPlusNormal"/>
              <w:ind w:left="283"/>
              <w:jc w:val="both"/>
            </w:pPr>
            <w:r>
              <w:t>и реорганизации педагогических учебных заведений -</w:t>
            </w:r>
          </w:p>
        </w:tc>
        <w:tc>
          <w:tcPr>
            <w:tcW w:w="2268" w:type="dxa"/>
            <w:vAlign w:val="bottom"/>
          </w:tcPr>
          <w:p w:rsidR="005D215E" w:rsidRDefault="005D215E">
            <w:pPr>
              <w:pStyle w:val="ConsPlusNormal"/>
              <w:jc w:val="center"/>
            </w:pPr>
            <w:hyperlink w:anchor="Par6639" w:tooltip="599." w:history="1">
              <w:r>
                <w:rPr>
                  <w:color w:val="0000FF"/>
                </w:rPr>
                <w:t>599</w:t>
              </w:r>
            </w:hyperlink>
          </w:p>
        </w:tc>
      </w:tr>
      <w:tr w:rsidR="005D215E">
        <w:tc>
          <w:tcPr>
            <w:tcW w:w="6803" w:type="dxa"/>
          </w:tcPr>
          <w:p w:rsidR="005D215E" w:rsidRDefault="005D215E">
            <w:pPr>
              <w:pStyle w:val="ConsPlusNormal"/>
              <w:ind w:left="283"/>
              <w:jc w:val="both"/>
            </w:pPr>
            <w:r>
              <w:t>школ и классов с углубленным изучением ряда предметов -</w:t>
            </w:r>
          </w:p>
        </w:tc>
        <w:tc>
          <w:tcPr>
            <w:tcW w:w="2268" w:type="dxa"/>
            <w:vAlign w:val="bottom"/>
          </w:tcPr>
          <w:p w:rsidR="005D215E" w:rsidRDefault="005D215E">
            <w:pPr>
              <w:pStyle w:val="ConsPlusNormal"/>
              <w:jc w:val="center"/>
            </w:pPr>
            <w:hyperlink w:anchor="Par3891" w:tooltip="311." w:history="1">
              <w:r>
                <w:rPr>
                  <w:color w:val="0000FF"/>
                </w:rPr>
                <w:t>311</w:t>
              </w:r>
            </w:hyperlink>
          </w:p>
        </w:tc>
      </w:tr>
      <w:tr w:rsidR="005D215E">
        <w:tc>
          <w:tcPr>
            <w:tcW w:w="6803" w:type="dxa"/>
          </w:tcPr>
          <w:p w:rsidR="005D215E" w:rsidRDefault="005D215E">
            <w:pPr>
              <w:pStyle w:val="ConsPlusNormal"/>
              <w:ind w:left="283"/>
              <w:jc w:val="both"/>
            </w:pPr>
            <w:r>
              <w:t>об утверждении состава ученых и научных советов -</w:t>
            </w:r>
          </w:p>
        </w:tc>
        <w:tc>
          <w:tcPr>
            <w:tcW w:w="2268" w:type="dxa"/>
            <w:vAlign w:val="bottom"/>
          </w:tcPr>
          <w:p w:rsidR="005D215E" w:rsidRDefault="005D215E">
            <w:pPr>
              <w:pStyle w:val="ConsPlusNormal"/>
              <w:jc w:val="center"/>
            </w:pPr>
            <w:hyperlink w:anchor="Par6059" w:tooltip="539." w:history="1">
              <w:r>
                <w:rPr>
                  <w:color w:val="0000FF"/>
                </w:rPr>
                <w:t>539</w:t>
              </w:r>
            </w:hyperlink>
          </w:p>
        </w:tc>
      </w:tr>
      <w:tr w:rsidR="005D215E">
        <w:tc>
          <w:tcPr>
            <w:tcW w:w="6803" w:type="dxa"/>
          </w:tcPr>
          <w:p w:rsidR="005D215E" w:rsidRDefault="005D215E">
            <w:pPr>
              <w:pStyle w:val="ConsPlusNormal"/>
              <w:jc w:val="both"/>
            </w:pPr>
            <w:r>
              <w:t>об участии</w:t>
            </w:r>
          </w:p>
        </w:tc>
        <w:tc>
          <w:tcPr>
            <w:tcW w:w="2268" w:type="dxa"/>
            <w:vAlign w:val="bottom"/>
          </w:tcPr>
          <w:p w:rsidR="005D215E" w:rsidRDefault="005D215E">
            <w:pPr>
              <w:pStyle w:val="ConsPlusNormal"/>
            </w:pPr>
          </w:p>
        </w:tc>
      </w:tr>
      <w:tr w:rsidR="005D215E">
        <w:tc>
          <w:tcPr>
            <w:tcW w:w="6803" w:type="dxa"/>
          </w:tcPr>
          <w:p w:rsidR="005D215E" w:rsidRDefault="005D215E">
            <w:pPr>
              <w:pStyle w:val="ConsPlusNormal"/>
              <w:ind w:left="283"/>
              <w:jc w:val="both"/>
            </w:pPr>
            <w:r>
              <w:t>в работе съездов, конференций -</w:t>
            </w:r>
          </w:p>
        </w:tc>
        <w:tc>
          <w:tcPr>
            <w:tcW w:w="2268" w:type="dxa"/>
            <w:vAlign w:val="bottom"/>
          </w:tcPr>
          <w:p w:rsidR="005D215E" w:rsidRDefault="005D215E">
            <w:pPr>
              <w:pStyle w:val="ConsPlusNormal"/>
              <w:jc w:val="center"/>
            </w:pPr>
            <w:hyperlink w:anchor="Par773" w:tooltip="49." w:history="1">
              <w:r>
                <w:rPr>
                  <w:color w:val="0000FF"/>
                </w:rPr>
                <w:t>49</w:t>
              </w:r>
            </w:hyperlink>
          </w:p>
        </w:tc>
      </w:tr>
      <w:tr w:rsidR="005D215E">
        <w:tc>
          <w:tcPr>
            <w:tcW w:w="6803" w:type="dxa"/>
          </w:tcPr>
          <w:p w:rsidR="005D215E" w:rsidRDefault="005D215E">
            <w:pPr>
              <w:pStyle w:val="ConsPlusNormal"/>
              <w:ind w:left="283"/>
              <w:jc w:val="both"/>
            </w:pPr>
            <w:r>
              <w:t>научно-методических учреждений системы во всесоюзных семинарах -</w:t>
            </w:r>
          </w:p>
        </w:tc>
        <w:tc>
          <w:tcPr>
            <w:tcW w:w="2268" w:type="dxa"/>
            <w:vAlign w:val="bottom"/>
          </w:tcPr>
          <w:p w:rsidR="005D215E" w:rsidRDefault="005D215E">
            <w:pPr>
              <w:pStyle w:val="ConsPlusNormal"/>
              <w:jc w:val="center"/>
            </w:pPr>
            <w:hyperlink w:anchor="Par3456" w:tooltip="263." w:history="1">
              <w:r>
                <w:rPr>
                  <w:color w:val="0000FF"/>
                </w:rPr>
                <w:t>263</w:t>
              </w:r>
            </w:hyperlink>
          </w:p>
        </w:tc>
      </w:tr>
      <w:tr w:rsidR="005D215E">
        <w:tc>
          <w:tcPr>
            <w:tcW w:w="6803" w:type="dxa"/>
          </w:tcPr>
          <w:p w:rsidR="005D215E" w:rsidRDefault="005D215E">
            <w:pPr>
              <w:pStyle w:val="ConsPlusNormal"/>
              <w:ind w:left="283"/>
              <w:jc w:val="both"/>
            </w:pPr>
            <w:r>
              <w:t>советских специалистов в работе международных педагогических съездов -</w:t>
            </w:r>
          </w:p>
        </w:tc>
        <w:tc>
          <w:tcPr>
            <w:tcW w:w="2268" w:type="dxa"/>
            <w:vAlign w:val="bottom"/>
          </w:tcPr>
          <w:p w:rsidR="005D215E" w:rsidRDefault="005D215E">
            <w:pPr>
              <w:pStyle w:val="ConsPlusNormal"/>
              <w:jc w:val="center"/>
            </w:pPr>
            <w:hyperlink w:anchor="Par6336" w:tooltip="567." w:history="1">
              <w:r>
                <w:rPr>
                  <w:color w:val="0000FF"/>
                </w:rPr>
                <w:t>567</w:t>
              </w:r>
            </w:hyperlink>
          </w:p>
        </w:tc>
      </w:tr>
      <w:tr w:rsidR="005D215E">
        <w:tc>
          <w:tcPr>
            <w:tcW w:w="6803" w:type="dxa"/>
          </w:tcPr>
          <w:p w:rsidR="005D215E" w:rsidRDefault="005D215E">
            <w:pPr>
              <w:pStyle w:val="ConsPlusNormal"/>
              <w:ind w:left="283"/>
              <w:jc w:val="both"/>
            </w:pPr>
            <w:r>
              <w:t>учреждений во всесоюзных, республиканских и местных выставках -</w:t>
            </w:r>
          </w:p>
        </w:tc>
        <w:tc>
          <w:tcPr>
            <w:tcW w:w="2268" w:type="dxa"/>
            <w:vAlign w:val="bottom"/>
          </w:tcPr>
          <w:p w:rsidR="005D215E" w:rsidRDefault="005D215E">
            <w:pPr>
              <w:pStyle w:val="ConsPlusNormal"/>
              <w:jc w:val="center"/>
            </w:pPr>
            <w:hyperlink w:anchor="Par765" w:tooltip="48." w:history="1">
              <w:r>
                <w:rPr>
                  <w:color w:val="0000FF"/>
                </w:rPr>
                <w:t>48</w:t>
              </w:r>
            </w:hyperlink>
          </w:p>
        </w:tc>
      </w:tr>
      <w:tr w:rsidR="005D215E">
        <w:tc>
          <w:tcPr>
            <w:tcW w:w="6803" w:type="dxa"/>
          </w:tcPr>
          <w:p w:rsidR="005D215E" w:rsidRDefault="005D215E">
            <w:pPr>
              <w:pStyle w:val="ConsPlusNormal"/>
              <w:ind w:left="283"/>
              <w:jc w:val="both"/>
            </w:pPr>
            <w:r>
              <w:t>учреждений системы в работе МБП и т.п. -</w:t>
            </w:r>
          </w:p>
        </w:tc>
        <w:tc>
          <w:tcPr>
            <w:tcW w:w="2268" w:type="dxa"/>
            <w:vAlign w:val="bottom"/>
          </w:tcPr>
          <w:p w:rsidR="005D215E" w:rsidRDefault="005D215E">
            <w:pPr>
              <w:pStyle w:val="ConsPlusNormal"/>
              <w:jc w:val="center"/>
            </w:pPr>
            <w:hyperlink w:anchor="Par6304" w:tooltip="563." w:history="1">
              <w:r>
                <w:rPr>
                  <w:color w:val="0000FF"/>
                </w:rPr>
                <w:t>563</w:t>
              </w:r>
            </w:hyperlink>
            <w:r>
              <w:t xml:space="preserve">, </w:t>
            </w:r>
            <w:hyperlink w:anchor="Par6328" w:tooltip="566." w:history="1">
              <w:r>
                <w:rPr>
                  <w:color w:val="0000FF"/>
                </w:rPr>
                <w:t>566</w:t>
              </w:r>
            </w:hyperlink>
          </w:p>
        </w:tc>
      </w:tr>
      <w:tr w:rsidR="005D215E">
        <w:tc>
          <w:tcPr>
            <w:tcW w:w="6803" w:type="dxa"/>
          </w:tcPr>
          <w:p w:rsidR="005D215E" w:rsidRDefault="005D215E">
            <w:pPr>
              <w:pStyle w:val="ConsPlusNormal"/>
              <w:ind w:left="283"/>
              <w:jc w:val="both"/>
            </w:pPr>
            <w:r>
              <w:t>школьников во всесоюзных и республиканских спартакиадах -</w:t>
            </w:r>
          </w:p>
        </w:tc>
        <w:tc>
          <w:tcPr>
            <w:tcW w:w="2268" w:type="dxa"/>
            <w:vAlign w:val="bottom"/>
          </w:tcPr>
          <w:p w:rsidR="005D215E" w:rsidRDefault="005D215E">
            <w:pPr>
              <w:pStyle w:val="ConsPlusNormal"/>
              <w:jc w:val="center"/>
            </w:pPr>
            <w:hyperlink w:anchor="Par4303" w:tooltip="357." w:history="1">
              <w:r>
                <w:rPr>
                  <w:color w:val="0000FF"/>
                </w:rPr>
                <w:t>357</w:t>
              </w:r>
            </w:hyperlink>
          </w:p>
        </w:tc>
      </w:tr>
      <w:tr w:rsidR="005D215E">
        <w:tc>
          <w:tcPr>
            <w:tcW w:w="6803" w:type="dxa"/>
          </w:tcPr>
          <w:p w:rsidR="005D215E" w:rsidRDefault="005D215E">
            <w:pPr>
              <w:pStyle w:val="ConsPlusNormal"/>
              <w:jc w:val="both"/>
            </w:pPr>
            <w:r>
              <w:t>Документы</w:t>
            </w:r>
          </w:p>
        </w:tc>
        <w:tc>
          <w:tcPr>
            <w:tcW w:w="2268" w:type="dxa"/>
            <w:vAlign w:val="bottom"/>
          </w:tcPr>
          <w:p w:rsidR="005D215E" w:rsidRDefault="005D215E">
            <w:pPr>
              <w:pStyle w:val="ConsPlusNormal"/>
            </w:pPr>
          </w:p>
        </w:tc>
      </w:tr>
      <w:tr w:rsidR="005D215E">
        <w:tc>
          <w:tcPr>
            <w:tcW w:w="6803" w:type="dxa"/>
          </w:tcPr>
          <w:p w:rsidR="005D215E" w:rsidRDefault="005D215E">
            <w:pPr>
              <w:pStyle w:val="ConsPlusNormal"/>
              <w:ind w:left="283"/>
              <w:jc w:val="both"/>
            </w:pPr>
            <w:r>
              <w:t>обследований дошкольных учреждений -</w:t>
            </w:r>
          </w:p>
        </w:tc>
        <w:tc>
          <w:tcPr>
            <w:tcW w:w="2268" w:type="dxa"/>
            <w:vAlign w:val="bottom"/>
          </w:tcPr>
          <w:p w:rsidR="005D215E" w:rsidRDefault="005D215E">
            <w:pPr>
              <w:pStyle w:val="ConsPlusNormal"/>
              <w:jc w:val="center"/>
            </w:pPr>
            <w:hyperlink w:anchor="Par5056" w:tooltip="439." w:history="1">
              <w:r>
                <w:rPr>
                  <w:color w:val="0000FF"/>
                </w:rPr>
                <w:t>439</w:t>
              </w:r>
            </w:hyperlink>
          </w:p>
        </w:tc>
      </w:tr>
      <w:tr w:rsidR="005D215E">
        <w:tc>
          <w:tcPr>
            <w:tcW w:w="6803" w:type="dxa"/>
          </w:tcPr>
          <w:p w:rsidR="005D215E" w:rsidRDefault="005D215E">
            <w:pPr>
              <w:pStyle w:val="ConsPlusNormal"/>
              <w:ind w:left="283"/>
              <w:jc w:val="both"/>
            </w:pPr>
            <w:r>
              <w:t>педобществ -</w:t>
            </w:r>
          </w:p>
        </w:tc>
        <w:tc>
          <w:tcPr>
            <w:tcW w:w="2268" w:type="dxa"/>
            <w:vAlign w:val="bottom"/>
          </w:tcPr>
          <w:p w:rsidR="005D215E" w:rsidRDefault="005D215E">
            <w:pPr>
              <w:pStyle w:val="ConsPlusNormal"/>
              <w:jc w:val="center"/>
            </w:pPr>
            <w:hyperlink w:anchor="Par6138" w:tooltip="547." w:history="1">
              <w:r>
                <w:rPr>
                  <w:color w:val="0000FF"/>
                </w:rPr>
                <w:t>547</w:t>
              </w:r>
            </w:hyperlink>
            <w:r>
              <w:t xml:space="preserve">, </w:t>
            </w:r>
            <w:hyperlink w:anchor="Par6158" w:tooltip="548." w:history="1">
              <w:r>
                <w:rPr>
                  <w:color w:val="0000FF"/>
                </w:rPr>
                <w:t>548</w:t>
              </w:r>
            </w:hyperlink>
          </w:p>
        </w:tc>
      </w:tr>
      <w:tr w:rsidR="005D215E">
        <w:tc>
          <w:tcPr>
            <w:tcW w:w="6803" w:type="dxa"/>
          </w:tcPr>
          <w:p w:rsidR="005D215E" w:rsidRDefault="005D215E">
            <w:pPr>
              <w:pStyle w:val="ConsPlusNormal"/>
              <w:ind w:left="283"/>
              <w:jc w:val="both"/>
            </w:pPr>
            <w:r>
              <w:t>первичные для расчетов по зарплате -</w:t>
            </w:r>
          </w:p>
        </w:tc>
        <w:tc>
          <w:tcPr>
            <w:tcW w:w="2268" w:type="dxa"/>
            <w:vAlign w:val="bottom"/>
          </w:tcPr>
          <w:p w:rsidR="005D215E" w:rsidRDefault="005D215E">
            <w:pPr>
              <w:pStyle w:val="ConsPlusNormal"/>
              <w:jc w:val="center"/>
            </w:pPr>
            <w:hyperlink w:anchor="Par2607" w:tooltip="185." w:history="1">
              <w:r>
                <w:rPr>
                  <w:color w:val="0000FF"/>
                </w:rPr>
                <w:t>185</w:t>
              </w:r>
            </w:hyperlink>
          </w:p>
        </w:tc>
      </w:tr>
      <w:tr w:rsidR="005D215E">
        <w:tc>
          <w:tcPr>
            <w:tcW w:w="6803" w:type="dxa"/>
          </w:tcPr>
          <w:p w:rsidR="005D215E" w:rsidRDefault="005D215E">
            <w:pPr>
              <w:pStyle w:val="ConsPlusNormal"/>
              <w:ind w:left="283"/>
              <w:jc w:val="both"/>
            </w:pPr>
            <w:r>
              <w:t>по амортизационным отчислениям -</w:t>
            </w:r>
          </w:p>
        </w:tc>
        <w:tc>
          <w:tcPr>
            <w:tcW w:w="2268" w:type="dxa"/>
            <w:vAlign w:val="bottom"/>
          </w:tcPr>
          <w:p w:rsidR="005D215E" w:rsidRDefault="005D215E">
            <w:pPr>
              <w:pStyle w:val="ConsPlusNormal"/>
              <w:jc w:val="center"/>
            </w:pPr>
            <w:hyperlink w:anchor="Par1729" w:tooltip="110." w:history="1">
              <w:r>
                <w:rPr>
                  <w:color w:val="0000FF"/>
                </w:rPr>
                <w:t>110</w:t>
              </w:r>
            </w:hyperlink>
          </w:p>
        </w:tc>
      </w:tr>
      <w:tr w:rsidR="005D215E">
        <w:tc>
          <w:tcPr>
            <w:tcW w:w="6803" w:type="dxa"/>
          </w:tcPr>
          <w:p w:rsidR="005D215E" w:rsidRDefault="005D215E">
            <w:pPr>
              <w:pStyle w:val="ConsPlusNormal"/>
              <w:ind w:left="283"/>
              <w:jc w:val="both"/>
            </w:pPr>
            <w:r>
              <w:t>по бюджетным заданиям -</w:t>
            </w:r>
          </w:p>
        </w:tc>
        <w:tc>
          <w:tcPr>
            <w:tcW w:w="2268" w:type="dxa"/>
            <w:vAlign w:val="bottom"/>
          </w:tcPr>
          <w:p w:rsidR="005D215E" w:rsidRDefault="005D215E">
            <w:pPr>
              <w:pStyle w:val="ConsPlusNormal"/>
              <w:jc w:val="center"/>
            </w:pPr>
            <w:hyperlink w:anchor="Par1665" w:tooltip="103." w:history="1">
              <w:r>
                <w:rPr>
                  <w:color w:val="0000FF"/>
                </w:rPr>
                <w:t>103</w:t>
              </w:r>
            </w:hyperlink>
          </w:p>
        </w:tc>
      </w:tr>
      <w:tr w:rsidR="005D215E">
        <w:tc>
          <w:tcPr>
            <w:tcW w:w="6803" w:type="dxa"/>
          </w:tcPr>
          <w:p w:rsidR="005D215E" w:rsidRDefault="005D215E">
            <w:pPr>
              <w:pStyle w:val="ConsPlusNormal"/>
              <w:ind w:left="283"/>
              <w:jc w:val="both"/>
            </w:pPr>
            <w:r>
              <w:t>по государственному социальному страхованию -</w:t>
            </w:r>
          </w:p>
        </w:tc>
        <w:tc>
          <w:tcPr>
            <w:tcW w:w="2268" w:type="dxa"/>
            <w:vAlign w:val="bottom"/>
          </w:tcPr>
          <w:p w:rsidR="005D215E" w:rsidRDefault="005D215E">
            <w:pPr>
              <w:pStyle w:val="ConsPlusNormal"/>
              <w:jc w:val="center"/>
            </w:pPr>
            <w:hyperlink w:anchor="Par10539" w:tooltip="1024." w:history="1">
              <w:r>
                <w:rPr>
                  <w:color w:val="0000FF"/>
                </w:rPr>
                <w:t>1024</w:t>
              </w:r>
            </w:hyperlink>
          </w:p>
        </w:tc>
      </w:tr>
      <w:tr w:rsidR="005D215E">
        <w:tc>
          <w:tcPr>
            <w:tcW w:w="6803" w:type="dxa"/>
          </w:tcPr>
          <w:p w:rsidR="005D215E" w:rsidRDefault="005D215E">
            <w:pPr>
              <w:pStyle w:val="ConsPlusNormal"/>
              <w:ind w:left="283"/>
              <w:jc w:val="both"/>
            </w:pPr>
            <w:r>
              <w:t>по внедрению ЕГСД -</w:t>
            </w:r>
          </w:p>
        </w:tc>
        <w:tc>
          <w:tcPr>
            <w:tcW w:w="2268" w:type="dxa"/>
            <w:vAlign w:val="bottom"/>
          </w:tcPr>
          <w:p w:rsidR="005D215E" w:rsidRDefault="005D215E">
            <w:pPr>
              <w:pStyle w:val="ConsPlusNormal"/>
              <w:jc w:val="center"/>
            </w:pPr>
            <w:hyperlink w:anchor="Par9932" w:tooltip="953." w:history="1">
              <w:r>
                <w:rPr>
                  <w:color w:val="0000FF"/>
                </w:rPr>
                <w:t>953</w:t>
              </w:r>
            </w:hyperlink>
          </w:p>
        </w:tc>
      </w:tr>
      <w:tr w:rsidR="005D215E">
        <w:tc>
          <w:tcPr>
            <w:tcW w:w="6803" w:type="dxa"/>
          </w:tcPr>
          <w:p w:rsidR="005D215E" w:rsidRDefault="005D215E">
            <w:pPr>
              <w:pStyle w:val="ConsPlusNormal"/>
              <w:jc w:val="both"/>
            </w:pPr>
            <w:r>
              <w:t>по вопросам</w:t>
            </w:r>
          </w:p>
        </w:tc>
        <w:tc>
          <w:tcPr>
            <w:tcW w:w="2268" w:type="dxa"/>
            <w:vAlign w:val="bottom"/>
          </w:tcPr>
          <w:p w:rsidR="005D215E" w:rsidRDefault="005D215E">
            <w:pPr>
              <w:pStyle w:val="ConsPlusNormal"/>
            </w:pPr>
          </w:p>
        </w:tc>
      </w:tr>
      <w:tr w:rsidR="005D215E">
        <w:tc>
          <w:tcPr>
            <w:tcW w:w="6803" w:type="dxa"/>
          </w:tcPr>
          <w:p w:rsidR="005D215E" w:rsidRDefault="005D215E">
            <w:pPr>
              <w:pStyle w:val="ConsPlusNormal"/>
              <w:ind w:left="283"/>
              <w:jc w:val="both"/>
            </w:pPr>
            <w:r>
              <w:t>военно-физической подготовки студентов -</w:t>
            </w:r>
          </w:p>
        </w:tc>
        <w:tc>
          <w:tcPr>
            <w:tcW w:w="2268" w:type="dxa"/>
            <w:vAlign w:val="bottom"/>
          </w:tcPr>
          <w:p w:rsidR="005D215E" w:rsidRDefault="005D215E">
            <w:pPr>
              <w:pStyle w:val="ConsPlusNormal"/>
              <w:jc w:val="center"/>
            </w:pPr>
            <w:hyperlink w:anchor="Par5618" w:tooltip="497." w:history="1">
              <w:r>
                <w:rPr>
                  <w:color w:val="0000FF"/>
                </w:rPr>
                <w:t>497</w:t>
              </w:r>
            </w:hyperlink>
          </w:p>
        </w:tc>
      </w:tr>
      <w:tr w:rsidR="005D215E">
        <w:tc>
          <w:tcPr>
            <w:tcW w:w="6803" w:type="dxa"/>
          </w:tcPr>
          <w:p w:rsidR="005D215E" w:rsidRDefault="005D215E">
            <w:pPr>
              <w:pStyle w:val="ConsPlusNormal"/>
              <w:ind w:left="283"/>
              <w:jc w:val="both"/>
            </w:pPr>
            <w:r>
              <w:t>научной организации труда -</w:t>
            </w:r>
          </w:p>
        </w:tc>
        <w:tc>
          <w:tcPr>
            <w:tcW w:w="2268" w:type="dxa"/>
            <w:vAlign w:val="bottom"/>
          </w:tcPr>
          <w:p w:rsidR="005D215E" w:rsidRDefault="005D215E">
            <w:pPr>
              <w:pStyle w:val="ConsPlusNormal"/>
              <w:jc w:val="center"/>
            </w:pPr>
            <w:hyperlink w:anchor="Par7210" w:tooltip="657." w:history="1">
              <w:r>
                <w:rPr>
                  <w:color w:val="0000FF"/>
                </w:rPr>
                <w:t>657</w:t>
              </w:r>
            </w:hyperlink>
          </w:p>
        </w:tc>
      </w:tr>
      <w:tr w:rsidR="005D215E">
        <w:tc>
          <w:tcPr>
            <w:tcW w:w="6803" w:type="dxa"/>
          </w:tcPr>
          <w:p w:rsidR="005D215E" w:rsidRDefault="005D215E">
            <w:pPr>
              <w:pStyle w:val="ConsPlusNormal"/>
              <w:ind w:left="283"/>
              <w:jc w:val="both"/>
            </w:pPr>
            <w:r>
              <w:t>оборудования лабораторий, кабинетов -</w:t>
            </w:r>
          </w:p>
        </w:tc>
        <w:tc>
          <w:tcPr>
            <w:tcW w:w="2268" w:type="dxa"/>
            <w:vAlign w:val="bottom"/>
          </w:tcPr>
          <w:p w:rsidR="005D215E" w:rsidRDefault="005D215E">
            <w:pPr>
              <w:pStyle w:val="ConsPlusNormal"/>
              <w:jc w:val="center"/>
            </w:pPr>
            <w:hyperlink w:anchor="Par5310" w:tooltip="468." w:history="1">
              <w:r>
                <w:rPr>
                  <w:color w:val="0000FF"/>
                </w:rPr>
                <w:t>468</w:t>
              </w:r>
            </w:hyperlink>
          </w:p>
        </w:tc>
      </w:tr>
      <w:tr w:rsidR="005D215E">
        <w:tc>
          <w:tcPr>
            <w:tcW w:w="6803" w:type="dxa"/>
          </w:tcPr>
          <w:p w:rsidR="005D215E" w:rsidRDefault="005D215E">
            <w:pPr>
              <w:pStyle w:val="ConsPlusNormal"/>
              <w:ind w:left="283"/>
              <w:jc w:val="both"/>
            </w:pPr>
            <w:r>
              <w:t>организации новых учебных заведений -</w:t>
            </w:r>
          </w:p>
        </w:tc>
        <w:tc>
          <w:tcPr>
            <w:tcW w:w="2268" w:type="dxa"/>
            <w:vAlign w:val="bottom"/>
          </w:tcPr>
          <w:p w:rsidR="005D215E" w:rsidRDefault="005D215E">
            <w:pPr>
              <w:pStyle w:val="ConsPlusNormal"/>
              <w:jc w:val="center"/>
            </w:pPr>
            <w:hyperlink w:anchor="Par5117" w:tooltip="446." w:history="1">
              <w:r>
                <w:rPr>
                  <w:color w:val="0000FF"/>
                </w:rPr>
                <w:t>446</w:t>
              </w:r>
            </w:hyperlink>
          </w:p>
        </w:tc>
      </w:tr>
      <w:tr w:rsidR="005D215E">
        <w:tc>
          <w:tcPr>
            <w:tcW w:w="6803" w:type="dxa"/>
          </w:tcPr>
          <w:p w:rsidR="005D215E" w:rsidRDefault="005D215E">
            <w:pPr>
              <w:pStyle w:val="ConsPlusNormal"/>
              <w:ind w:left="283"/>
              <w:jc w:val="both"/>
            </w:pPr>
            <w:r>
              <w:t>охраны детства -</w:t>
            </w:r>
          </w:p>
        </w:tc>
        <w:tc>
          <w:tcPr>
            <w:tcW w:w="2268" w:type="dxa"/>
            <w:vAlign w:val="bottom"/>
          </w:tcPr>
          <w:p w:rsidR="005D215E" w:rsidRDefault="005D215E">
            <w:pPr>
              <w:pStyle w:val="ConsPlusNormal"/>
              <w:jc w:val="center"/>
            </w:pPr>
            <w:hyperlink w:anchor="Par4942" w:tooltip="426." w:history="1">
              <w:r>
                <w:rPr>
                  <w:color w:val="0000FF"/>
                </w:rPr>
                <w:t>426</w:t>
              </w:r>
            </w:hyperlink>
          </w:p>
        </w:tc>
      </w:tr>
      <w:tr w:rsidR="005D215E">
        <w:tc>
          <w:tcPr>
            <w:tcW w:w="6803" w:type="dxa"/>
          </w:tcPr>
          <w:p w:rsidR="005D215E" w:rsidRDefault="005D215E">
            <w:pPr>
              <w:pStyle w:val="ConsPlusNormal"/>
              <w:ind w:left="283"/>
              <w:jc w:val="both"/>
            </w:pPr>
            <w:r>
              <w:t>приема, перевода воспитанников в др. детдома -</w:t>
            </w:r>
          </w:p>
        </w:tc>
        <w:tc>
          <w:tcPr>
            <w:tcW w:w="2268" w:type="dxa"/>
            <w:vAlign w:val="bottom"/>
          </w:tcPr>
          <w:p w:rsidR="005D215E" w:rsidRDefault="005D215E">
            <w:pPr>
              <w:pStyle w:val="ConsPlusNormal"/>
              <w:jc w:val="center"/>
            </w:pPr>
            <w:hyperlink w:anchor="Par4781" w:tooltip="409." w:history="1">
              <w:r>
                <w:rPr>
                  <w:color w:val="0000FF"/>
                </w:rPr>
                <w:t>409</w:t>
              </w:r>
            </w:hyperlink>
          </w:p>
        </w:tc>
      </w:tr>
      <w:tr w:rsidR="005D215E">
        <w:tc>
          <w:tcPr>
            <w:tcW w:w="6803" w:type="dxa"/>
          </w:tcPr>
          <w:p w:rsidR="005D215E" w:rsidRDefault="005D215E">
            <w:pPr>
              <w:pStyle w:val="ConsPlusNormal"/>
              <w:ind w:left="283"/>
              <w:jc w:val="both"/>
            </w:pPr>
            <w:r>
              <w:t>противопожарного состояния зданий -</w:t>
            </w:r>
          </w:p>
        </w:tc>
        <w:tc>
          <w:tcPr>
            <w:tcW w:w="2268" w:type="dxa"/>
            <w:vAlign w:val="bottom"/>
          </w:tcPr>
          <w:p w:rsidR="005D215E" w:rsidRDefault="005D215E">
            <w:pPr>
              <w:pStyle w:val="ConsPlusNormal"/>
              <w:jc w:val="center"/>
            </w:pPr>
            <w:hyperlink w:anchor="Par9582" w:tooltip="911." w:history="1">
              <w:r>
                <w:rPr>
                  <w:color w:val="0000FF"/>
                </w:rPr>
                <w:t>911</w:t>
              </w:r>
            </w:hyperlink>
          </w:p>
        </w:tc>
      </w:tr>
      <w:tr w:rsidR="005D215E">
        <w:tc>
          <w:tcPr>
            <w:tcW w:w="6803" w:type="dxa"/>
          </w:tcPr>
          <w:p w:rsidR="005D215E" w:rsidRDefault="005D215E">
            <w:pPr>
              <w:pStyle w:val="ConsPlusNormal"/>
              <w:ind w:left="283"/>
              <w:jc w:val="both"/>
            </w:pPr>
            <w:r>
              <w:t>усыновления, опеки -</w:t>
            </w:r>
          </w:p>
        </w:tc>
        <w:tc>
          <w:tcPr>
            <w:tcW w:w="2268" w:type="dxa"/>
            <w:vAlign w:val="bottom"/>
          </w:tcPr>
          <w:p w:rsidR="005D215E" w:rsidRDefault="005D215E">
            <w:pPr>
              <w:pStyle w:val="ConsPlusNormal"/>
              <w:jc w:val="center"/>
            </w:pPr>
            <w:hyperlink w:anchor="Par4915" w:tooltip="423." w:history="1">
              <w:r>
                <w:rPr>
                  <w:color w:val="0000FF"/>
                </w:rPr>
                <w:t>423</w:t>
              </w:r>
            </w:hyperlink>
          </w:p>
        </w:tc>
      </w:tr>
      <w:tr w:rsidR="005D215E">
        <w:tc>
          <w:tcPr>
            <w:tcW w:w="6803" w:type="dxa"/>
          </w:tcPr>
          <w:p w:rsidR="005D215E" w:rsidRDefault="005D215E">
            <w:pPr>
              <w:pStyle w:val="ConsPlusNormal"/>
              <w:ind w:left="283"/>
              <w:jc w:val="both"/>
            </w:pPr>
            <w:r>
              <w:t>по дополнительным капиталовложениям -</w:t>
            </w:r>
          </w:p>
        </w:tc>
        <w:tc>
          <w:tcPr>
            <w:tcW w:w="2268" w:type="dxa"/>
            <w:vAlign w:val="bottom"/>
          </w:tcPr>
          <w:p w:rsidR="005D215E" w:rsidRDefault="005D215E">
            <w:pPr>
              <w:pStyle w:val="ConsPlusNormal"/>
              <w:jc w:val="center"/>
            </w:pPr>
            <w:hyperlink w:anchor="Par1149" w:tooltip="80." w:history="1">
              <w:r>
                <w:rPr>
                  <w:color w:val="0000FF"/>
                </w:rPr>
                <w:t>80</w:t>
              </w:r>
            </w:hyperlink>
          </w:p>
        </w:tc>
      </w:tr>
      <w:tr w:rsidR="005D215E">
        <w:tc>
          <w:tcPr>
            <w:tcW w:w="6803" w:type="dxa"/>
          </w:tcPr>
          <w:p w:rsidR="005D215E" w:rsidRDefault="005D215E">
            <w:pPr>
              <w:pStyle w:val="ConsPlusNormal"/>
              <w:ind w:left="283"/>
              <w:jc w:val="both"/>
            </w:pPr>
            <w:r>
              <w:t>инвентаризации -</w:t>
            </w:r>
          </w:p>
        </w:tc>
        <w:tc>
          <w:tcPr>
            <w:tcW w:w="2268" w:type="dxa"/>
            <w:vAlign w:val="bottom"/>
          </w:tcPr>
          <w:p w:rsidR="005D215E" w:rsidRDefault="005D215E">
            <w:pPr>
              <w:pStyle w:val="ConsPlusNormal"/>
              <w:jc w:val="center"/>
            </w:pPr>
            <w:hyperlink w:anchor="Par2710" w:tooltip="197." w:history="1">
              <w:r>
                <w:rPr>
                  <w:color w:val="0000FF"/>
                </w:rPr>
                <w:t>197</w:t>
              </w:r>
            </w:hyperlink>
          </w:p>
        </w:tc>
      </w:tr>
      <w:tr w:rsidR="005D215E">
        <w:tc>
          <w:tcPr>
            <w:tcW w:w="6803" w:type="dxa"/>
          </w:tcPr>
          <w:p w:rsidR="005D215E" w:rsidRDefault="005D215E">
            <w:pPr>
              <w:pStyle w:val="ConsPlusNormal"/>
              <w:ind w:left="283"/>
              <w:jc w:val="both"/>
            </w:pPr>
            <w:r>
              <w:t>корректировке проектов планов -</w:t>
            </w:r>
          </w:p>
        </w:tc>
        <w:tc>
          <w:tcPr>
            <w:tcW w:w="2268" w:type="dxa"/>
            <w:vAlign w:val="bottom"/>
          </w:tcPr>
          <w:p w:rsidR="005D215E" w:rsidRDefault="005D215E">
            <w:pPr>
              <w:pStyle w:val="ConsPlusNormal"/>
              <w:jc w:val="center"/>
            </w:pPr>
            <w:hyperlink w:anchor="Par940" w:tooltip="64." w:history="1">
              <w:r>
                <w:rPr>
                  <w:color w:val="0000FF"/>
                </w:rPr>
                <w:t>64</w:t>
              </w:r>
            </w:hyperlink>
          </w:p>
        </w:tc>
      </w:tr>
      <w:tr w:rsidR="005D215E">
        <w:tc>
          <w:tcPr>
            <w:tcW w:w="6803" w:type="dxa"/>
          </w:tcPr>
          <w:p w:rsidR="005D215E" w:rsidRDefault="005D215E">
            <w:pPr>
              <w:pStyle w:val="ConsPlusNormal"/>
              <w:ind w:left="283"/>
              <w:jc w:val="both"/>
            </w:pPr>
            <w:r>
              <w:t>по музыкальному и художественному воспитанию детей -</w:t>
            </w:r>
          </w:p>
        </w:tc>
        <w:tc>
          <w:tcPr>
            <w:tcW w:w="2268" w:type="dxa"/>
            <w:vAlign w:val="bottom"/>
          </w:tcPr>
          <w:p w:rsidR="005D215E" w:rsidRDefault="005D215E">
            <w:pPr>
              <w:pStyle w:val="ConsPlusNormal"/>
              <w:jc w:val="center"/>
            </w:pPr>
            <w:hyperlink w:anchor="Par3908" w:tooltip="313." w:history="1">
              <w:r>
                <w:rPr>
                  <w:color w:val="0000FF"/>
                </w:rPr>
                <w:t>313</w:t>
              </w:r>
            </w:hyperlink>
          </w:p>
        </w:tc>
      </w:tr>
      <w:tr w:rsidR="005D215E">
        <w:tc>
          <w:tcPr>
            <w:tcW w:w="6803" w:type="dxa"/>
          </w:tcPr>
          <w:p w:rsidR="005D215E" w:rsidRDefault="005D215E">
            <w:pPr>
              <w:pStyle w:val="ConsPlusNormal"/>
              <w:ind w:left="283"/>
              <w:jc w:val="both"/>
            </w:pPr>
            <w:r>
              <w:t>назначению персональных и ведомственных пенсий -</w:t>
            </w:r>
          </w:p>
        </w:tc>
        <w:tc>
          <w:tcPr>
            <w:tcW w:w="2268" w:type="dxa"/>
            <w:vAlign w:val="bottom"/>
          </w:tcPr>
          <w:p w:rsidR="005D215E" w:rsidRDefault="005D215E">
            <w:pPr>
              <w:pStyle w:val="ConsPlusNormal"/>
              <w:jc w:val="center"/>
            </w:pPr>
            <w:hyperlink w:anchor="Par7166" w:tooltip="653." w:history="1">
              <w:r>
                <w:rPr>
                  <w:color w:val="0000FF"/>
                </w:rPr>
                <w:t>653</w:t>
              </w:r>
            </w:hyperlink>
          </w:p>
        </w:tc>
      </w:tr>
      <w:tr w:rsidR="005D215E">
        <w:tc>
          <w:tcPr>
            <w:tcW w:w="6803" w:type="dxa"/>
          </w:tcPr>
          <w:p w:rsidR="005D215E" w:rsidRDefault="005D215E">
            <w:pPr>
              <w:pStyle w:val="ConsPlusNormal"/>
              <w:ind w:left="283"/>
              <w:jc w:val="both"/>
            </w:pPr>
            <w:r>
              <w:t>обсуждению выполненных научно-исследовательских работ -</w:t>
            </w:r>
          </w:p>
        </w:tc>
        <w:tc>
          <w:tcPr>
            <w:tcW w:w="2268" w:type="dxa"/>
            <w:vAlign w:val="bottom"/>
          </w:tcPr>
          <w:p w:rsidR="005D215E" w:rsidRDefault="005D215E">
            <w:pPr>
              <w:pStyle w:val="ConsPlusNormal"/>
              <w:jc w:val="center"/>
            </w:pPr>
            <w:hyperlink w:anchor="Par6043" w:tooltip="537." w:history="1">
              <w:r>
                <w:rPr>
                  <w:color w:val="0000FF"/>
                </w:rPr>
                <w:t>537</w:t>
              </w:r>
            </w:hyperlink>
          </w:p>
        </w:tc>
      </w:tr>
      <w:tr w:rsidR="005D215E">
        <w:tc>
          <w:tcPr>
            <w:tcW w:w="6803" w:type="dxa"/>
          </w:tcPr>
          <w:p w:rsidR="005D215E" w:rsidRDefault="005D215E">
            <w:pPr>
              <w:pStyle w:val="ConsPlusNormal"/>
              <w:ind w:left="283"/>
              <w:jc w:val="both"/>
            </w:pPr>
            <w:r>
              <w:t>обучению и аттестации пед. кадров по вопросам охраны труда -</w:t>
            </w:r>
          </w:p>
        </w:tc>
        <w:tc>
          <w:tcPr>
            <w:tcW w:w="2268" w:type="dxa"/>
            <w:vAlign w:val="bottom"/>
          </w:tcPr>
          <w:p w:rsidR="005D215E" w:rsidRDefault="005D215E">
            <w:pPr>
              <w:pStyle w:val="ConsPlusNormal"/>
              <w:jc w:val="center"/>
            </w:pPr>
            <w:hyperlink w:anchor="Par7631" w:tooltip="702." w:history="1">
              <w:r>
                <w:rPr>
                  <w:color w:val="0000FF"/>
                </w:rPr>
                <w:t>702</w:t>
              </w:r>
            </w:hyperlink>
          </w:p>
        </w:tc>
      </w:tr>
      <w:tr w:rsidR="005D215E">
        <w:tc>
          <w:tcPr>
            <w:tcW w:w="6803" w:type="dxa"/>
          </w:tcPr>
          <w:p w:rsidR="005D215E" w:rsidRDefault="005D215E">
            <w:pPr>
              <w:pStyle w:val="ConsPlusNormal"/>
              <w:ind w:left="283"/>
              <w:jc w:val="both"/>
            </w:pPr>
            <w:r>
              <w:t>организации выставки "Народное образование" на ВДНХ -</w:t>
            </w:r>
          </w:p>
        </w:tc>
        <w:tc>
          <w:tcPr>
            <w:tcW w:w="2268" w:type="dxa"/>
            <w:vAlign w:val="bottom"/>
          </w:tcPr>
          <w:p w:rsidR="005D215E" w:rsidRDefault="005D215E">
            <w:pPr>
              <w:pStyle w:val="ConsPlusNormal"/>
              <w:jc w:val="center"/>
            </w:pPr>
            <w:hyperlink w:anchor="Par8054" w:tooltip="753." w:history="1">
              <w:r>
                <w:rPr>
                  <w:color w:val="0000FF"/>
                </w:rPr>
                <w:t>753</w:t>
              </w:r>
            </w:hyperlink>
          </w:p>
        </w:tc>
      </w:tr>
      <w:tr w:rsidR="005D215E">
        <w:tc>
          <w:tcPr>
            <w:tcW w:w="6803" w:type="dxa"/>
          </w:tcPr>
          <w:p w:rsidR="005D215E" w:rsidRDefault="005D215E">
            <w:pPr>
              <w:pStyle w:val="ConsPlusNormal"/>
              <w:ind w:left="283"/>
              <w:jc w:val="both"/>
            </w:pPr>
            <w:r>
              <w:t>организации подсобных хозяйств -</w:t>
            </w:r>
          </w:p>
        </w:tc>
        <w:tc>
          <w:tcPr>
            <w:tcW w:w="2268" w:type="dxa"/>
            <w:vAlign w:val="bottom"/>
          </w:tcPr>
          <w:p w:rsidR="005D215E" w:rsidRDefault="005D215E">
            <w:pPr>
              <w:pStyle w:val="ConsPlusNormal"/>
              <w:jc w:val="center"/>
            </w:pPr>
            <w:hyperlink w:anchor="Par9689" w:tooltip="924." w:history="1">
              <w:r>
                <w:rPr>
                  <w:color w:val="0000FF"/>
                </w:rPr>
                <w:t>924</w:t>
              </w:r>
            </w:hyperlink>
            <w:r>
              <w:t xml:space="preserve">, </w:t>
            </w:r>
            <w:hyperlink w:anchor="Par9697" w:tooltip="925." w:history="1">
              <w:r>
                <w:rPr>
                  <w:color w:val="0000FF"/>
                </w:rPr>
                <w:t>925</w:t>
              </w:r>
            </w:hyperlink>
          </w:p>
        </w:tc>
      </w:tr>
      <w:tr w:rsidR="005D215E">
        <w:tc>
          <w:tcPr>
            <w:tcW w:w="6803" w:type="dxa"/>
          </w:tcPr>
          <w:p w:rsidR="005D215E" w:rsidRDefault="005D215E">
            <w:pPr>
              <w:pStyle w:val="ConsPlusNormal"/>
              <w:jc w:val="both"/>
            </w:pPr>
            <w:r>
              <w:t>по</w:t>
            </w:r>
          </w:p>
        </w:tc>
        <w:tc>
          <w:tcPr>
            <w:tcW w:w="2268" w:type="dxa"/>
            <w:vAlign w:val="bottom"/>
          </w:tcPr>
          <w:p w:rsidR="005D215E" w:rsidRDefault="005D215E">
            <w:pPr>
              <w:pStyle w:val="ConsPlusNormal"/>
            </w:pPr>
          </w:p>
        </w:tc>
      </w:tr>
      <w:tr w:rsidR="005D215E">
        <w:tc>
          <w:tcPr>
            <w:tcW w:w="6803" w:type="dxa"/>
          </w:tcPr>
          <w:p w:rsidR="005D215E" w:rsidRDefault="005D215E">
            <w:pPr>
              <w:pStyle w:val="ConsPlusNormal"/>
              <w:ind w:left="283"/>
              <w:jc w:val="both"/>
            </w:pPr>
            <w:r>
              <w:t>отклоненным представлениям о присвоении ученых степеней -</w:t>
            </w:r>
          </w:p>
        </w:tc>
        <w:tc>
          <w:tcPr>
            <w:tcW w:w="2268" w:type="dxa"/>
            <w:vAlign w:val="bottom"/>
          </w:tcPr>
          <w:p w:rsidR="005D215E" w:rsidRDefault="005D215E">
            <w:pPr>
              <w:pStyle w:val="ConsPlusNormal"/>
              <w:jc w:val="center"/>
            </w:pPr>
            <w:hyperlink w:anchor="Par6902" w:tooltip="626." w:history="1">
              <w:r>
                <w:rPr>
                  <w:color w:val="0000FF"/>
                </w:rPr>
                <w:t>626</w:t>
              </w:r>
            </w:hyperlink>
          </w:p>
        </w:tc>
      </w:tr>
      <w:tr w:rsidR="005D215E">
        <w:tc>
          <w:tcPr>
            <w:tcW w:w="6803" w:type="dxa"/>
          </w:tcPr>
          <w:p w:rsidR="005D215E" w:rsidRDefault="005D215E">
            <w:pPr>
              <w:pStyle w:val="ConsPlusNormal"/>
              <w:ind w:left="283"/>
              <w:jc w:val="both"/>
            </w:pPr>
            <w:r>
              <w:t>охране труда -</w:t>
            </w:r>
          </w:p>
        </w:tc>
        <w:tc>
          <w:tcPr>
            <w:tcW w:w="2268" w:type="dxa"/>
            <w:vAlign w:val="bottom"/>
          </w:tcPr>
          <w:p w:rsidR="005D215E" w:rsidRDefault="005D215E">
            <w:pPr>
              <w:pStyle w:val="ConsPlusNormal"/>
              <w:jc w:val="center"/>
            </w:pPr>
            <w:hyperlink w:anchor="Par7523" w:tooltip="689." w:history="1">
              <w:r>
                <w:rPr>
                  <w:color w:val="0000FF"/>
                </w:rPr>
                <w:t>689</w:t>
              </w:r>
            </w:hyperlink>
          </w:p>
        </w:tc>
      </w:tr>
      <w:tr w:rsidR="005D215E">
        <w:tc>
          <w:tcPr>
            <w:tcW w:w="6803" w:type="dxa"/>
          </w:tcPr>
          <w:p w:rsidR="005D215E" w:rsidRDefault="005D215E">
            <w:pPr>
              <w:pStyle w:val="ConsPlusNormal"/>
              <w:ind w:left="283"/>
              <w:jc w:val="both"/>
            </w:pPr>
            <w:r>
              <w:t>приему и передаче документов -</w:t>
            </w:r>
          </w:p>
        </w:tc>
        <w:tc>
          <w:tcPr>
            <w:tcW w:w="2268" w:type="dxa"/>
            <w:vAlign w:val="bottom"/>
          </w:tcPr>
          <w:p w:rsidR="005D215E" w:rsidRDefault="005D215E">
            <w:pPr>
              <w:pStyle w:val="ConsPlusNormal"/>
              <w:jc w:val="center"/>
            </w:pPr>
            <w:hyperlink w:anchor="Par10180" w:tooltip="981." w:history="1">
              <w:r>
                <w:rPr>
                  <w:color w:val="0000FF"/>
                </w:rPr>
                <w:t>981</w:t>
              </w:r>
            </w:hyperlink>
          </w:p>
        </w:tc>
      </w:tr>
      <w:tr w:rsidR="005D215E">
        <w:tc>
          <w:tcPr>
            <w:tcW w:w="6803" w:type="dxa"/>
          </w:tcPr>
          <w:p w:rsidR="005D215E" w:rsidRDefault="005D215E">
            <w:pPr>
              <w:pStyle w:val="ConsPlusNormal"/>
              <w:ind w:left="283"/>
              <w:jc w:val="both"/>
            </w:pPr>
            <w:r>
              <w:t>применению государственных стандартов на управленческую документацию -</w:t>
            </w:r>
          </w:p>
        </w:tc>
        <w:tc>
          <w:tcPr>
            <w:tcW w:w="2268" w:type="dxa"/>
            <w:vAlign w:val="bottom"/>
          </w:tcPr>
          <w:p w:rsidR="005D215E" w:rsidRDefault="005D215E">
            <w:pPr>
              <w:pStyle w:val="ConsPlusNormal"/>
              <w:jc w:val="center"/>
            </w:pPr>
            <w:hyperlink w:anchor="Par9943" w:tooltip="954." w:history="1">
              <w:r>
                <w:rPr>
                  <w:color w:val="0000FF"/>
                </w:rPr>
                <w:t>954</w:t>
              </w:r>
            </w:hyperlink>
          </w:p>
        </w:tc>
      </w:tr>
      <w:tr w:rsidR="005D215E">
        <w:tc>
          <w:tcPr>
            <w:tcW w:w="6803" w:type="dxa"/>
          </w:tcPr>
          <w:p w:rsidR="005D215E" w:rsidRDefault="005D215E">
            <w:pPr>
              <w:pStyle w:val="ConsPlusNormal"/>
              <w:ind w:left="283"/>
              <w:jc w:val="both"/>
            </w:pPr>
            <w:r>
              <w:t>применению средств механизации и вычислительной техники -</w:t>
            </w:r>
          </w:p>
        </w:tc>
        <w:tc>
          <w:tcPr>
            <w:tcW w:w="2268" w:type="dxa"/>
            <w:vAlign w:val="bottom"/>
          </w:tcPr>
          <w:p w:rsidR="005D215E" w:rsidRDefault="005D215E">
            <w:pPr>
              <w:pStyle w:val="ConsPlusNormal"/>
              <w:jc w:val="center"/>
            </w:pPr>
            <w:hyperlink w:anchor="Par1887" w:tooltip="127." w:history="1">
              <w:r>
                <w:rPr>
                  <w:color w:val="0000FF"/>
                </w:rPr>
                <w:t>127</w:t>
              </w:r>
            </w:hyperlink>
          </w:p>
        </w:tc>
      </w:tr>
      <w:tr w:rsidR="005D215E">
        <w:tc>
          <w:tcPr>
            <w:tcW w:w="6803" w:type="dxa"/>
          </w:tcPr>
          <w:p w:rsidR="005D215E" w:rsidRDefault="005D215E">
            <w:pPr>
              <w:pStyle w:val="ConsPlusNormal"/>
              <w:ind w:left="283"/>
              <w:jc w:val="both"/>
            </w:pPr>
            <w:r>
              <w:t>присуждению переходящих Красных знамен -</w:t>
            </w:r>
          </w:p>
        </w:tc>
        <w:tc>
          <w:tcPr>
            <w:tcW w:w="2268" w:type="dxa"/>
            <w:vAlign w:val="bottom"/>
          </w:tcPr>
          <w:p w:rsidR="005D215E" w:rsidRDefault="005D215E">
            <w:pPr>
              <w:pStyle w:val="ConsPlusNormal"/>
              <w:jc w:val="center"/>
            </w:pPr>
            <w:hyperlink w:anchor="Par7376" w:tooltip="676." w:history="1">
              <w:r>
                <w:rPr>
                  <w:color w:val="0000FF"/>
                </w:rPr>
                <w:t>676</w:t>
              </w:r>
            </w:hyperlink>
          </w:p>
        </w:tc>
      </w:tr>
      <w:tr w:rsidR="005D215E">
        <w:tc>
          <w:tcPr>
            <w:tcW w:w="6803" w:type="dxa"/>
          </w:tcPr>
          <w:p w:rsidR="005D215E" w:rsidRDefault="005D215E">
            <w:pPr>
              <w:pStyle w:val="ConsPlusNormal"/>
              <w:ind w:left="283"/>
              <w:jc w:val="both"/>
            </w:pPr>
            <w:r>
              <w:t>проведению конкурсов на составление строительных проектов</w:t>
            </w:r>
          </w:p>
        </w:tc>
        <w:tc>
          <w:tcPr>
            <w:tcW w:w="2268" w:type="dxa"/>
            <w:vAlign w:val="bottom"/>
          </w:tcPr>
          <w:p w:rsidR="005D215E" w:rsidRDefault="005D215E">
            <w:pPr>
              <w:pStyle w:val="ConsPlusNormal"/>
              <w:jc w:val="center"/>
            </w:pPr>
            <w:hyperlink w:anchor="Par8663" w:tooltip="806." w:history="1">
              <w:r>
                <w:rPr>
                  <w:color w:val="0000FF"/>
                </w:rPr>
                <w:t>806</w:t>
              </w:r>
            </w:hyperlink>
          </w:p>
        </w:tc>
      </w:tr>
      <w:tr w:rsidR="005D215E">
        <w:tc>
          <w:tcPr>
            <w:tcW w:w="6803" w:type="dxa"/>
          </w:tcPr>
          <w:p w:rsidR="005D215E" w:rsidRDefault="005D215E">
            <w:pPr>
              <w:pStyle w:val="ConsPlusNormal"/>
              <w:ind w:left="283"/>
              <w:jc w:val="both"/>
            </w:pPr>
            <w:r>
              <w:t>проверке выполнения Законов СССР и Указов -</w:t>
            </w:r>
          </w:p>
        </w:tc>
        <w:tc>
          <w:tcPr>
            <w:tcW w:w="2268" w:type="dxa"/>
            <w:vAlign w:val="bottom"/>
          </w:tcPr>
          <w:p w:rsidR="005D215E" w:rsidRDefault="005D215E">
            <w:pPr>
              <w:pStyle w:val="ConsPlusNormal"/>
              <w:jc w:val="center"/>
            </w:pPr>
            <w:hyperlink w:anchor="Par518" w:tooltip="22." w:history="1">
              <w:r>
                <w:rPr>
                  <w:color w:val="0000FF"/>
                </w:rPr>
                <w:t>22</w:t>
              </w:r>
            </w:hyperlink>
          </w:p>
        </w:tc>
      </w:tr>
      <w:tr w:rsidR="005D215E">
        <w:tc>
          <w:tcPr>
            <w:tcW w:w="6803" w:type="dxa"/>
          </w:tcPr>
          <w:p w:rsidR="005D215E" w:rsidRDefault="005D215E">
            <w:pPr>
              <w:pStyle w:val="ConsPlusNormal"/>
              <w:jc w:val="both"/>
            </w:pPr>
            <w:r>
              <w:t>по</w:t>
            </w:r>
          </w:p>
        </w:tc>
        <w:tc>
          <w:tcPr>
            <w:tcW w:w="2268" w:type="dxa"/>
            <w:vAlign w:val="bottom"/>
          </w:tcPr>
          <w:p w:rsidR="005D215E" w:rsidRDefault="005D215E">
            <w:pPr>
              <w:pStyle w:val="ConsPlusNormal"/>
            </w:pPr>
          </w:p>
        </w:tc>
      </w:tr>
      <w:tr w:rsidR="005D215E">
        <w:tc>
          <w:tcPr>
            <w:tcW w:w="6803" w:type="dxa"/>
          </w:tcPr>
          <w:p w:rsidR="005D215E" w:rsidRDefault="005D215E">
            <w:pPr>
              <w:pStyle w:val="ConsPlusNormal"/>
              <w:ind w:left="283"/>
              <w:jc w:val="both"/>
            </w:pPr>
            <w:r>
              <w:t>проверке выполнения решений коллегий -</w:t>
            </w:r>
          </w:p>
        </w:tc>
        <w:tc>
          <w:tcPr>
            <w:tcW w:w="2268" w:type="dxa"/>
            <w:vAlign w:val="bottom"/>
          </w:tcPr>
          <w:p w:rsidR="005D215E" w:rsidRDefault="005D215E">
            <w:pPr>
              <w:pStyle w:val="ConsPlusNormal"/>
              <w:jc w:val="center"/>
            </w:pPr>
            <w:hyperlink w:anchor="Par526" w:tooltip="23." w:history="1">
              <w:r>
                <w:rPr>
                  <w:color w:val="0000FF"/>
                </w:rPr>
                <w:t>23</w:t>
              </w:r>
            </w:hyperlink>
          </w:p>
        </w:tc>
      </w:tr>
      <w:tr w:rsidR="005D215E">
        <w:tc>
          <w:tcPr>
            <w:tcW w:w="6803" w:type="dxa"/>
          </w:tcPr>
          <w:p w:rsidR="005D215E" w:rsidRDefault="005D215E">
            <w:pPr>
              <w:pStyle w:val="ConsPlusNormal"/>
              <w:ind w:left="283"/>
              <w:jc w:val="both"/>
            </w:pPr>
            <w:r>
              <w:t>по проверке выполнения условий колдоговоров -</w:t>
            </w:r>
          </w:p>
        </w:tc>
        <w:tc>
          <w:tcPr>
            <w:tcW w:w="2268" w:type="dxa"/>
            <w:vAlign w:val="bottom"/>
          </w:tcPr>
          <w:p w:rsidR="005D215E" w:rsidRDefault="005D215E">
            <w:pPr>
              <w:pStyle w:val="ConsPlusNormal"/>
              <w:jc w:val="center"/>
            </w:pPr>
            <w:hyperlink w:anchor="Par10356" w:tooltip="1002." w:history="1">
              <w:r>
                <w:rPr>
                  <w:color w:val="0000FF"/>
                </w:rPr>
                <w:t>1002</w:t>
              </w:r>
            </w:hyperlink>
          </w:p>
        </w:tc>
      </w:tr>
      <w:tr w:rsidR="005D215E">
        <w:tc>
          <w:tcPr>
            <w:tcW w:w="6803" w:type="dxa"/>
          </w:tcPr>
          <w:p w:rsidR="005D215E" w:rsidRDefault="005D215E">
            <w:pPr>
              <w:pStyle w:val="ConsPlusNormal"/>
              <w:ind w:left="283"/>
              <w:jc w:val="both"/>
            </w:pPr>
            <w:r>
              <w:t>проверкам состояния делопроизводства -</w:t>
            </w:r>
          </w:p>
        </w:tc>
        <w:tc>
          <w:tcPr>
            <w:tcW w:w="2268" w:type="dxa"/>
            <w:vAlign w:val="bottom"/>
          </w:tcPr>
          <w:p w:rsidR="005D215E" w:rsidRDefault="005D215E">
            <w:pPr>
              <w:pStyle w:val="ConsPlusNormal"/>
              <w:jc w:val="center"/>
            </w:pPr>
            <w:hyperlink w:anchor="Par9967" w:tooltip="957." w:history="1">
              <w:r>
                <w:rPr>
                  <w:color w:val="0000FF"/>
                </w:rPr>
                <w:t>957</w:t>
              </w:r>
            </w:hyperlink>
          </w:p>
        </w:tc>
      </w:tr>
      <w:tr w:rsidR="005D215E">
        <w:tc>
          <w:tcPr>
            <w:tcW w:w="6803" w:type="dxa"/>
          </w:tcPr>
          <w:p w:rsidR="005D215E" w:rsidRDefault="005D215E">
            <w:pPr>
              <w:pStyle w:val="ConsPlusNormal"/>
              <w:ind w:left="283"/>
              <w:jc w:val="both"/>
            </w:pPr>
            <w:r>
              <w:t>разработке и методике применения в планировании вычислительной техники -</w:t>
            </w:r>
          </w:p>
        </w:tc>
        <w:tc>
          <w:tcPr>
            <w:tcW w:w="2268" w:type="dxa"/>
            <w:vAlign w:val="bottom"/>
          </w:tcPr>
          <w:p w:rsidR="005D215E" w:rsidRDefault="005D215E">
            <w:pPr>
              <w:pStyle w:val="ConsPlusNormal"/>
              <w:jc w:val="center"/>
            </w:pPr>
            <w:hyperlink w:anchor="Par873" w:tooltip="58." w:history="1">
              <w:r>
                <w:rPr>
                  <w:color w:val="0000FF"/>
                </w:rPr>
                <w:t>58</w:t>
              </w:r>
            </w:hyperlink>
          </w:p>
        </w:tc>
      </w:tr>
      <w:tr w:rsidR="005D215E">
        <w:tc>
          <w:tcPr>
            <w:tcW w:w="6803" w:type="dxa"/>
          </w:tcPr>
          <w:p w:rsidR="005D215E" w:rsidRDefault="005D215E">
            <w:pPr>
              <w:pStyle w:val="ConsPlusNormal"/>
              <w:ind w:left="283"/>
              <w:jc w:val="both"/>
            </w:pPr>
            <w:r>
              <w:t>разработке профилей педагогических учебных заведений -</w:t>
            </w:r>
          </w:p>
        </w:tc>
        <w:tc>
          <w:tcPr>
            <w:tcW w:w="2268" w:type="dxa"/>
            <w:vAlign w:val="bottom"/>
          </w:tcPr>
          <w:p w:rsidR="005D215E" w:rsidRDefault="005D215E">
            <w:pPr>
              <w:pStyle w:val="ConsPlusNormal"/>
              <w:jc w:val="center"/>
            </w:pPr>
            <w:hyperlink w:anchor="Par5133" w:tooltip="448." w:history="1">
              <w:r>
                <w:rPr>
                  <w:color w:val="0000FF"/>
                </w:rPr>
                <w:t>448</w:t>
              </w:r>
            </w:hyperlink>
          </w:p>
        </w:tc>
      </w:tr>
      <w:tr w:rsidR="005D215E">
        <w:tc>
          <w:tcPr>
            <w:tcW w:w="6803" w:type="dxa"/>
          </w:tcPr>
          <w:p w:rsidR="005D215E" w:rsidRDefault="005D215E">
            <w:pPr>
              <w:pStyle w:val="ConsPlusNormal"/>
              <w:ind w:left="283"/>
              <w:jc w:val="both"/>
            </w:pPr>
            <w:r>
              <w:t>разработке учета и отчетности -</w:t>
            </w:r>
          </w:p>
        </w:tc>
        <w:tc>
          <w:tcPr>
            <w:tcW w:w="2268" w:type="dxa"/>
            <w:vAlign w:val="bottom"/>
          </w:tcPr>
          <w:p w:rsidR="005D215E" w:rsidRDefault="005D215E">
            <w:pPr>
              <w:pStyle w:val="ConsPlusNormal"/>
              <w:jc w:val="center"/>
            </w:pPr>
            <w:hyperlink w:anchor="Par1880" w:tooltip="126." w:history="1">
              <w:r>
                <w:rPr>
                  <w:color w:val="0000FF"/>
                </w:rPr>
                <w:t>126</w:t>
              </w:r>
            </w:hyperlink>
          </w:p>
        </w:tc>
      </w:tr>
      <w:tr w:rsidR="005D215E">
        <w:tc>
          <w:tcPr>
            <w:tcW w:w="6803" w:type="dxa"/>
          </w:tcPr>
          <w:p w:rsidR="005D215E" w:rsidRDefault="005D215E">
            <w:pPr>
              <w:pStyle w:val="ConsPlusNormal"/>
              <w:ind w:left="283"/>
              <w:jc w:val="both"/>
            </w:pPr>
            <w:r>
              <w:t>содействию работе изобретателей и рационализаторов -</w:t>
            </w:r>
          </w:p>
        </w:tc>
        <w:tc>
          <w:tcPr>
            <w:tcW w:w="2268" w:type="dxa"/>
            <w:vAlign w:val="bottom"/>
          </w:tcPr>
          <w:p w:rsidR="005D215E" w:rsidRDefault="005D215E">
            <w:pPr>
              <w:pStyle w:val="ConsPlusNormal"/>
              <w:jc w:val="center"/>
            </w:pPr>
            <w:hyperlink w:anchor="Par6251" w:tooltip="557." w:history="1">
              <w:r>
                <w:rPr>
                  <w:color w:val="0000FF"/>
                </w:rPr>
                <w:t>557</w:t>
              </w:r>
            </w:hyperlink>
          </w:p>
        </w:tc>
      </w:tr>
      <w:tr w:rsidR="005D215E">
        <w:tc>
          <w:tcPr>
            <w:tcW w:w="6803" w:type="dxa"/>
          </w:tcPr>
          <w:p w:rsidR="005D215E" w:rsidRDefault="005D215E">
            <w:pPr>
              <w:pStyle w:val="ConsPlusNormal"/>
              <w:ind w:left="283"/>
              <w:jc w:val="both"/>
            </w:pPr>
            <w:r>
              <w:t>составлению сборников литературного творчества школьников -</w:t>
            </w:r>
          </w:p>
        </w:tc>
        <w:tc>
          <w:tcPr>
            <w:tcW w:w="2268" w:type="dxa"/>
            <w:vAlign w:val="bottom"/>
          </w:tcPr>
          <w:p w:rsidR="005D215E" w:rsidRDefault="005D215E">
            <w:pPr>
              <w:pStyle w:val="ConsPlusNormal"/>
              <w:jc w:val="center"/>
            </w:pPr>
            <w:hyperlink w:anchor="Par4651" w:tooltip="395." w:history="1">
              <w:r>
                <w:rPr>
                  <w:color w:val="0000FF"/>
                </w:rPr>
                <w:t>395</w:t>
              </w:r>
            </w:hyperlink>
          </w:p>
        </w:tc>
      </w:tr>
      <w:tr w:rsidR="005D215E">
        <w:tc>
          <w:tcPr>
            <w:tcW w:w="6803" w:type="dxa"/>
          </w:tcPr>
          <w:p w:rsidR="005D215E" w:rsidRDefault="005D215E">
            <w:pPr>
              <w:pStyle w:val="ConsPlusNormal"/>
              <w:ind w:left="283"/>
              <w:jc w:val="both"/>
            </w:pPr>
            <w:r>
              <w:t>трудовым конфликтам -</w:t>
            </w:r>
          </w:p>
        </w:tc>
        <w:tc>
          <w:tcPr>
            <w:tcW w:w="2268" w:type="dxa"/>
            <w:vAlign w:val="bottom"/>
          </w:tcPr>
          <w:p w:rsidR="005D215E" w:rsidRDefault="005D215E">
            <w:pPr>
              <w:pStyle w:val="ConsPlusNormal"/>
              <w:jc w:val="center"/>
            </w:pPr>
            <w:hyperlink w:anchor="Par9799" w:tooltip="937." w:history="1">
              <w:r>
                <w:rPr>
                  <w:color w:val="0000FF"/>
                </w:rPr>
                <w:t>937</w:t>
              </w:r>
            </w:hyperlink>
          </w:p>
        </w:tc>
      </w:tr>
      <w:tr w:rsidR="005D215E">
        <w:tc>
          <w:tcPr>
            <w:tcW w:w="6803" w:type="dxa"/>
          </w:tcPr>
          <w:p w:rsidR="005D215E" w:rsidRDefault="005D215E">
            <w:pPr>
              <w:pStyle w:val="ConsPlusNormal"/>
              <w:ind w:left="283"/>
              <w:jc w:val="both"/>
            </w:pPr>
            <w:r>
              <w:t>установлению производственных, научных, культурных и др. связей -</w:t>
            </w:r>
          </w:p>
        </w:tc>
        <w:tc>
          <w:tcPr>
            <w:tcW w:w="2268" w:type="dxa"/>
            <w:vAlign w:val="bottom"/>
          </w:tcPr>
          <w:p w:rsidR="005D215E" w:rsidRDefault="005D215E">
            <w:pPr>
              <w:pStyle w:val="ConsPlusNormal"/>
              <w:jc w:val="center"/>
            </w:pPr>
            <w:hyperlink w:anchor="Par747" w:tooltip="46." w:history="1">
              <w:r>
                <w:rPr>
                  <w:color w:val="0000FF"/>
                </w:rPr>
                <w:t>46</w:t>
              </w:r>
            </w:hyperlink>
          </w:p>
        </w:tc>
      </w:tr>
      <w:tr w:rsidR="005D215E">
        <w:tc>
          <w:tcPr>
            <w:tcW w:w="6803" w:type="dxa"/>
          </w:tcPr>
          <w:p w:rsidR="005D215E" w:rsidRDefault="005D215E">
            <w:pPr>
              <w:pStyle w:val="ConsPlusNormal"/>
              <w:ind w:left="283"/>
              <w:jc w:val="both"/>
            </w:pPr>
            <w:r>
              <w:t>устройству детей в специальные дошкольные учреждения -</w:t>
            </w:r>
          </w:p>
        </w:tc>
        <w:tc>
          <w:tcPr>
            <w:tcW w:w="2268" w:type="dxa"/>
            <w:vAlign w:val="bottom"/>
          </w:tcPr>
          <w:p w:rsidR="005D215E" w:rsidRDefault="005D215E">
            <w:pPr>
              <w:pStyle w:val="ConsPlusNormal"/>
              <w:jc w:val="center"/>
            </w:pPr>
            <w:hyperlink w:anchor="Par4990" w:tooltip="432." w:history="1">
              <w:r>
                <w:rPr>
                  <w:color w:val="0000FF"/>
                </w:rPr>
                <w:t>432</w:t>
              </w:r>
            </w:hyperlink>
          </w:p>
        </w:tc>
      </w:tr>
      <w:tr w:rsidR="005D215E">
        <w:tc>
          <w:tcPr>
            <w:tcW w:w="6803" w:type="dxa"/>
          </w:tcPr>
          <w:p w:rsidR="005D215E" w:rsidRDefault="005D215E">
            <w:pPr>
              <w:pStyle w:val="ConsPlusNormal"/>
              <w:ind w:left="283"/>
              <w:jc w:val="both"/>
            </w:pPr>
            <w:r>
              <w:t>утверждению председателей государственных</w:t>
            </w:r>
          </w:p>
        </w:tc>
        <w:tc>
          <w:tcPr>
            <w:tcW w:w="2268" w:type="dxa"/>
            <w:vAlign w:val="bottom"/>
          </w:tcPr>
          <w:p w:rsidR="005D215E" w:rsidRDefault="005D215E">
            <w:pPr>
              <w:pStyle w:val="ConsPlusNormal"/>
            </w:pPr>
          </w:p>
        </w:tc>
      </w:tr>
      <w:tr w:rsidR="005D215E">
        <w:tc>
          <w:tcPr>
            <w:tcW w:w="6803" w:type="dxa"/>
          </w:tcPr>
          <w:p w:rsidR="005D215E" w:rsidRDefault="005D215E">
            <w:pPr>
              <w:pStyle w:val="ConsPlusNormal"/>
              <w:ind w:left="283"/>
              <w:jc w:val="both"/>
            </w:pPr>
            <w:r>
              <w:t>комиссий в педагогических учебных заведениях -</w:t>
            </w:r>
          </w:p>
        </w:tc>
        <w:tc>
          <w:tcPr>
            <w:tcW w:w="2268" w:type="dxa"/>
            <w:vAlign w:val="bottom"/>
          </w:tcPr>
          <w:p w:rsidR="005D215E" w:rsidRDefault="005D215E">
            <w:pPr>
              <w:pStyle w:val="ConsPlusNormal"/>
              <w:jc w:val="center"/>
            </w:pPr>
            <w:hyperlink w:anchor="Par5163" w:tooltip="452." w:history="1">
              <w:r>
                <w:rPr>
                  <w:color w:val="0000FF"/>
                </w:rPr>
                <w:t>452</w:t>
              </w:r>
            </w:hyperlink>
          </w:p>
        </w:tc>
      </w:tr>
      <w:tr w:rsidR="005D215E">
        <w:tc>
          <w:tcPr>
            <w:tcW w:w="6803" w:type="dxa"/>
          </w:tcPr>
          <w:p w:rsidR="005D215E" w:rsidRDefault="005D215E">
            <w:pPr>
              <w:pStyle w:val="ConsPlusNormal"/>
              <w:ind w:left="283"/>
              <w:jc w:val="both"/>
            </w:pPr>
            <w:r>
              <w:t>утверждению состава ученых советов -</w:t>
            </w:r>
          </w:p>
        </w:tc>
        <w:tc>
          <w:tcPr>
            <w:tcW w:w="2268" w:type="dxa"/>
            <w:vAlign w:val="bottom"/>
          </w:tcPr>
          <w:p w:rsidR="005D215E" w:rsidRDefault="005D215E">
            <w:pPr>
              <w:pStyle w:val="ConsPlusNormal"/>
              <w:jc w:val="center"/>
            </w:pPr>
            <w:hyperlink w:anchor="Par5155" w:tooltip="451." w:history="1">
              <w:r>
                <w:rPr>
                  <w:color w:val="0000FF"/>
                </w:rPr>
                <w:t>451</w:t>
              </w:r>
            </w:hyperlink>
          </w:p>
        </w:tc>
      </w:tr>
      <w:tr w:rsidR="005D215E">
        <w:tc>
          <w:tcPr>
            <w:tcW w:w="6803" w:type="dxa"/>
          </w:tcPr>
          <w:p w:rsidR="005D215E" w:rsidRDefault="005D215E">
            <w:pPr>
              <w:pStyle w:val="ConsPlusNormal"/>
              <w:ind w:left="283"/>
              <w:jc w:val="both"/>
            </w:pPr>
            <w:r>
              <w:t>представленные в ВАК -</w:t>
            </w:r>
          </w:p>
        </w:tc>
        <w:tc>
          <w:tcPr>
            <w:tcW w:w="2268" w:type="dxa"/>
            <w:vAlign w:val="bottom"/>
          </w:tcPr>
          <w:p w:rsidR="005D215E" w:rsidRDefault="005D215E">
            <w:pPr>
              <w:pStyle w:val="ConsPlusNormal"/>
              <w:jc w:val="center"/>
            </w:pPr>
            <w:hyperlink w:anchor="Par6885" w:tooltip="624." w:history="1">
              <w:r>
                <w:rPr>
                  <w:color w:val="0000FF"/>
                </w:rPr>
                <w:t>624</w:t>
              </w:r>
            </w:hyperlink>
          </w:p>
        </w:tc>
      </w:tr>
      <w:tr w:rsidR="005D215E">
        <w:tc>
          <w:tcPr>
            <w:tcW w:w="6803" w:type="dxa"/>
          </w:tcPr>
          <w:p w:rsidR="005D215E" w:rsidRDefault="005D215E">
            <w:pPr>
              <w:pStyle w:val="ConsPlusNormal"/>
              <w:ind w:left="283"/>
              <w:jc w:val="both"/>
            </w:pPr>
            <w:r>
              <w:t>семинаров с учащимися -</w:t>
            </w:r>
          </w:p>
        </w:tc>
        <w:tc>
          <w:tcPr>
            <w:tcW w:w="2268" w:type="dxa"/>
            <w:vAlign w:val="bottom"/>
          </w:tcPr>
          <w:p w:rsidR="005D215E" w:rsidRDefault="005D215E">
            <w:pPr>
              <w:pStyle w:val="ConsPlusNormal"/>
              <w:jc w:val="center"/>
            </w:pPr>
            <w:hyperlink w:anchor="Par4659" w:tooltip="396." w:history="1">
              <w:r>
                <w:rPr>
                  <w:color w:val="0000FF"/>
                </w:rPr>
                <w:t>396</w:t>
              </w:r>
            </w:hyperlink>
          </w:p>
        </w:tc>
      </w:tr>
      <w:tr w:rsidR="005D215E">
        <w:tc>
          <w:tcPr>
            <w:tcW w:w="6803" w:type="dxa"/>
          </w:tcPr>
          <w:p w:rsidR="005D215E" w:rsidRDefault="005D215E">
            <w:pPr>
              <w:pStyle w:val="ConsPlusNormal"/>
              <w:ind w:left="283"/>
              <w:jc w:val="both"/>
            </w:pPr>
            <w:r>
              <w:t>слетов ученических производственных бригад -</w:t>
            </w:r>
          </w:p>
        </w:tc>
        <w:tc>
          <w:tcPr>
            <w:tcW w:w="2268" w:type="dxa"/>
            <w:vAlign w:val="bottom"/>
          </w:tcPr>
          <w:p w:rsidR="005D215E" w:rsidRDefault="005D215E">
            <w:pPr>
              <w:pStyle w:val="ConsPlusNormal"/>
              <w:jc w:val="center"/>
            </w:pPr>
            <w:hyperlink w:anchor="Par4218" w:tooltip="349." w:history="1">
              <w:r>
                <w:rPr>
                  <w:color w:val="0000FF"/>
                </w:rPr>
                <w:t>349</w:t>
              </w:r>
            </w:hyperlink>
          </w:p>
        </w:tc>
      </w:tr>
      <w:tr w:rsidR="005D215E">
        <w:tc>
          <w:tcPr>
            <w:tcW w:w="6803" w:type="dxa"/>
          </w:tcPr>
          <w:p w:rsidR="005D215E" w:rsidRDefault="005D215E">
            <w:pPr>
              <w:pStyle w:val="ConsPlusNormal"/>
              <w:ind w:left="283"/>
              <w:jc w:val="both"/>
            </w:pPr>
            <w:r>
              <w:t>технических изысканий в связи со строительством -</w:t>
            </w:r>
          </w:p>
        </w:tc>
        <w:tc>
          <w:tcPr>
            <w:tcW w:w="2268" w:type="dxa"/>
            <w:vAlign w:val="bottom"/>
          </w:tcPr>
          <w:p w:rsidR="005D215E" w:rsidRDefault="005D215E">
            <w:pPr>
              <w:pStyle w:val="ConsPlusNormal"/>
              <w:jc w:val="center"/>
            </w:pPr>
            <w:hyperlink w:anchor="Par8727" w:tooltip="813." w:history="1">
              <w:r>
                <w:rPr>
                  <w:color w:val="0000FF"/>
                </w:rPr>
                <w:t>813</w:t>
              </w:r>
            </w:hyperlink>
          </w:p>
        </w:tc>
      </w:tr>
      <w:tr w:rsidR="005D215E">
        <w:tc>
          <w:tcPr>
            <w:tcW w:w="6803" w:type="dxa"/>
          </w:tcPr>
          <w:p w:rsidR="005D215E" w:rsidRDefault="005D215E">
            <w:pPr>
              <w:pStyle w:val="ConsPlusNormal"/>
              <w:ind w:left="283"/>
              <w:jc w:val="both"/>
            </w:pPr>
            <w:r>
              <w:t>товарищеских судов -</w:t>
            </w:r>
          </w:p>
        </w:tc>
        <w:tc>
          <w:tcPr>
            <w:tcW w:w="2268" w:type="dxa"/>
            <w:vAlign w:val="bottom"/>
          </w:tcPr>
          <w:p w:rsidR="005D215E" w:rsidRDefault="005D215E">
            <w:pPr>
              <w:pStyle w:val="ConsPlusNormal"/>
              <w:jc w:val="center"/>
            </w:pPr>
            <w:hyperlink w:anchor="Par7327" w:tooltip="671." w:history="1">
              <w:r>
                <w:rPr>
                  <w:color w:val="0000FF"/>
                </w:rPr>
                <w:t>671</w:t>
              </w:r>
            </w:hyperlink>
          </w:p>
        </w:tc>
      </w:tr>
      <w:tr w:rsidR="005D215E">
        <w:tc>
          <w:tcPr>
            <w:tcW w:w="6803" w:type="dxa"/>
          </w:tcPr>
          <w:p w:rsidR="005D215E" w:rsidRDefault="005D215E">
            <w:pPr>
              <w:pStyle w:val="ConsPlusNormal"/>
              <w:ind w:left="283"/>
              <w:jc w:val="both"/>
            </w:pPr>
            <w:r>
              <w:t>учетно-регистрационные о воспитанниках спецшкол -</w:t>
            </w:r>
          </w:p>
        </w:tc>
        <w:tc>
          <w:tcPr>
            <w:tcW w:w="2268" w:type="dxa"/>
            <w:vAlign w:val="bottom"/>
          </w:tcPr>
          <w:p w:rsidR="005D215E" w:rsidRDefault="005D215E">
            <w:pPr>
              <w:pStyle w:val="ConsPlusNormal"/>
              <w:jc w:val="center"/>
            </w:pPr>
            <w:hyperlink w:anchor="Par4873" w:tooltip="418." w:history="1">
              <w:r>
                <w:rPr>
                  <w:color w:val="0000FF"/>
                </w:rPr>
                <w:t>418</w:t>
              </w:r>
            </w:hyperlink>
          </w:p>
        </w:tc>
      </w:tr>
      <w:tr w:rsidR="005D215E">
        <w:tc>
          <w:tcPr>
            <w:tcW w:w="6803" w:type="dxa"/>
          </w:tcPr>
          <w:p w:rsidR="005D215E" w:rsidRDefault="005D215E">
            <w:pPr>
              <w:pStyle w:val="ConsPlusNormal"/>
              <w:ind w:left="283"/>
              <w:jc w:val="both"/>
            </w:pPr>
            <w:r>
              <w:t>Донесения срочные по зарплате -</w:t>
            </w:r>
          </w:p>
        </w:tc>
        <w:tc>
          <w:tcPr>
            <w:tcW w:w="2268" w:type="dxa"/>
            <w:vAlign w:val="bottom"/>
          </w:tcPr>
          <w:p w:rsidR="005D215E" w:rsidRDefault="005D215E">
            <w:pPr>
              <w:pStyle w:val="ConsPlusNormal"/>
              <w:jc w:val="center"/>
            </w:pPr>
            <w:hyperlink w:anchor="Par2599" w:tooltip="184." w:history="1">
              <w:r>
                <w:rPr>
                  <w:color w:val="0000FF"/>
                </w:rPr>
                <w:t>184</w:t>
              </w:r>
            </w:hyperlink>
          </w:p>
        </w:tc>
      </w:tr>
      <w:tr w:rsidR="005D215E">
        <w:tc>
          <w:tcPr>
            <w:tcW w:w="6803" w:type="dxa"/>
          </w:tcPr>
          <w:p w:rsidR="005D215E" w:rsidRDefault="005D215E">
            <w:pPr>
              <w:pStyle w:val="ConsPlusNormal"/>
              <w:ind w:left="283"/>
              <w:jc w:val="both"/>
            </w:pPr>
            <w:r>
              <w:t>Жалобы -</w:t>
            </w:r>
          </w:p>
        </w:tc>
        <w:tc>
          <w:tcPr>
            <w:tcW w:w="2268" w:type="dxa"/>
            <w:vAlign w:val="bottom"/>
          </w:tcPr>
          <w:p w:rsidR="005D215E" w:rsidRDefault="005D215E">
            <w:pPr>
              <w:pStyle w:val="ConsPlusNormal"/>
              <w:jc w:val="center"/>
            </w:pPr>
            <w:hyperlink w:anchor="Par6841" w:tooltip="619." w:history="1">
              <w:r>
                <w:rPr>
                  <w:color w:val="0000FF"/>
                </w:rPr>
                <w:t>619</w:t>
              </w:r>
            </w:hyperlink>
            <w:r>
              <w:t xml:space="preserve">, </w:t>
            </w:r>
            <w:hyperlink w:anchor="Par7508" w:tooltip="688." w:history="1">
              <w:r>
                <w:rPr>
                  <w:color w:val="0000FF"/>
                </w:rPr>
                <w:t>688</w:t>
              </w:r>
            </w:hyperlink>
          </w:p>
        </w:tc>
      </w:tr>
      <w:tr w:rsidR="005D215E">
        <w:tc>
          <w:tcPr>
            <w:tcW w:w="6803" w:type="dxa"/>
          </w:tcPr>
          <w:p w:rsidR="005D215E" w:rsidRDefault="005D215E">
            <w:pPr>
              <w:pStyle w:val="ConsPlusNormal"/>
              <w:jc w:val="both"/>
            </w:pPr>
            <w:r>
              <w:t>Журналы</w:t>
            </w:r>
          </w:p>
        </w:tc>
        <w:tc>
          <w:tcPr>
            <w:tcW w:w="2268" w:type="dxa"/>
            <w:vAlign w:val="bottom"/>
          </w:tcPr>
          <w:p w:rsidR="005D215E" w:rsidRDefault="005D215E">
            <w:pPr>
              <w:pStyle w:val="ConsPlusNormal"/>
            </w:pPr>
          </w:p>
        </w:tc>
      </w:tr>
      <w:tr w:rsidR="005D215E">
        <w:tc>
          <w:tcPr>
            <w:tcW w:w="6803" w:type="dxa"/>
          </w:tcPr>
          <w:p w:rsidR="005D215E" w:rsidRDefault="005D215E">
            <w:pPr>
              <w:pStyle w:val="ConsPlusNormal"/>
              <w:ind w:left="283"/>
              <w:jc w:val="both"/>
            </w:pPr>
            <w:r>
              <w:t>главные -</w:t>
            </w:r>
          </w:p>
        </w:tc>
        <w:tc>
          <w:tcPr>
            <w:tcW w:w="2268" w:type="dxa"/>
            <w:vAlign w:val="bottom"/>
          </w:tcPr>
          <w:p w:rsidR="005D215E" w:rsidRDefault="005D215E">
            <w:pPr>
              <w:pStyle w:val="ConsPlusNormal"/>
              <w:jc w:val="center"/>
            </w:pPr>
            <w:hyperlink w:anchor="Par2339" w:tooltip="154." w:history="1">
              <w:r>
                <w:rPr>
                  <w:color w:val="0000FF"/>
                </w:rPr>
                <w:t>154</w:t>
              </w:r>
            </w:hyperlink>
          </w:p>
        </w:tc>
      </w:tr>
      <w:tr w:rsidR="005D215E">
        <w:tc>
          <w:tcPr>
            <w:tcW w:w="6803" w:type="dxa"/>
          </w:tcPr>
          <w:p w:rsidR="005D215E" w:rsidRDefault="005D215E">
            <w:pPr>
              <w:pStyle w:val="ConsPlusNormal"/>
              <w:ind w:left="283"/>
              <w:jc w:val="both"/>
            </w:pPr>
            <w:r>
              <w:t>группы продленного дня -</w:t>
            </w:r>
          </w:p>
        </w:tc>
        <w:tc>
          <w:tcPr>
            <w:tcW w:w="2268" w:type="dxa"/>
            <w:vAlign w:val="bottom"/>
          </w:tcPr>
          <w:p w:rsidR="005D215E" w:rsidRDefault="005D215E">
            <w:pPr>
              <w:pStyle w:val="ConsPlusNormal"/>
              <w:jc w:val="center"/>
            </w:pPr>
            <w:hyperlink w:anchor="Par4081" w:tooltip="333." w:history="1">
              <w:r>
                <w:rPr>
                  <w:color w:val="0000FF"/>
                </w:rPr>
                <w:t>333</w:t>
              </w:r>
            </w:hyperlink>
          </w:p>
        </w:tc>
      </w:tr>
      <w:tr w:rsidR="005D215E">
        <w:tc>
          <w:tcPr>
            <w:tcW w:w="6803" w:type="dxa"/>
          </w:tcPr>
          <w:p w:rsidR="005D215E" w:rsidRDefault="005D215E">
            <w:pPr>
              <w:pStyle w:val="ConsPlusNormal"/>
              <w:ind w:left="283"/>
              <w:jc w:val="both"/>
            </w:pPr>
            <w:r>
              <w:t>классные -</w:t>
            </w:r>
          </w:p>
        </w:tc>
        <w:tc>
          <w:tcPr>
            <w:tcW w:w="2268" w:type="dxa"/>
            <w:vAlign w:val="bottom"/>
          </w:tcPr>
          <w:p w:rsidR="005D215E" w:rsidRDefault="005D215E">
            <w:pPr>
              <w:pStyle w:val="ConsPlusNormal"/>
              <w:jc w:val="center"/>
            </w:pPr>
            <w:hyperlink w:anchor="Par4065" w:tooltip="331." w:history="1">
              <w:r>
                <w:rPr>
                  <w:color w:val="0000FF"/>
                </w:rPr>
                <w:t>331</w:t>
              </w:r>
            </w:hyperlink>
          </w:p>
        </w:tc>
      </w:tr>
      <w:tr w:rsidR="005D215E">
        <w:tc>
          <w:tcPr>
            <w:tcW w:w="6803" w:type="dxa"/>
          </w:tcPr>
          <w:p w:rsidR="005D215E" w:rsidRDefault="005D215E">
            <w:pPr>
              <w:pStyle w:val="ConsPlusNormal"/>
              <w:ind w:left="283"/>
              <w:jc w:val="both"/>
            </w:pPr>
            <w:r>
              <w:t>лабораторные -</w:t>
            </w:r>
          </w:p>
        </w:tc>
        <w:tc>
          <w:tcPr>
            <w:tcW w:w="2268" w:type="dxa"/>
            <w:vAlign w:val="bottom"/>
          </w:tcPr>
          <w:p w:rsidR="005D215E" w:rsidRDefault="005D215E">
            <w:pPr>
              <w:pStyle w:val="ConsPlusNormal"/>
              <w:jc w:val="center"/>
            </w:pPr>
            <w:hyperlink w:anchor="Par8428" w:tooltip="784." w:history="1">
              <w:r>
                <w:rPr>
                  <w:color w:val="0000FF"/>
                </w:rPr>
                <w:t>784</w:t>
              </w:r>
            </w:hyperlink>
          </w:p>
        </w:tc>
      </w:tr>
      <w:tr w:rsidR="005D215E">
        <w:tc>
          <w:tcPr>
            <w:tcW w:w="6803" w:type="dxa"/>
          </w:tcPr>
          <w:p w:rsidR="005D215E" w:rsidRDefault="005D215E">
            <w:pPr>
              <w:pStyle w:val="ConsPlusNormal"/>
              <w:ind w:left="283"/>
              <w:jc w:val="both"/>
            </w:pPr>
            <w:r>
              <w:t>регистрации и выдачи дипломов, аттестатов -</w:t>
            </w:r>
          </w:p>
        </w:tc>
        <w:tc>
          <w:tcPr>
            <w:tcW w:w="2268" w:type="dxa"/>
            <w:vAlign w:val="bottom"/>
          </w:tcPr>
          <w:p w:rsidR="005D215E" w:rsidRDefault="005D215E">
            <w:pPr>
              <w:pStyle w:val="ConsPlusNormal"/>
              <w:jc w:val="center"/>
            </w:pPr>
            <w:hyperlink w:anchor="Par5578" w:tooltip="492." w:history="1">
              <w:r>
                <w:rPr>
                  <w:color w:val="0000FF"/>
                </w:rPr>
                <w:t>492</w:t>
              </w:r>
            </w:hyperlink>
          </w:p>
        </w:tc>
      </w:tr>
      <w:tr w:rsidR="005D215E">
        <w:tc>
          <w:tcPr>
            <w:tcW w:w="6803" w:type="dxa"/>
          </w:tcPr>
          <w:p w:rsidR="005D215E" w:rsidRDefault="005D215E">
            <w:pPr>
              <w:pStyle w:val="ConsPlusNormal"/>
              <w:ind w:left="283"/>
              <w:jc w:val="both"/>
            </w:pPr>
            <w:r>
              <w:t>регистрации выданных справок -</w:t>
            </w:r>
          </w:p>
        </w:tc>
        <w:tc>
          <w:tcPr>
            <w:tcW w:w="2268" w:type="dxa"/>
            <w:vAlign w:val="bottom"/>
          </w:tcPr>
          <w:p w:rsidR="005D215E" w:rsidRDefault="005D215E">
            <w:pPr>
              <w:pStyle w:val="ConsPlusNormal"/>
              <w:jc w:val="center"/>
            </w:pPr>
            <w:hyperlink w:anchor="Par10244" w:tooltip="988." w:history="1">
              <w:r>
                <w:rPr>
                  <w:color w:val="0000FF"/>
                </w:rPr>
                <w:t>988</w:t>
              </w:r>
            </w:hyperlink>
          </w:p>
        </w:tc>
      </w:tr>
      <w:tr w:rsidR="005D215E">
        <w:tc>
          <w:tcPr>
            <w:tcW w:w="6803" w:type="dxa"/>
          </w:tcPr>
          <w:p w:rsidR="005D215E" w:rsidRDefault="005D215E">
            <w:pPr>
              <w:pStyle w:val="ConsPlusNormal"/>
              <w:ind w:left="283"/>
              <w:jc w:val="both"/>
            </w:pPr>
            <w:r>
              <w:t>регистрации писем и жалоб -</w:t>
            </w:r>
          </w:p>
        </w:tc>
        <w:tc>
          <w:tcPr>
            <w:tcW w:w="2268" w:type="dxa"/>
            <w:vAlign w:val="bottom"/>
          </w:tcPr>
          <w:p w:rsidR="005D215E" w:rsidRDefault="005D215E">
            <w:pPr>
              <w:pStyle w:val="ConsPlusNormal"/>
              <w:jc w:val="center"/>
            </w:pPr>
            <w:hyperlink w:anchor="Par10007" w:tooltip="960." w:history="1">
              <w:r>
                <w:rPr>
                  <w:color w:val="0000FF"/>
                </w:rPr>
                <w:t>960</w:t>
              </w:r>
            </w:hyperlink>
          </w:p>
        </w:tc>
      </w:tr>
      <w:tr w:rsidR="005D215E">
        <w:tc>
          <w:tcPr>
            <w:tcW w:w="6803" w:type="dxa"/>
          </w:tcPr>
          <w:p w:rsidR="005D215E" w:rsidRDefault="005D215E">
            <w:pPr>
              <w:pStyle w:val="ConsPlusNormal"/>
              <w:ind w:left="283"/>
              <w:jc w:val="both"/>
            </w:pPr>
            <w:r>
              <w:t>счетов -</w:t>
            </w:r>
          </w:p>
        </w:tc>
        <w:tc>
          <w:tcPr>
            <w:tcW w:w="2268" w:type="dxa"/>
            <w:vAlign w:val="bottom"/>
          </w:tcPr>
          <w:p w:rsidR="005D215E" w:rsidRDefault="005D215E">
            <w:pPr>
              <w:pStyle w:val="ConsPlusNormal"/>
              <w:jc w:val="center"/>
            </w:pPr>
            <w:hyperlink w:anchor="Par2363" w:tooltip="157." w:history="1">
              <w:r>
                <w:rPr>
                  <w:color w:val="0000FF"/>
                </w:rPr>
                <w:t>157</w:t>
              </w:r>
            </w:hyperlink>
          </w:p>
        </w:tc>
      </w:tr>
      <w:tr w:rsidR="005D215E">
        <w:tc>
          <w:tcPr>
            <w:tcW w:w="6803" w:type="dxa"/>
          </w:tcPr>
          <w:p w:rsidR="005D215E" w:rsidRDefault="005D215E">
            <w:pPr>
              <w:pStyle w:val="ConsPlusNormal"/>
              <w:ind w:left="283"/>
              <w:jc w:val="both"/>
            </w:pPr>
            <w:r>
              <w:t>входящей корреспонденции -</w:t>
            </w:r>
          </w:p>
        </w:tc>
        <w:tc>
          <w:tcPr>
            <w:tcW w:w="2268" w:type="dxa"/>
            <w:vAlign w:val="bottom"/>
          </w:tcPr>
          <w:p w:rsidR="005D215E" w:rsidRDefault="005D215E">
            <w:pPr>
              <w:pStyle w:val="ConsPlusNormal"/>
              <w:jc w:val="center"/>
            </w:pPr>
            <w:hyperlink w:anchor="Par10019" w:tooltip="961." w:history="1">
              <w:r>
                <w:rPr>
                  <w:color w:val="0000FF"/>
                </w:rPr>
                <w:t>961</w:t>
              </w:r>
            </w:hyperlink>
          </w:p>
        </w:tc>
      </w:tr>
      <w:tr w:rsidR="005D215E">
        <w:tc>
          <w:tcPr>
            <w:tcW w:w="6803" w:type="dxa"/>
          </w:tcPr>
          <w:p w:rsidR="005D215E" w:rsidRDefault="005D215E">
            <w:pPr>
              <w:pStyle w:val="ConsPlusNormal"/>
              <w:ind w:left="283"/>
              <w:jc w:val="both"/>
            </w:pPr>
            <w:r>
              <w:t>приказов и инструкций -</w:t>
            </w:r>
          </w:p>
        </w:tc>
        <w:tc>
          <w:tcPr>
            <w:tcW w:w="2268" w:type="dxa"/>
            <w:vAlign w:val="bottom"/>
          </w:tcPr>
          <w:p w:rsidR="005D215E" w:rsidRDefault="005D215E">
            <w:pPr>
              <w:pStyle w:val="ConsPlusNormal"/>
              <w:jc w:val="center"/>
            </w:pPr>
            <w:hyperlink w:anchor="Par10100" w:tooltip="971." w:history="1">
              <w:r>
                <w:rPr>
                  <w:color w:val="0000FF"/>
                </w:rPr>
                <w:t>971</w:t>
              </w:r>
            </w:hyperlink>
          </w:p>
        </w:tc>
      </w:tr>
      <w:tr w:rsidR="005D215E">
        <w:tc>
          <w:tcPr>
            <w:tcW w:w="6803" w:type="dxa"/>
          </w:tcPr>
          <w:p w:rsidR="005D215E" w:rsidRDefault="005D215E">
            <w:pPr>
              <w:pStyle w:val="ConsPlusNormal"/>
              <w:ind w:left="283"/>
              <w:jc w:val="both"/>
            </w:pPr>
            <w:r>
              <w:t>учета бланков строгой отчетности -</w:t>
            </w:r>
          </w:p>
        </w:tc>
        <w:tc>
          <w:tcPr>
            <w:tcW w:w="2268" w:type="dxa"/>
            <w:vAlign w:val="bottom"/>
          </w:tcPr>
          <w:p w:rsidR="005D215E" w:rsidRDefault="005D215E">
            <w:pPr>
              <w:pStyle w:val="ConsPlusNormal"/>
              <w:jc w:val="center"/>
            </w:pPr>
            <w:hyperlink w:anchor="Par10072" w:tooltip="967." w:history="1">
              <w:r>
                <w:rPr>
                  <w:color w:val="0000FF"/>
                </w:rPr>
                <w:t>967</w:t>
              </w:r>
            </w:hyperlink>
          </w:p>
        </w:tc>
      </w:tr>
      <w:tr w:rsidR="005D215E">
        <w:tc>
          <w:tcPr>
            <w:tcW w:w="6803" w:type="dxa"/>
          </w:tcPr>
          <w:p w:rsidR="005D215E" w:rsidRDefault="005D215E">
            <w:pPr>
              <w:pStyle w:val="ConsPlusNormal"/>
              <w:ind w:left="283"/>
              <w:jc w:val="both"/>
            </w:pPr>
            <w:r>
              <w:t>учета посещаемости -</w:t>
            </w:r>
          </w:p>
        </w:tc>
        <w:tc>
          <w:tcPr>
            <w:tcW w:w="2268" w:type="dxa"/>
            <w:vAlign w:val="bottom"/>
          </w:tcPr>
          <w:p w:rsidR="005D215E" w:rsidRDefault="005D215E">
            <w:pPr>
              <w:pStyle w:val="ConsPlusNormal"/>
              <w:jc w:val="center"/>
            </w:pPr>
            <w:hyperlink w:anchor="Par5586" w:tooltip="493." w:history="1">
              <w:r>
                <w:rPr>
                  <w:color w:val="0000FF"/>
                </w:rPr>
                <w:t>493</w:t>
              </w:r>
            </w:hyperlink>
          </w:p>
        </w:tc>
      </w:tr>
      <w:tr w:rsidR="005D215E">
        <w:tc>
          <w:tcPr>
            <w:tcW w:w="6803" w:type="dxa"/>
          </w:tcPr>
          <w:p w:rsidR="005D215E" w:rsidRDefault="005D215E">
            <w:pPr>
              <w:pStyle w:val="ConsPlusNormal"/>
              <w:ind w:left="283"/>
              <w:jc w:val="both"/>
            </w:pPr>
            <w:r>
              <w:t>учета командировок -</w:t>
            </w:r>
          </w:p>
        </w:tc>
        <w:tc>
          <w:tcPr>
            <w:tcW w:w="2268" w:type="dxa"/>
            <w:vAlign w:val="bottom"/>
          </w:tcPr>
          <w:p w:rsidR="005D215E" w:rsidRDefault="005D215E">
            <w:pPr>
              <w:pStyle w:val="ConsPlusNormal"/>
              <w:jc w:val="center"/>
            </w:pPr>
            <w:hyperlink w:anchor="Par9257" w:tooltip="871." w:history="1">
              <w:r>
                <w:rPr>
                  <w:color w:val="0000FF"/>
                </w:rPr>
                <w:t>871</w:t>
              </w:r>
            </w:hyperlink>
          </w:p>
        </w:tc>
      </w:tr>
      <w:tr w:rsidR="005D215E">
        <w:tc>
          <w:tcPr>
            <w:tcW w:w="6803" w:type="dxa"/>
          </w:tcPr>
          <w:p w:rsidR="005D215E" w:rsidRDefault="005D215E">
            <w:pPr>
              <w:pStyle w:val="ConsPlusNormal"/>
              <w:ind w:left="283"/>
              <w:jc w:val="both"/>
            </w:pPr>
            <w:r>
              <w:t>учета коллективов и ударников коммунистического труда -</w:t>
            </w:r>
          </w:p>
        </w:tc>
        <w:tc>
          <w:tcPr>
            <w:tcW w:w="2268" w:type="dxa"/>
            <w:vAlign w:val="bottom"/>
          </w:tcPr>
          <w:p w:rsidR="005D215E" w:rsidRDefault="005D215E">
            <w:pPr>
              <w:pStyle w:val="ConsPlusNormal"/>
              <w:jc w:val="center"/>
            </w:pPr>
            <w:hyperlink w:anchor="Par10404" w:tooltip="1008." w:history="1">
              <w:r>
                <w:rPr>
                  <w:color w:val="0000FF"/>
                </w:rPr>
                <w:t>1008</w:t>
              </w:r>
            </w:hyperlink>
          </w:p>
        </w:tc>
      </w:tr>
      <w:tr w:rsidR="005D215E">
        <w:tc>
          <w:tcPr>
            <w:tcW w:w="6803" w:type="dxa"/>
          </w:tcPr>
          <w:p w:rsidR="005D215E" w:rsidRDefault="005D215E">
            <w:pPr>
              <w:pStyle w:val="ConsPlusNormal"/>
              <w:ind w:left="283"/>
              <w:jc w:val="both"/>
            </w:pPr>
            <w:r>
              <w:t>учета поступлений в архивы -</w:t>
            </w:r>
          </w:p>
        </w:tc>
        <w:tc>
          <w:tcPr>
            <w:tcW w:w="2268" w:type="dxa"/>
            <w:vAlign w:val="bottom"/>
          </w:tcPr>
          <w:p w:rsidR="005D215E" w:rsidRDefault="005D215E">
            <w:pPr>
              <w:pStyle w:val="ConsPlusNormal"/>
              <w:jc w:val="center"/>
            </w:pPr>
            <w:hyperlink w:anchor="Par10228" w:tooltip="986." w:history="1">
              <w:r>
                <w:rPr>
                  <w:color w:val="0000FF"/>
                </w:rPr>
                <w:t>986</w:t>
              </w:r>
            </w:hyperlink>
          </w:p>
        </w:tc>
      </w:tr>
      <w:tr w:rsidR="005D215E">
        <w:tc>
          <w:tcPr>
            <w:tcW w:w="6803" w:type="dxa"/>
          </w:tcPr>
          <w:p w:rsidR="005D215E" w:rsidRDefault="005D215E">
            <w:pPr>
              <w:pStyle w:val="ConsPlusNormal"/>
              <w:ind w:left="283"/>
              <w:jc w:val="both"/>
            </w:pPr>
            <w:r>
              <w:t>учета пропущенных уроков -</w:t>
            </w:r>
          </w:p>
        </w:tc>
        <w:tc>
          <w:tcPr>
            <w:tcW w:w="2268" w:type="dxa"/>
            <w:vAlign w:val="bottom"/>
          </w:tcPr>
          <w:p w:rsidR="005D215E" w:rsidRDefault="005D215E">
            <w:pPr>
              <w:pStyle w:val="ConsPlusNormal"/>
              <w:jc w:val="center"/>
            </w:pPr>
            <w:hyperlink w:anchor="Par4113" w:tooltip="337." w:history="1">
              <w:r>
                <w:rPr>
                  <w:color w:val="0000FF"/>
                </w:rPr>
                <w:t>337</w:t>
              </w:r>
            </w:hyperlink>
          </w:p>
        </w:tc>
      </w:tr>
      <w:tr w:rsidR="005D215E">
        <w:tc>
          <w:tcPr>
            <w:tcW w:w="6803" w:type="dxa"/>
          </w:tcPr>
          <w:p w:rsidR="005D215E" w:rsidRDefault="005D215E">
            <w:pPr>
              <w:pStyle w:val="ConsPlusNormal"/>
              <w:ind w:left="283"/>
              <w:jc w:val="both"/>
            </w:pPr>
            <w:r>
              <w:t>учета усыновленных детей -</w:t>
            </w:r>
          </w:p>
        </w:tc>
        <w:tc>
          <w:tcPr>
            <w:tcW w:w="2268" w:type="dxa"/>
            <w:vAlign w:val="bottom"/>
          </w:tcPr>
          <w:p w:rsidR="005D215E" w:rsidRDefault="005D215E">
            <w:pPr>
              <w:pStyle w:val="ConsPlusNormal"/>
              <w:jc w:val="center"/>
            </w:pPr>
            <w:hyperlink w:anchor="Par4924" w:tooltip="424." w:history="1">
              <w:r>
                <w:rPr>
                  <w:color w:val="0000FF"/>
                </w:rPr>
                <w:t>424</w:t>
              </w:r>
            </w:hyperlink>
          </w:p>
        </w:tc>
      </w:tr>
      <w:tr w:rsidR="005D215E">
        <w:tc>
          <w:tcPr>
            <w:tcW w:w="6803" w:type="dxa"/>
          </w:tcPr>
          <w:p w:rsidR="005D215E" w:rsidRDefault="005D215E">
            <w:pPr>
              <w:pStyle w:val="ConsPlusNormal"/>
              <w:ind w:left="283"/>
              <w:jc w:val="both"/>
            </w:pPr>
            <w:r>
              <w:t>учета читателей -</w:t>
            </w:r>
          </w:p>
        </w:tc>
        <w:tc>
          <w:tcPr>
            <w:tcW w:w="2268" w:type="dxa"/>
            <w:vAlign w:val="bottom"/>
          </w:tcPr>
          <w:p w:rsidR="005D215E" w:rsidRDefault="005D215E">
            <w:pPr>
              <w:pStyle w:val="ConsPlusNormal"/>
              <w:jc w:val="center"/>
            </w:pPr>
            <w:hyperlink w:anchor="Par8007" w:tooltip="748." w:history="1">
              <w:r>
                <w:rPr>
                  <w:color w:val="0000FF"/>
                </w:rPr>
                <w:t>748</w:t>
              </w:r>
            </w:hyperlink>
          </w:p>
        </w:tc>
      </w:tr>
      <w:tr w:rsidR="005D215E">
        <w:tc>
          <w:tcPr>
            <w:tcW w:w="6803" w:type="dxa"/>
          </w:tcPr>
          <w:p w:rsidR="005D215E" w:rsidRDefault="005D215E">
            <w:pPr>
              <w:pStyle w:val="ConsPlusNormal"/>
              <w:ind w:left="283"/>
              <w:jc w:val="both"/>
            </w:pPr>
            <w:r>
              <w:t>шахматные -</w:t>
            </w:r>
          </w:p>
        </w:tc>
        <w:tc>
          <w:tcPr>
            <w:tcW w:w="2268" w:type="dxa"/>
            <w:vAlign w:val="bottom"/>
          </w:tcPr>
          <w:p w:rsidR="005D215E" w:rsidRDefault="005D215E">
            <w:pPr>
              <w:pStyle w:val="ConsPlusNormal"/>
              <w:jc w:val="center"/>
            </w:pPr>
            <w:hyperlink w:anchor="Par2355" w:tooltip="156." w:history="1">
              <w:r>
                <w:rPr>
                  <w:color w:val="0000FF"/>
                </w:rPr>
                <w:t>156</w:t>
              </w:r>
            </w:hyperlink>
          </w:p>
        </w:tc>
      </w:tr>
      <w:tr w:rsidR="005D215E">
        <w:tc>
          <w:tcPr>
            <w:tcW w:w="6803" w:type="dxa"/>
          </w:tcPr>
          <w:p w:rsidR="005D215E" w:rsidRDefault="005D215E">
            <w:pPr>
              <w:pStyle w:val="ConsPlusNormal"/>
              <w:ind w:left="283"/>
              <w:jc w:val="both"/>
            </w:pPr>
            <w:r>
              <w:t>Задания (поручения) -</w:t>
            </w:r>
          </w:p>
        </w:tc>
        <w:tc>
          <w:tcPr>
            <w:tcW w:w="2268" w:type="dxa"/>
            <w:vAlign w:val="bottom"/>
          </w:tcPr>
          <w:p w:rsidR="005D215E" w:rsidRDefault="005D215E">
            <w:pPr>
              <w:pStyle w:val="ConsPlusNormal"/>
              <w:jc w:val="center"/>
            </w:pPr>
            <w:hyperlink w:anchor="Par308" w:tooltip="8." w:history="1">
              <w:r>
                <w:rPr>
                  <w:color w:val="0000FF"/>
                </w:rPr>
                <w:t>8</w:t>
              </w:r>
            </w:hyperlink>
          </w:p>
        </w:tc>
      </w:tr>
      <w:tr w:rsidR="005D215E">
        <w:tc>
          <w:tcPr>
            <w:tcW w:w="6803" w:type="dxa"/>
          </w:tcPr>
          <w:p w:rsidR="005D215E" w:rsidRDefault="005D215E">
            <w:pPr>
              <w:pStyle w:val="ConsPlusNormal"/>
              <w:jc w:val="both"/>
            </w:pPr>
            <w:r>
              <w:t>Заказы на выполнение типографских работ -</w:t>
            </w:r>
          </w:p>
        </w:tc>
        <w:tc>
          <w:tcPr>
            <w:tcW w:w="2268" w:type="dxa"/>
            <w:vAlign w:val="bottom"/>
          </w:tcPr>
          <w:p w:rsidR="005D215E" w:rsidRDefault="005D215E">
            <w:pPr>
              <w:pStyle w:val="ConsPlusNormal"/>
              <w:jc w:val="center"/>
            </w:pPr>
            <w:hyperlink w:anchor="Par7799" w:tooltip="722." w:history="1">
              <w:r>
                <w:rPr>
                  <w:color w:val="0000FF"/>
                </w:rPr>
                <w:t>722</w:t>
              </w:r>
            </w:hyperlink>
            <w:r>
              <w:t xml:space="preserve">, </w:t>
            </w:r>
            <w:hyperlink w:anchor="Par9324" w:tooltip="879." w:history="1">
              <w:r>
                <w:rPr>
                  <w:color w:val="0000FF"/>
                </w:rPr>
                <w:t>879</w:t>
              </w:r>
            </w:hyperlink>
          </w:p>
        </w:tc>
      </w:tr>
      <w:tr w:rsidR="005D215E">
        <w:tc>
          <w:tcPr>
            <w:tcW w:w="6803" w:type="dxa"/>
          </w:tcPr>
          <w:p w:rsidR="005D215E" w:rsidRDefault="005D215E">
            <w:pPr>
              <w:pStyle w:val="ConsPlusNormal"/>
              <w:ind w:left="283"/>
              <w:jc w:val="both"/>
            </w:pPr>
            <w:r>
              <w:t>на учебники и программы -</w:t>
            </w:r>
          </w:p>
        </w:tc>
        <w:tc>
          <w:tcPr>
            <w:tcW w:w="2268" w:type="dxa"/>
            <w:vAlign w:val="bottom"/>
          </w:tcPr>
          <w:p w:rsidR="005D215E" w:rsidRDefault="005D215E">
            <w:pPr>
              <w:pStyle w:val="ConsPlusNormal"/>
              <w:jc w:val="center"/>
            </w:pPr>
            <w:hyperlink w:anchor="Par3691" w:tooltip="289." w:history="1">
              <w:r>
                <w:rPr>
                  <w:color w:val="0000FF"/>
                </w:rPr>
                <w:t>289</w:t>
              </w:r>
            </w:hyperlink>
          </w:p>
        </w:tc>
      </w:tr>
      <w:tr w:rsidR="005D215E">
        <w:tc>
          <w:tcPr>
            <w:tcW w:w="6803" w:type="dxa"/>
          </w:tcPr>
          <w:p w:rsidR="005D215E" w:rsidRDefault="005D215E">
            <w:pPr>
              <w:pStyle w:val="ConsPlusNormal"/>
              <w:ind w:left="283"/>
              <w:jc w:val="both"/>
            </w:pPr>
            <w:r>
              <w:t>по номенклатуре учебно-наглядных пособий -</w:t>
            </w:r>
          </w:p>
        </w:tc>
        <w:tc>
          <w:tcPr>
            <w:tcW w:w="2268" w:type="dxa"/>
            <w:vAlign w:val="bottom"/>
          </w:tcPr>
          <w:p w:rsidR="005D215E" w:rsidRDefault="005D215E">
            <w:pPr>
              <w:pStyle w:val="ConsPlusNormal"/>
              <w:jc w:val="center"/>
            </w:pPr>
            <w:hyperlink w:anchor="Par8201" w:tooltip="766." w:history="1">
              <w:r>
                <w:rPr>
                  <w:color w:val="0000FF"/>
                </w:rPr>
                <w:t>766</w:t>
              </w:r>
            </w:hyperlink>
          </w:p>
        </w:tc>
      </w:tr>
      <w:tr w:rsidR="005D215E">
        <w:tc>
          <w:tcPr>
            <w:tcW w:w="6803" w:type="dxa"/>
          </w:tcPr>
          <w:p w:rsidR="005D215E" w:rsidRDefault="005D215E">
            <w:pPr>
              <w:pStyle w:val="ConsPlusNormal"/>
            </w:pPr>
            <w:r>
              <w:t>Заключения</w:t>
            </w:r>
          </w:p>
        </w:tc>
        <w:tc>
          <w:tcPr>
            <w:tcW w:w="2268" w:type="dxa"/>
          </w:tcPr>
          <w:p w:rsidR="005D215E" w:rsidRDefault="005D215E">
            <w:pPr>
              <w:pStyle w:val="ConsPlusNormal"/>
            </w:pPr>
          </w:p>
        </w:tc>
      </w:tr>
      <w:tr w:rsidR="005D215E">
        <w:tc>
          <w:tcPr>
            <w:tcW w:w="6803" w:type="dxa"/>
          </w:tcPr>
          <w:p w:rsidR="005D215E" w:rsidRDefault="005D215E">
            <w:pPr>
              <w:pStyle w:val="ConsPlusNormal"/>
              <w:ind w:left="283"/>
              <w:jc w:val="both"/>
            </w:pPr>
            <w:r>
              <w:t>на законопроекты -</w:t>
            </w:r>
          </w:p>
        </w:tc>
        <w:tc>
          <w:tcPr>
            <w:tcW w:w="2268" w:type="dxa"/>
            <w:vAlign w:val="bottom"/>
          </w:tcPr>
          <w:p w:rsidR="005D215E" w:rsidRDefault="005D215E">
            <w:pPr>
              <w:pStyle w:val="ConsPlusNormal"/>
              <w:jc w:val="center"/>
            </w:pPr>
            <w:hyperlink w:anchor="Par268" w:tooltip="5." w:history="1">
              <w:r>
                <w:rPr>
                  <w:color w:val="0000FF"/>
                </w:rPr>
                <w:t>5</w:t>
              </w:r>
            </w:hyperlink>
          </w:p>
        </w:tc>
      </w:tr>
      <w:tr w:rsidR="005D215E">
        <w:tc>
          <w:tcPr>
            <w:tcW w:w="6803" w:type="dxa"/>
          </w:tcPr>
          <w:p w:rsidR="005D215E" w:rsidRDefault="005D215E">
            <w:pPr>
              <w:pStyle w:val="ConsPlusNormal"/>
              <w:ind w:left="283"/>
              <w:jc w:val="both"/>
            </w:pPr>
            <w:r>
              <w:t>на учебно-наглядные пособия -</w:t>
            </w:r>
          </w:p>
        </w:tc>
        <w:tc>
          <w:tcPr>
            <w:tcW w:w="2268" w:type="dxa"/>
            <w:vAlign w:val="bottom"/>
          </w:tcPr>
          <w:p w:rsidR="005D215E" w:rsidRDefault="005D215E">
            <w:pPr>
              <w:pStyle w:val="ConsPlusNormal"/>
              <w:jc w:val="center"/>
            </w:pPr>
            <w:hyperlink w:anchor="Par3738" w:tooltip="294." w:history="1">
              <w:r>
                <w:rPr>
                  <w:color w:val="0000FF"/>
                </w:rPr>
                <w:t>294</w:t>
              </w:r>
            </w:hyperlink>
          </w:p>
        </w:tc>
      </w:tr>
      <w:tr w:rsidR="005D215E">
        <w:tc>
          <w:tcPr>
            <w:tcW w:w="6803" w:type="dxa"/>
          </w:tcPr>
          <w:p w:rsidR="005D215E" w:rsidRDefault="005D215E">
            <w:pPr>
              <w:pStyle w:val="ConsPlusNormal"/>
              <w:ind w:left="283"/>
              <w:jc w:val="both"/>
            </w:pPr>
            <w:r>
              <w:t>по организации и методологии планирования -</w:t>
            </w:r>
          </w:p>
        </w:tc>
        <w:tc>
          <w:tcPr>
            <w:tcW w:w="2268" w:type="dxa"/>
            <w:vAlign w:val="bottom"/>
          </w:tcPr>
          <w:p w:rsidR="005D215E" w:rsidRDefault="005D215E">
            <w:pPr>
              <w:pStyle w:val="ConsPlusNormal"/>
              <w:jc w:val="center"/>
            </w:pPr>
            <w:hyperlink w:anchor="Par861" w:tooltip="57." w:history="1">
              <w:r>
                <w:rPr>
                  <w:color w:val="0000FF"/>
                </w:rPr>
                <w:t>57</w:t>
              </w:r>
            </w:hyperlink>
          </w:p>
        </w:tc>
      </w:tr>
      <w:tr w:rsidR="005D215E">
        <w:tc>
          <w:tcPr>
            <w:tcW w:w="6803" w:type="dxa"/>
          </w:tcPr>
          <w:p w:rsidR="005D215E" w:rsidRDefault="005D215E">
            <w:pPr>
              <w:pStyle w:val="ConsPlusNormal"/>
              <w:ind w:left="283"/>
              <w:jc w:val="both"/>
            </w:pPr>
            <w:r>
              <w:t>по отчетам -</w:t>
            </w:r>
          </w:p>
        </w:tc>
        <w:tc>
          <w:tcPr>
            <w:tcW w:w="2268" w:type="dxa"/>
            <w:vAlign w:val="bottom"/>
          </w:tcPr>
          <w:p w:rsidR="005D215E" w:rsidRDefault="005D215E">
            <w:pPr>
              <w:pStyle w:val="ConsPlusNormal"/>
              <w:jc w:val="center"/>
            </w:pPr>
            <w:hyperlink w:anchor="Par2017" w:tooltip="135." w:history="1">
              <w:r>
                <w:rPr>
                  <w:color w:val="0000FF"/>
                </w:rPr>
                <w:t>135</w:t>
              </w:r>
            </w:hyperlink>
          </w:p>
        </w:tc>
      </w:tr>
      <w:tr w:rsidR="005D215E">
        <w:tc>
          <w:tcPr>
            <w:tcW w:w="6803" w:type="dxa"/>
          </w:tcPr>
          <w:p w:rsidR="005D215E" w:rsidRDefault="005D215E">
            <w:pPr>
              <w:pStyle w:val="ConsPlusNormal"/>
              <w:ind w:left="283"/>
              <w:jc w:val="both"/>
            </w:pPr>
            <w:r>
              <w:t>по правовым вопросам -</w:t>
            </w:r>
          </w:p>
        </w:tc>
        <w:tc>
          <w:tcPr>
            <w:tcW w:w="2268" w:type="dxa"/>
            <w:vAlign w:val="bottom"/>
          </w:tcPr>
          <w:p w:rsidR="005D215E" w:rsidRDefault="005D215E">
            <w:pPr>
              <w:pStyle w:val="ConsPlusNormal"/>
              <w:jc w:val="center"/>
            </w:pPr>
            <w:hyperlink w:anchor="Par9775" w:tooltip="935." w:history="1">
              <w:r>
                <w:rPr>
                  <w:color w:val="0000FF"/>
                </w:rPr>
                <w:t>935</w:t>
              </w:r>
            </w:hyperlink>
            <w:r>
              <w:t xml:space="preserve">, </w:t>
            </w:r>
            <w:hyperlink w:anchor="Par9787" w:tooltip="936." w:history="1">
              <w:r>
                <w:rPr>
                  <w:color w:val="0000FF"/>
                </w:rPr>
                <w:t>936</w:t>
              </w:r>
            </w:hyperlink>
          </w:p>
        </w:tc>
      </w:tr>
      <w:tr w:rsidR="005D215E">
        <w:tc>
          <w:tcPr>
            <w:tcW w:w="6803" w:type="dxa"/>
          </w:tcPr>
          <w:p w:rsidR="005D215E" w:rsidRDefault="005D215E">
            <w:pPr>
              <w:pStyle w:val="ConsPlusNormal"/>
              <w:ind w:left="283"/>
              <w:jc w:val="both"/>
            </w:pPr>
            <w:r>
              <w:t>по проектам -</w:t>
            </w:r>
          </w:p>
        </w:tc>
        <w:tc>
          <w:tcPr>
            <w:tcW w:w="2268" w:type="dxa"/>
            <w:vAlign w:val="bottom"/>
          </w:tcPr>
          <w:p w:rsidR="005D215E" w:rsidRDefault="005D215E">
            <w:pPr>
              <w:pStyle w:val="ConsPlusNormal"/>
              <w:jc w:val="center"/>
            </w:pPr>
            <w:hyperlink w:anchor="Par908" w:tooltip="61." w:history="1">
              <w:r>
                <w:rPr>
                  <w:color w:val="0000FF"/>
                </w:rPr>
                <w:t>61</w:t>
              </w:r>
            </w:hyperlink>
          </w:p>
        </w:tc>
      </w:tr>
      <w:tr w:rsidR="005D215E">
        <w:tc>
          <w:tcPr>
            <w:tcW w:w="6803" w:type="dxa"/>
          </w:tcPr>
          <w:p w:rsidR="005D215E" w:rsidRDefault="005D215E">
            <w:pPr>
              <w:pStyle w:val="ConsPlusNormal"/>
              <w:ind w:left="283"/>
              <w:jc w:val="both"/>
            </w:pPr>
            <w:r>
              <w:t>по рассмотрению программ -</w:t>
            </w:r>
          </w:p>
        </w:tc>
        <w:tc>
          <w:tcPr>
            <w:tcW w:w="2268" w:type="dxa"/>
            <w:vAlign w:val="bottom"/>
          </w:tcPr>
          <w:p w:rsidR="005D215E" w:rsidRDefault="005D215E">
            <w:pPr>
              <w:pStyle w:val="ConsPlusNormal"/>
              <w:jc w:val="center"/>
            </w:pPr>
            <w:hyperlink w:anchor="Par5456" w:tooltip="484." w:history="1">
              <w:r>
                <w:rPr>
                  <w:color w:val="0000FF"/>
                </w:rPr>
                <w:t>484</w:t>
              </w:r>
            </w:hyperlink>
          </w:p>
        </w:tc>
      </w:tr>
      <w:tr w:rsidR="005D215E">
        <w:tc>
          <w:tcPr>
            <w:tcW w:w="6803" w:type="dxa"/>
          </w:tcPr>
          <w:p w:rsidR="005D215E" w:rsidRDefault="005D215E">
            <w:pPr>
              <w:pStyle w:val="ConsPlusNormal"/>
              <w:ind w:left="283"/>
              <w:jc w:val="both"/>
            </w:pPr>
            <w:r>
              <w:t>по экспертизе -</w:t>
            </w:r>
          </w:p>
        </w:tc>
        <w:tc>
          <w:tcPr>
            <w:tcW w:w="2268" w:type="dxa"/>
            <w:vAlign w:val="bottom"/>
          </w:tcPr>
          <w:p w:rsidR="005D215E" w:rsidRDefault="005D215E">
            <w:pPr>
              <w:pStyle w:val="ConsPlusNormal"/>
              <w:jc w:val="center"/>
            </w:pPr>
            <w:hyperlink w:anchor="Par8687" w:tooltip="809." w:history="1">
              <w:r>
                <w:rPr>
                  <w:color w:val="0000FF"/>
                </w:rPr>
                <w:t>809</w:t>
              </w:r>
            </w:hyperlink>
          </w:p>
        </w:tc>
      </w:tr>
      <w:tr w:rsidR="005D215E">
        <w:tc>
          <w:tcPr>
            <w:tcW w:w="6803" w:type="dxa"/>
          </w:tcPr>
          <w:p w:rsidR="005D215E" w:rsidRDefault="005D215E">
            <w:pPr>
              <w:pStyle w:val="ConsPlusNormal"/>
              <w:ind w:left="283"/>
              <w:jc w:val="both"/>
            </w:pPr>
            <w:r>
              <w:t>Законы СССР -</w:t>
            </w:r>
          </w:p>
        </w:tc>
        <w:tc>
          <w:tcPr>
            <w:tcW w:w="2268" w:type="dxa"/>
            <w:vAlign w:val="bottom"/>
          </w:tcPr>
          <w:p w:rsidR="005D215E" w:rsidRDefault="005D215E">
            <w:pPr>
              <w:pStyle w:val="ConsPlusNormal"/>
              <w:jc w:val="center"/>
            </w:pPr>
            <w:hyperlink w:anchor="Par246" w:tooltip="1." w:history="1">
              <w:r>
                <w:rPr>
                  <w:color w:val="0000FF"/>
                </w:rPr>
                <w:t>1</w:t>
              </w:r>
            </w:hyperlink>
          </w:p>
        </w:tc>
      </w:tr>
      <w:tr w:rsidR="005D215E">
        <w:tc>
          <w:tcPr>
            <w:tcW w:w="6803" w:type="dxa"/>
          </w:tcPr>
          <w:p w:rsidR="005D215E" w:rsidRDefault="005D215E">
            <w:pPr>
              <w:pStyle w:val="ConsPlusNormal"/>
            </w:pPr>
            <w:r>
              <w:t>Записки докладные</w:t>
            </w:r>
          </w:p>
        </w:tc>
        <w:tc>
          <w:tcPr>
            <w:tcW w:w="2268" w:type="dxa"/>
          </w:tcPr>
          <w:p w:rsidR="005D215E" w:rsidRDefault="005D215E">
            <w:pPr>
              <w:pStyle w:val="ConsPlusNormal"/>
            </w:pPr>
          </w:p>
        </w:tc>
      </w:tr>
      <w:tr w:rsidR="005D215E">
        <w:tc>
          <w:tcPr>
            <w:tcW w:w="6803" w:type="dxa"/>
          </w:tcPr>
          <w:p w:rsidR="005D215E" w:rsidRDefault="005D215E">
            <w:pPr>
              <w:pStyle w:val="ConsPlusNormal"/>
              <w:ind w:left="283"/>
              <w:jc w:val="both"/>
            </w:pPr>
            <w:r>
              <w:t>о внедрении педагогического опыта -</w:t>
            </w:r>
          </w:p>
        </w:tc>
        <w:tc>
          <w:tcPr>
            <w:tcW w:w="2268" w:type="dxa"/>
            <w:vAlign w:val="bottom"/>
          </w:tcPr>
          <w:p w:rsidR="005D215E" w:rsidRDefault="005D215E">
            <w:pPr>
              <w:pStyle w:val="ConsPlusNormal"/>
              <w:jc w:val="center"/>
            </w:pPr>
            <w:hyperlink w:anchor="Par6507" w:tooltip="586." w:history="1">
              <w:r>
                <w:rPr>
                  <w:color w:val="0000FF"/>
                </w:rPr>
                <w:t>586</w:t>
              </w:r>
            </w:hyperlink>
            <w:r>
              <w:t xml:space="preserve">, </w:t>
            </w:r>
            <w:hyperlink w:anchor="Par7270" w:tooltip="664." w:history="1">
              <w:r>
                <w:rPr>
                  <w:color w:val="0000FF"/>
                </w:rPr>
                <w:t>664</w:t>
              </w:r>
            </w:hyperlink>
          </w:p>
        </w:tc>
      </w:tr>
      <w:tr w:rsidR="005D215E">
        <w:tc>
          <w:tcPr>
            <w:tcW w:w="6803" w:type="dxa"/>
          </w:tcPr>
          <w:p w:rsidR="005D215E" w:rsidRDefault="005D215E">
            <w:pPr>
              <w:pStyle w:val="ConsPlusNormal"/>
              <w:ind w:left="283"/>
              <w:jc w:val="both"/>
            </w:pPr>
            <w:r>
              <w:t>о выполнении научно-исследовательских работ -</w:t>
            </w:r>
          </w:p>
        </w:tc>
        <w:tc>
          <w:tcPr>
            <w:tcW w:w="2268" w:type="dxa"/>
            <w:vAlign w:val="bottom"/>
          </w:tcPr>
          <w:p w:rsidR="005D215E" w:rsidRDefault="005D215E">
            <w:pPr>
              <w:pStyle w:val="ConsPlusNormal"/>
              <w:jc w:val="center"/>
            </w:pPr>
            <w:hyperlink w:anchor="Par5877" w:tooltip="520." w:history="1">
              <w:r>
                <w:rPr>
                  <w:color w:val="0000FF"/>
                </w:rPr>
                <w:t>520</w:t>
              </w:r>
            </w:hyperlink>
          </w:p>
        </w:tc>
      </w:tr>
      <w:tr w:rsidR="005D215E">
        <w:tc>
          <w:tcPr>
            <w:tcW w:w="6803" w:type="dxa"/>
          </w:tcPr>
          <w:p w:rsidR="005D215E" w:rsidRDefault="005D215E">
            <w:pPr>
              <w:pStyle w:val="ConsPlusNormal"/>
              <w:ind w:left="283"/>
              <w:jc w:val="both"/>
            </w:pPr>
            <w:r>
              <w:t>о нарушении трудовой дисциплины -</w:t>
            </w:r>
          </w:p>
        </w:tc>
        <w:tc>
          <w:tcPr>
            <w:tcW w:w="2268" w:type="dxa"/>
            <w:vAlign w:val="bottom"/>
          </w:tcPr>
          <w:p w:rsidR="005D215E" w:rsidRDefault="005D215E">
            <w:pPr>
              <w:pStyle w:val="ConsPlusNormal"/>
              <w:jc w:val="center"/>
            </w:pPr>
            <w:hyperlink w:anchor="Par7319" w:tooltip="670." w:history="1">
              <w:r>
                <w:rPr>
                  <w:color w:val="0000FF"/>
                </w:rPr>
                <w:t>670</w:t>
              </w:r>
            </w:hyperlink>
          </w:p>
        </w:tc>
      </w:tr>
      <w:tr w:rsidR="005D215E">
        <w:tc>
          <w:tcPr>
            <w:tcW w:w="6803" w:type="dxa"/>
          </w:tcPr>
          <w:p w:rsidR="005D215E" w:rsidRDefault="005D215E">
            <w:pPr>
              <w:pStyle w:val="ConsPlusNormal"/>
              <w:ind w:left="283"/>
              <w:jc w:val="both"/>
            </w:pPr>
            <w:r>
              <w:t>о состоянии охраны труда -</w:t>
            </w:r>
          </w:p>
        </w:tc>
        <w:tc>
          <w:tcPr>
            <w:tcW w:w="2268" w:type="dxa"/>
            <w:vAlign w:val="bottom"/>
          </w:tcPr>
          <w:p w:rsidR="005D215E" w:rsidRDefault="005D215E">
            <w:pPr>
              <w:pStyle w:val="ConsPlusNormal"/>
              <w:jc w:val="center"/>
            </w:pPr>
            <w:hyperlink w:anchor="Par7531" w:tooltip="691." w:history="1">
              <w:r>
                <w:rPr>
                  <w:color w:val="0000FF"/>
                </w:rPr>
                <w:t>691</w:t>
              </w:r>
            </w:hyperlink>
          </w:p>
        </w:tc>
      </w:tr>
      <w:tr w:rsidR="005D215E">
        <w:tc>
          <w:tcPr>
            <w:tcW w:w="6803" w:type="dxa"/>
          </w:tcPr>
          <w:p w:rsidR="005D215E" w:rsidRDefault="005D215E">
            <w:pPr>
              <w:pStyle w:val="ConsPlusNormal"/>
              <w:ind w:left="283"/>
              <w:jc w:val="both"/>
            </w:pPr>
            <w:r>
              <w:t>о состоянии и развитии пед. науки -</w:t>
            </w:r>
          </w:p>
        </w:tc>
        <w:tc>
          <w:tcPr>
            <w:tcW w:w="2268" w:type="dxa"/>
            <w:vAlign w:val="bottom"/>
          </w:tcPr>
          <w:p w:rsidR="005D215E" w:rsidRDefault="005D215E">
            <w:pPr>
              <w:pStyle w:val="ConsPlusNormal"/>
              <w:jc w:val="center"/>
            </w:pPr>
            <w:hyperlink w:anchor="Par6002" w:tooltip="532." w:history="1">
              <w:r>
                <w:rPr>
                  <w:color w:val="0000FF"/>
                </w:rPr>
                <w:t>532</w:t>
              </w:r>
            </w:hyperlink>
          </w:p>
        </w:tc>
      </w:tr>
      <w:tr w:rsidR="005D215E">
        <w:tc>
          <w:tcPr>
            <w:tcW w:w="6803" w:type="dxa"/>
          </w:tcPr>
          <w:p w:rsidR="005D215E" w:rsidRDefault="005D215E">
            <w:pPr>
              <w:pStyle w:val="ConsPlusNormal"/>
              <w:ind w:left="283"/>
              <w:jc w:val="both"/>
            </w:pPr>
            <w:r>
              <w:t>об учебно-воспитательной работе -</w:t>
            </w:r>
          </w:p>
        </w:tc>
        <w:tc>
          <w:tcPr>
            <w:tcW w:w="2268" w:type="dxa"/>
            <w:vAlign w:val="bottom"/>
          </w:tcPr>
          <w:p w:rsidR="005D215E" w:rsidRDefault="005D215E">
            <w:pPr>
              <w:pStyle w:val="ConsPlusNormal"/>
              <w:jc w:val="center"/>
            </w:pPr>
            <w:hyperlink w:anchor="Par4740" w:tooltip="404." w:history="1">
              <w:r>
                <w:rPr>
                  <w:color w:val="0000FF"/>
                </w:rPr>
                <w:t>404</w:t>
              </w:r>
            </w:hyperlink>
          </w:p>
        </w:tc>
      </w:tr>
      <w:tr w:rsidR="005D215E">
        <w:tc>
          <w:tcPr>
            <w:tcW w:w="6803" w:type="dxa"/>
          </w:tcPr>
          <w:p w:rsidR="005D215E" w:rsidRDefault="005D215E">
            <w:pPr>
              <w:pStyle w:val="ConsPlusNormal"/>
              <w:ind w:left="283"/>
              <w:jc w:val="both"/>
            </w:pPr>
            <w:r>
              <w:t>по контролю за строительными работами -</w:t>
            </w:r>
          </w:p>
        </w:tc>
        <w:tc>
          <w:tcPr>
            <w:tcW w:w="2268" w:type="dxa"/>
            <w:vAlign w:val="bottom"/>
          </w:tcPr>
          <w:p w:rsidR="005D215E" w:rsidRDefault="005D215E">
            <w:pPr>
              <w:pStyle w:val="ConsPlusNormal"/>
              <w:jc w:val="center"/>
            </w:pPr>
            <w:hyperlink w:anchor="Par8743" w:tooltip="815." w:history="1">
              <w:r>
                <w:rPr>
                  <w:color w:val="0000FF"/>
                </w:rPr>
                <w:t>815</w:t>
              </w:r>
            </w:hyperlink>
          </w:p>
        </w:tc>
      </w:tr>
      <w:tr w:rsidR="005D215E">
        <w:tc>
          <w:tcPr>
            <w:tcW w:w="6803" w:type="dxa"/>
          </w:tcPr>
          <w:p w:rsidR="005D215E" w:rsidRDefault="005D215E">
            <w:pPr>
              <w:pStyle w:val="ConsPlusNormal"/>
              <w:ind w:left="283"/>
              <w:jc w:val="both"/>
            </w:pPr>
            <w:r>
              <w:t>по проверке штатно-сметной дисциплины -</w:t>
            </w:r>
          </w:p>
        </w:tc>
        <w:tc>
          <w:tcPr>
            <w:tcW w:w="2268" w:type="dxa"/>
            <w:vAlign w:val="bottom"/>
          </w:tcPr>
          <w:p w:rsidR="005D215E" w:rsidRDefault="005D215E">
            <w:pPr>
              <w:pStyle w:val="ConsPlusNormal"/>
              <w:jc w:val="center"/>
            </w:pPr>
            <w:hyperlink w:anchor="Par1848" w:tooltip="123." w:history="1">
              <w:r>
                <w:rPr>
                  <w:color w:val="0000FF"/>
                </w:rPr>
                <w:t>123</w:t>
              </w:r>
            </w:hyperlink>
          </w:p>
        </w:tc>
      </w:tr>
      <w:tr w:rsidR="005D215E">
        <w:tc>
          <w:tcPr>
            <w:tcW w:w="6803" w:type="dxa"/>
          </w:tcPr>
          <w:p w:rsidR="005D215E" w:rsidRDefault="005D215E">
            <w:pPr>
              <w:pStyle w:val="ConsPlusNormal"/>
            </w:pPr>
            <w:r>
              <w:t>Заявки</w:t>
            </w:r>
          </w:p>
        </w:tc>
        <w:tc>
          <w:tcPr>
            <w:tcW w:w="2268" w:type="dxa"/>
          </w:tcPr>
          <w:p w:rsidR="005D215E" w:rsidRDefault="005D215E">
            <w:pPr>
              <w:pStyle w:val="ConsPlusNormal"/>
            </w:pPr>
          </w:p>
        </w:tc>
      </w:tr>
      <w:tr w:rsidR="005D215E">
        <w:tc>
          <w:tcPr>
            <w:tcW w:w="6803" w:type="dxa"/>
          </w:tcPr>
          <w:p w:rsidR="005D215E" w:rsidRDefault="005D215E">
            <w:pPr>
              <w:pStyle w:val="ConsPlusNormal"/>
              <w:ind w:left="283"/>
              <w:jc w:val="both"/>
            </w:pPr>
            <w:r>
              <w:t>кассовые -</w:t>
            </w:r>
          </w:p>
        </w:tc>
        <w:tc>
          <w:tcPr>
            <w:tcW w:w="2268" w:type="dxa"/>
            <w:vAlign w:val="bottom"/>
          </w:tcPr>
          <w:p w:rsidR="005D215E" w:rsidRDefault="005D215E">
            <w:pPr>
              <w:pStyle w:val="ConsPlusNormal"/>
              <w:jc w:val="center"/>
            </w:pPr>
            <w:hyperlink w:anchor="Par1816" w:tooltip="119." w:history="1">
              <w:r>
                <w:rPr>
                  <w:color w:val="0000FF"/>
                </w:rPr>
                <w:t>119</w:t>
              </w:r>
            </w:hyperlink>
          </w:p>
        </w:tc>
      </w:tr>
      <w:tr w:rsidR="005D215E">
        <w:tc>
          <w:tcPr>
            <w:tcW w:w="6803" w:type="dxa"/>
          </w:tcPr>
          <w:p w:rsidR="005D215E" w:rsidRDefault="005D215E">
            <w:pPr>
              <w:pStyle w:val="ConsPlusNormal"/>
              <w:ind w:left="283"/>
              <w:jc w:val="both"/>
            </w:pPr>
            <w:r>
              <w:t>на капитальный ремонт -</w:t>
            </w:r>
          </w:p>
        </w:tc>
        <w:tc>
          <w:tcPr>
            <w:tcW w:w="2268" w:type="dxa"/>
            <w:vAlign w:val="bottom"/>
          </w:tcPr>
          <w:p w:rsidR="005D215E" w:rsidRDefault="005D215E">
            <w:pPr>
              <w:pStyle w:val="ConsPlusNormal"/>
              <w:jc w:val="center"/>
            </w:pPr>
            <w:hyperlink w:anchor="Par8879" w:tooltip="829." w:history="1">
              <w:r>
                <w:rPr>
                  <w:color w:val="0000FF"/>
                </w:rPr>
                <w:t>829</w:t>
              </w:r>
            </w:hyperlink>
          </w:p>
        </w:tc>
      </w:tr>
      <w:tr w:rsidR="005D215E">
        <w:tc>
          <w:tcPr>
            <w:tcW w:w="6803" w:type="dxa"/>
          </w:tcPr>
          <w:p w:rsidR="005D215E" w:rsidRDefault="005D215E">
            <w:pPr>
              <w:pStyle w:val="ConsPlusNormal"/>
              <w:ind w:left="283"/>
              <w:jc w:val="both"/>
            </w:pPr>
            <w:r>
              <w:t>на приобретение канцпринадлежностей -</w:t>
            </w:r>
          </w:p>
        </w:tc>
        <w:tc>
          <w:tcPr>
            <w:tcW w:w="2268" w:type="dxa"/>
            <w:vAlign w:val="bottom"/>
          </w:tcPr>
          <w:p w:rsidR="005D215E" w:rsidRDefault="005D215E">
            <w:pPr>
              <w:pStyle w:val="ConsPlusNormal"/>
              <w:jc w:val="center"/>
            </w:pPr>
            <w:hyperlink w:anchor="Par9300" w:tooltip="876." w:history="1">
              <w:r>
                <w:rPr>
                  <w:color w:val="0000FF"/>
                </w:rPr>
                <w:t>876</w:t>
              </w:r>
            </w:hyperlink>
          </w:p>
        </w:tc>
      </w:tr>
      <w:tr w:rsidR="005D215E">
        <w:tc>
          <w:tcPr>
            <w:tcW w:w="6803" w:type="dxa"/>
          </w:tcPr>
          <w:p w:rsidR="005D215E" w:rsidRDefault="005D215E">
            <w:pPr>
              <w:pStyle w:val="ConsPlusNormal"/>
              <w:ind w:left="283"/>
              <w:jc w:val="both"/>
            </w:pPr>
            <w:r>
              <w:t>на проведение экскурсий -</w:t>
            </w:r>
          </w:p>
        </w:tc>
        <w:tc>
          <w:tcPr>
            <w:tcW w:w="2268" w:type="dxa"/>
            <w:vAlign w:val="bottom"/>
          </w:tcPr>
          <w:p w:rsidR="005D215E" w:rsidRDefault="005D215E">
            <w:pPr>
              <w:pStyle w:val="ConsPlusNormal"/>
              <w:jc w:val="center"/>
            </w:pPr>
            <w:hyperlink w:anchor="Par8078" w:tooltip="756." w:history="1">
              <w:r>
                <w:rPr>
                  <w:color w:val="0000FF"/>
                </w:rPr>
                <w:t>756</w:t>
              </w:r>
            </w:hyperlink>
          </w:p>
        </w:tc>
      </w:tr>
      <w:tr w:rsidR="005D215E">
        <w:tc>
          <w:tcPr>
            <w:tcW w:w="6803" w:type="dxa"/>
          </w:tcPr>
          <w:p w:rsidR="005D215E" w:rsidRDefault="005D215E">
            <w:pPr>
              <w:pStyle w:val="ConsPlusNormal"/>
              <w:ind w:left="283"/>
              <w:jc w:val="both"/>
            </w:pPr>
            <w:r>
              <w:t>на спортинвентарь для школ -</w:t>
            </w:r>
          </w:p>
        </w:tc>
        <w:tc>
          <w:tcPr>
            <w:tcW w:w="2268" w:type="dxa"/>
            <w:vAlign w:val="bottom"/>
          </w:tcPr>
          <w:p w:rsidR="005D215E" w:rsidRDefault="005D215E">
            <w:pPr>
              <w:pStyle w:val="ConsPlusNormal"/>
              <w:jc w:val="center"/>
            </w:pPr>
            <w:hyperlink w:anchor="Par9056" w:tooltip="847." w:history="1">
              <w:r>
                <w:rPr>
                  <w:color w:val="0000FF"/>
                </w:rPr>
                <w:t>847</w:t>
              </w:r>
            </w:hyperlink>
          </w:p>
        </w:tc>
      </w:tr>
      <w:tr w:rsidR="005D215E">
        <w:tc>
          <w:tcPr>
            <w:tcW w:w="6803" w:type="dxa"/>
          </w:tcPr>
          <w:p w:rsidR="005D215E" w:rsidRDefault="005D215E">
            <w:pPr>
              <w:pStyle w:val="ConsPlusNormal"/>
              <w:ind w:left="283"/>
              <w:jc w:val="both"/>
            </w:pPr>
            <w:r>
              <w:t>на строительное оборудование и материалы -</w:t>
            </w:r>
          </w:p>
        </w:tc>
        <w:tc>
          <w:tcPr>
            <w:tcW w:w="2268" w:type="dxa"/>
            <w:vAlign w:val="bottom"/>
          </w:tcPr>
          <w:p w:rsidR="005D215E" w:rsidRDefault="005D215E">
            <w:pPr>
              <w:pStyle w:val="ConsPlusNormal"/>
              <w:jc w:val="center"/>
            </w:pPr>
            <w:hyperlink w:anchor="Par8767" w:tooltip="818." w:history="1">
              <w:r>
                <w:rPr>
                  <w:color w:val="0000FF"/>
                </w:rPr>
                <w:t>818</w:t>
              </w:r>
            </w:hyperlink>
          </w:p>
        </w:tc>
      </w:tr>
      <w:tr w:rsidR="005D215E">
        <w:tc>
          <w:tcPr>
            <w:tcW w:w="6803" w:type="dxa"/>
          </w:tcPr>
          <w:p w:rsidR="005D215E" w:rsidRDefault="005D215E">
            <w:pPr>
              <w:pStyle w:val="ConsPlusNormal"/>
              <w:ind w:left="283"/>
              <w:jc w:val="both"/>
            </w:pPr>
            <w:r>
              <w:t>на текущий ремонт -</w:t>
            </w:r>
          </w:p>
        </w:tc>
        <w:tc>
          <w:tcPr>
            <w:tcW w:w="2268" w:type="dxa"/>
            <w:vAlign w:val="bottom"/>
          </w:tcPr>
          <w:p w:rsidR="005D215E" w:rsidRDefault="005D215E">
            <w:pPr>
              <w:pStyle w:val="ConsPlusNormal"/>
              <w:jc w:val="center"/>
            </w:pPr>
            <w:hyperlink w:anchor="Par9431" w:tooltip="892." w:history="1">
              <w:r>
                <w:rPr>
                  <w:color w:val="0000FF"/>
                </w:rPr>
                <w:t>892</w:t>
              </w:r>
            </w:hyperlink>
          </w:p>
        </w:tc>
      </w:tr>
      <w:tr w:rsidR="005D215E">
        <w:tc>
          <w:tcPr>
            <w:tcW w:w="6803" w:type="dxa"/>
          </w:tcPr>
          <w:p w:rsidR="005D215E" w:rsidRDefault="005D215E">
            <w:pPr>
              <w:pStyle w:val="ConsPlusNormal"/>
              <w:ind w:left="283"/>
              <w:jc w:val="both"/>
            </w:pPr>
            <w:r>
              <w:t>на членские билеты -</w:t>
            </w:r>
          </w:p>
        </w:tc>
        <w:tc>
          <w:tcPr>
            <w:tcW w:w="2268" w:type="dxa"/>
            <w:vAlign w:val="bottom"/>
          </w:tcPr>
          <w:p w:rsidR="005D215E" w:rsidRDefault="005D215E">
            <w:pPr>
              <w:pStyle w:val="ConsPlusNormal"/>
              <w:jc w:val="center"/>
            </w:pPr>
            <w:hyperlink w:anchor="Par10595" w:tooltip="1031." w:history="1">
              <w:r>
                <w:rPr>
                  <w:color w:val="0000FF"/>
                </w:rPr>
                <w:t>1031</w:t>
              </w:r>
            </w:hyperlink>
          </w:p>
        </w:tc>
      </w:tr>
      <w:tr w:rsidR="005D215E">
        <w:tc>
          <w:tcPr>
            <w:tcW w:w="6803" w:type="dxa"/>
          </w:tcPr>
          <w:p w:rsidR="005D215E" w:rsidRDefault="005D215E">
            <w:pPr>
              <w:pStyle w:val="ConsPlusNormal"/>
              <w:ind w:left="283"/>
              <w:jc w:val="both"/>
            </w:pPr>
            <w:r>
              <w:t>о направлении детей в пионерские лагеря -</w:t>
            </w:r>
          </w:p>
        </w:tc>
        <w:tc>
          <w:tcPr>
            <w:tcW w:w="2268" w:type="dxa"/>
            <w:vAlign w:val="bottom"/>
          </w:tcPr>
          <w:p w:rsidR="005D215E" w:rsidRDefault="005D215E">
            <w:pPr>
              <w:pStyle w:val="ConsPlusNormal"/>
              <w:jc w:val="center"/>
            </w:pPr>
            <w:hyperlink w:anchor="Par10571" w:tooltip="1028." w:history="1">
              <w:r>
                <w:rPr>
                  <w:color w:val="0000FF"/>
                </w:rPr>
                <w:t>1028</w:t>
              </w:r>
            </w:hyperlink>
          </w:p>
        </w:tc>
      </w:tr>
      <w:tr w:rsidR="005D215E">
        <w:tc>
          <w:tcPr>
            <w:tcW w:w="6803" w:type="dxa"/>
          </w:tcPr>
          <w:p w:rsidR="005D215E" w:rsidRDefault="005D215E">
            <w:pPr>
              <w:pStyle w:val="ConsPlusNormal"/>
              <w:jc w:val="both"/>
            </w:pPr>
            <w:r>
              <w:t>Заявления</w:t>
            </w:r>
          </w:p>
        </w:tc>
        <w:tc>
          <w:tcPr>
            <w:tcW w:w="2268" w:type="dxa"/>
            <w:vAlign w:val="bottom"/>
          </w:tcPr>
          <w:p w:rsidR="005D215E" w:rsidRDefault="005D215E">
            <w:pPr>
              <w:pStyle w:val="ConsPlusNormal"/>
            </w:pPr>
          </w:p>
        </w:tc>
      </w:tr>
      <w:tr w:rsidR="005D215E">
        <w:tc>
          <w:tcPr>
            <w:tcW w:w="6803" w:type="dxa"/>
          </w:tcPr>
          <w:p w:rsidR="005D215E" w:rsidRDefault="005D215E">
            <w:pPr>
              <w:pStyle w:val="ConsPlusNormal"/>
              <w:ind w:left="283"/>
              <w:jc w:val="both"/>
            </w:pPr>
            <w:r>
              <w:t>трудящихся -</w:t>
            </w:r>
          </w:p>
        </w:tc>
        <w:tc>
          <w:tcPr>
            <w:tcW w:w="2268" w:type="dxa"/>
            <w:vAlign w:val="bottom"/>
          </w:tcPr>
          <w:p w:rsidR="005D215E" w:rsidRDefault="005D215E">
            <w:pPr>
              <w:pStyle w:val="ConsPlusNormal"/>
              <w:jc w:val="center"/>
            </w:pPr>
            <w:hyperlink w:anchor="Par582" w:tooltip="28." w:history="1">
              <w:r>
                <w:rPr>
                  <w:color w:val="0000FF"/>
                </w:rPr>
                <w:t>28</w:t>
              </w:r>
            </w:hyperlink>
            <w:r>
              <w:t xml:space="preserve">, </w:t>
            </w:r>
            <w:hyperlink w:anchor="Par7508" w:tooltip="688." w:history="1">
              <w:r>
                <w:rPr>
                  <w:color w:val="0000FF"/>
                </w:rPr>
                <w:t>688</w:t>
              </w:r>
            </w:hyperlink>
          </w:p>
        </w:tc>
      </w:tr>
      <w:tr w:rsidR="005D215E">
        <w:tc>
          <w:tcPr>
            <w:tcW w:w="6803" w:type="dxa"/>
          </w:tcPr>
          <w:p w:rsidR="005D215E" w:rsidRDefault="005D215E">
            <w:pPr>
              <w:pStyle w:val="ConsPlusNormal"/>
              <w:ind w:left="283"/>
              <w:jc w:val="both"/>
            </w:pPr>
            <w:r>
              <w:t>о вступлении в кассу взаимопомощи -</w:t>
            </w:r>
          </w:p>
        </w:tc>
        <w:tc>
          <w:tcPr>
            <w:tcW w:w="2268" w:type="dxa"/>
            <w:vAlign w:val="bottom"/>
          </w:tcPr>
          <w:p w:rsidR="005D215E" w:rsidRDefault="005D215E">
            <w:pPr>
              <w:pStyle w:val="ConsPlusNormal"/>
              <w:jc w:val="center"/>
            </w:pPr>
            <w:hyperlink w:anchor="Par10515" w:tooltip="1021." w:history="1">
              <w:r>
                <w:rPr>
                  <w:color w:val="0000FF"/>
                </w:rPr>
                <w:t>1021</w:t>
              </w:r>
            </w:hyperlink>
          </w:p>
        </w:tc>
      </w:tr>
      <w:tr w:rsidR="005D215E">
        <w:tc>
          <w:tcPr>
            <w:tcW w:w="6803" w:type="dxa"/>
          </w:tcPr>
          <w:p w:rsidR="005D215E" w:rsidRDefault="005D215E">
            <w:pPr>
              <w:pStyle w:val="ConsPlusNormal"/>
              <w:ind w:left="283"/>
              <w:jc w:val="both"/>
            </w:pPr>
            <w:r>
              <w:t>о выдаче ссуд из кассы взаимопомощи -</w:t>
            </w:r>
          </w:p>
        </w:tc>
        <w:tc>
          <w:tcPr>
            <w:tcW w:w="2268" w:type="dxa"/>
            <w:vAlign w:val="bottom"/>
          </w:tcPr>
          <w:p w:rsidR="005D215E" w:rsidRDefault="005D215E">
            <w:pPr>
              <w:pStyle w:val="ConsPlusNormal"/>
              <w:jc w:val="center"/>
            </w:pPr>
            <w:hyperlink w:anchor="Par10523" w:tooltip="1022." w:history="1">
              <w:r>
                <w:rPr>
                  <w:color w:val="0000FF"/>
                </w:rPr>
                <w:t>1022</w:t>
              </w:r>
            </w:hyperlink>
          </w:p>
        </w:tc>
      </w:tr>
      <w:tr w:rsidR="005D215E">
        <w:tc>
          <w:tcPr>
            <w:tcW w:w="6803" w:type="dxa"/>
          </w:tcPr>
          <w:p w:rsidR="005D215E" w:rsidRDefault="005D215E">
            <w:pPr>
              <w:pStyle w:val="ConsPlusNormal"/>
              <w:ind w:left="283"/>
              <w:jc w:val="both"/>
            </w:pPr>
            <w:r>
              <w:t>о выдаче архивных справок -</w:t>
            </w:r>
          </w:p>
        </w:tc>
        <w:tc>
          <w:tcPr>
            <w:tcW w:w="2268" w:type="dxa"/>
            <w:vAlign w:val="bottom"/>
          </w:tcPr>
          <w:p w:rsidR="005D215E" w:rsidRDefault="005D215E">
            <w:pPr>
              <w:pStyle w:val="ConsPlusNormal"/>
              <w:jc w:val="center"/>
            </w:pPr>
            <w:hyperlink w:anchor="Par10236" w:tooltip="987." w:history="1">
              <w:r>
                <w:rPr>
                  <w:color w:val="0000FF"/>
                </w:rPr>
                <w:t>987</w:t>
              </w:r>
            </w:hyperlink>
          </w:p>
        </w:tc>
      </w:tr>
      <w:tr w:rsidR="005D215E">
        <w:tc>
          <w:tcPr>
            <w:tcW w:w="6803" w:type="dxa"/>
          </w:tcPr>
          <w:p w:rsidR="005D215E" w:rsidRDefault="005D215E">
            <w:pPr>
              <w:pStyle w:val="ConsPlusNormal"/>
              <w:ind w:left="283"/>
              <w:jc w:val="both"/>
            </w:pPr>
            <w:r>
              <w:t>об оказании материальной помощи -</w:t>
            </w:r>
          </w:p>
        </w:tc>
        <w:tc>
          <w:tcPr>
            <w:tcW w:w="2268" w:type="dxa"/>
            <w:vAlign w:val="bottom"/>
          </w:tcPr>
          <w:p w:rsidR="005D215E" w:rsidRDefault="005D215E">
            <w:pPr>
              <w:pStyle w:val="ConsPlusNormal"/>
              <w:jc w:val="center"/>
            </w:pPr>
            <w:hyperlink w:anchor="Par10440" w:tooltip="1013." w:history="1">
              <w:r>
                <w:rPr>
                  <w:color w:val="0000FF"/>
                </w:rPr>
                <w:t>1013</w:t>
              </w:r>
            </w:hyperlink>
          </w:p>
        </w:tc>
      </w:tr>
      <w:tr w:rsidR="005D215E">
        <w:tc>
          <w:tcPr>
            <w:tcW w:w="6803" w:type="dxa"/>
          </w:tcPr>
          <w:p w:rsidR="005D215E" w:rsidRDefault="005D215E">
            <w:pPr>
              <w:pStyle w:val="ConsPlusNormal"/>
              <w:ind w:left="283"/>
              <w:jc w:val="both"/>
            </w:pPr>
            <w:r>
              <w:t>по претензиям к органам просвещения -</w:t>
            </w:r>
          </w:p>
        </w:tc>
        <w:tc>
          <w:tcPr>
            <w:tcW w:w="2268" w:type="dxa"/>
            <w:vAlign w:val="bottom"/>
          </w:tcPr>
          <w:p w:rsidR="005D215E" w:rsidRDefault="005D215E">
            <w:pPr>
              <w:pStyle w:val="ConsPlusNormal"/>
              <w:jc w:val="center"/>
            </w:pPr>
            <w:hyperlink w:anchor="Par9815" w:tooltip="939." w:history="1">
              <w:r>
                <w:rPr>
                  <w:color w:val="0000FF"/>
                </w:rPr>
                <w:t>939</w:t>
              </w:r>
            </w:hyperlink>
          </w:p>
        </w:tc>
      </w:tr>
      <w:tr w:rsidR="005D215E">
        <w:tc>
          <w:tcPr>
            <w:tcW w:w="6803" w:type="dxa"/>
          </w:tcPr>
          <w:p w:rsidR="005D215E" w:rsidRDefault="005D215E">
            <w:pPr>
              <w:pStyle w:val="ConsPlusNormal"/>
              <w:ind w:left="283"/>
              <w:jc w:val="both"/>
            </w:pPr>
            <w:r>
              <w:t>Знаки товарные -</w:t>
            </w:r>
          </w:p>
        </w:tc>
        <w:tc>
          <w:tcPr>
            <w:tcW w:w="2268" w:type="dxa"/>
            <w:vAlign w:val="bottom"/>
          </w:tcPr>
          <w:p w:rsidR="005D215E" w:rsidRDefault="005D215E">
            <w:pPr>
              <w:pStyle w:val="ConsPlusNormal"/>
              <w:jc w:val="center"/>
            </w:pPr>
            <w:hyperlink w:anchor="Par8490" w:tooltip="792." w:history="1">
              <w:r>
                <w:rPr>
                  <w:color w:val="0000FF"/>
                </w:rPr>
                <w:t>792</w:t>
              </w:r>
            </w:hyperlink>
          </w:p>
        </w:tc>
      </w:tr>
      <w:tr w:rsidR="005D215E">
        <w:tc>
          <w:tcPr>
            <w:tcW w:w="6803" w:type="dxa"/>
          </w:tcPr>
          <w:p w:rsidR="005D215E" w:rsidRDefault="005D215E">
            <w:pPr>
              <w:pStyle w:val="ConsPlusNormal"/>
              <w:ind w:left="283"/>
              <w:jc w:val="both"/>
            </w:pPr>
            <w:r>
              <w:t>Извещения -</w:t>
            </w:r>
          </w:p>
        </w:tc>
        <w:tc>
          <w:tcPr>
            <w:tcW w:w="2268" w:type="dxa"/>
            <w:vAlign w:val="bottom"/>
          </w:tcPr>
          <w:p w:rsidR="005D215E" w:rsidRDefault="005D215E">
            <w:pPr>
              <w:pStyle w:val="ConsPlusNormal"/>
              <w:jc w:val="center"/>
            </w:pPr>
            <w:hyperlink w:anchor="Par2467" w:tooltip="168." w:history="1">
              <w:r>
                <w:rPr>
                  <w:color w:val="0000FF"/>
                </w:rPr>
                <w:t>168</w:t>
              </w:r>
            </w:hyperlink>
            <w:r>
              <w:t xml:space="preserve">, </w:t>
            </w:r>
            <w:hyperlink w:anchor="Par10296" w:tooltip="994." w:history="1">
              <w:r>
                <w:rPr>
                  <w:color w:val="0000FF"/>
                </w:rPr>
                <w:t>994</w:t>
              </w:r>
            </w:hyperlink>
          </w:p>
        </w:tc>
      </w:tr>
      <w:tr w:rsidR="005D215E">
        <w:tc>
          <w:tcPr>
            <w:tcW w:w="6803" w:type="dxa"/>
          </w:tcPr>
          <w:p w:rsidR="005D215E" w:rsidRDefault="005D215E">
            <w:pPr>
              <w:pStyle w:val="ConsPlusNormal"/>
              <w:ind w:left="283"/>
              <w:jc w:val="both"/>
            </w:pPr>
            <w:r>
              <w:t>Изобретения -</w:t>
            </w:r>
          </w:p>
        </w:tc>
        <w:tc>
          <w:tcPr>
            <w:tcW w:w="2268" w:type="dxa"/>
            <w:vAlign w:val="bottom"/>
          </w:tcPr>
          <w:p w:rsidR="005D215E" w:rsidRDefault="005D215E">
            <w:pPr>
              <w:pStyle w:val="ConsPlusNormal"/>
              <w:jc w:val="center"/>
            </w:pPr>
            <w:hyperlink w:anchor="Par6194" w:tooltip="551." w:history="1">
              <w:r>
                <w:rPr>
                  <w:color w:val="0000FF"/>
                </w:rPr>
                <w:t>551</w:t>
              </w:r>
            </w:hyperlink>
          </w:p>
        </w:tc>
      </w:tr>
      <w:tr w:rsidR="005D215E">
        <w:tc>
          <w:tcPr>
            <w:tcW w:w="6803" w:type="dxa"/>
          </w:tcPr>
          <w:p w:rsidR="005D215E" w:rsidRDefault="005D215E">
            <w:pPr>
              <w:pStyle w:val="ConsPlusNormal"/>
              <w:jc w:val="both"/>
            </w:pPr>
            <w:r>
              <w:t>Инструкции</w:t>
            </w:r>
          </w:p>
        </w:tc>
        <w:tc>
          <w:tcPr>
            <w:tcW w:w="2268" w:type="dxa"/>
            <w:vAlign w:val="bottom"/>
          </w:tcPr>
          <w:p w:rsidR="005D215E" w:rsidRDefault="005D215E">
            <w:pPr>
              <w:pStyle w:val="ConsPlusNormal"/>
            </w:pPr>
          </w:p>
        </w:tc>
      </w:tr>
      <w:tr w:rsidR="005D215E">
        <w:tc>
          <w:tcPr>
            <w:tcW w:w="6803" w:type="dxa"/>
          </w:tcPr>
          <w:p w:rsidR="005D215E" w:rsidRDefault="005D215E">
            <w:pPr>
              <w:pStyle w:val="ConsPlusNormal"/>
              <w:ind w:left="283"/>
              <w:jc w:val="both"/>
            </w:pPr>
            <w:r>
              <w:t>Главархива -</w:t>
            </w:r>
          </w:p>
        </w:tc>
        <w:tc>
          <w:tcPr>
            <w:tcW w:w="2268" w:type="dxa"/>
            <w:vAlign w:val="bottom"/>
          </w:tcPr>
          <w:p w:rsidR="005D215E" w:rsidRDefault="005D215E">
            <w:pPr>
              <w:pStyle w:val="ConsPlusNormal"/>
              <w:jc w:val="center"/>
            </w:pPr>
            <w:hyperlink w:anchor="Par10132" w:tooltip="976." w:history="1">
              <w:r>
                <w:rPr>
                  <w:color w:val="0000FF"/>
                </w:rPr>
                <w:t>976</w:t>
              </w:r>
            </w:hyperlink>
          </w:p>
        </w:tc>
      </w:tr>
      <w:tr w:rsidR="005D215E">
        <w:tc>
          <w:tcPr>
            <w:tcW w:w="6803" w:type="dxa"/>
          </w:tcPr>
          <w:p w:rsidR="005D215E" w:rsidRDefault="005D215E">
            <w:pPr>
              <w:pStyle w:val="ConsPlusNormal"/>
              <w:ind w:left="283"/>
              <w:jc w:val="both"/>
            </w:pPr>
            <w:r>
              <w:t>дежурным -</w:t>
            </w:r>
          </w:p>
        </w:tc>
        <w:tc>
          <w:tcPr>
            <w:tcW w:w="2268" w:type="dxa"/>
            <w:vAlign w:val="bottom"/>
          </w:tcPr>
          <w:p w:rsidR="005D215E" w:rsidRDefault="005D215E">
            <w:pPr>
              <w:pStyle w:val="ConsPlusNormal"/>
              <w:jc w:val="center"/>
            </w:pPr>
            <w:hyperlink w:anchor="Par9650" w:tooltip="920." w:history="1">
              <w:r>
                <w:rPr>
                  <w:color w:val="0000FF"/>
                </w:rPr>
                <w:t>920</w:t>
              </w:r>
            </w:hyperlink>
          </w:p>
        </w:tc>
      </w:tr>
      <w:tr w:rsidR="005D215E">
        <w:tc>
          <w:tcPr>
            <w:tcW w:w="6803" w:type="dxa"/>
          </w:tcPr>
          <w:p w:rsidR="005D215E" w:rsidRDefault="005D215E">
            <w:pPr>
              <w:pStyle w:val="ConsPlusNormal"/>
              <w:ind w:left="283"/>
              <w:jc w:val="both"/>
            </w:pPr>
            <w:r>
              <w:t>должностные -</w:t>
            </w:r>
          </w:p>
        </w:tc>
        <w:tc>
          <w:tcPr>
            <w:tcW w:w="2268" w:type="dxa"/>
            <w:vAlign w:val="bottom"/>
          </w:tcPr>
          <w:p w:rsidR="005D215E" w:rsidRDefault="005D215E">
            <w:pPr>
              <w:pStyle w:val="ConsPlusNormal"/>
              <w:jc w:val="center"/>
            </w:pPr>
            <w:hyperlink w:anchor="Par723" w:tooltip="43." w:history="1">
              <w:r>
                <w:rPr>
                  <w:color w:val="0000FF"/>
                </w:rPr>
                <w:t>43</w:t>
              </w:r>
            </w:hyperlink>
          </w:p>
        </w:tc>
      </w:tr>
      <w:tr w:rsidR="005D215E">
        <w:tc>
          <w:tcPr>
            <w:tcW w:w="6803" w:type="dxa"/>
          </w:tcPr>
          <w:p w:rsidR="005D215E" w:rsidRDefault="005D215E">
            <w:pPr>
              <w:pStyle w:val="ConsPlusNormal"/>
              <w:ind w:left="283"/>
              <w:jc w:val="both"/>
            </w:pPr>
            <w:r>
              <w:t>методические Минпроса СССР -</w:t>
            </w:r>
          </w:p>
        </w:tc>
        <w:tc>
          <w:tcPr>
            <w:tcW w:w="2268" w:type="dxa"/>
            <w:vAlign w:val="bottom"/>
          </w:tcPr>
          <w:p w:rsidR="005D215E" w:rsidRDefault="005D215E">
            <w:pPr>
              <w:pStyle w:val="ConsPlusNormal"/>
              <w:jc w:val="center"/>
            </w:pPr>
            <w:hyperlink w:anchor="Par454" w:tooltip="17." w:history="1">
              <w:r>
                <w:rPr>
                  <w:color w:val="0000FF"/>
                </w:rPr>
                <w:t>17</w:t>
              </w:r>
            </w:hyperlink>
          </w:p>
        </w:tc>
      </w:tr>
      <w:tr w:rsidR="005D215E">
        <w:tc>
          <w:tcPr>
            <w:tcW w:w="6803" w:type="dxa"/>
          </w:tcPr>
          <w:p w:rsidR="005D215E" w:rsidRDefault="005D215E">
            <w:pPr>
              <w:pStyle w:val="ConsPlusNormal"/>
              <w:ind w:left="283"/>
              <w:jc w:val="both"/>
            </w:pPr>
            <w:r>
              <w:t>Инструкции</w:t>
            </w:r>
          </w:p>
        </w:tc>
        <w:tc>
          <w:tcPr>
            <w:tcW w:w="2268" w:type="dxa"/>
            <w:vAlign w:val="bottom"/>
          </w:tcPr>
          <w:p w:rsidR="005D215E" w:rsidRDefault="005D215E">
            <w:pPr>
              <w:pStyle w:val="ConsPlusNormal"/>
            </w:pPr>
          </w:p>
        </w:tc>
      </w:tr>
      <w:tr w:rsidR="005D215E">
        <w:tc>
          <w:tcPr>
            <w:tcW w:w="6803" w:type="dxa"/>
          </w:tcPr>
          <w:p w:rsidR="005D215E" w:rsidRDefault="005D215E">
            <w:pPr>
              <w:pStyle w:val="ConsPlusNormal"/>
              <w:ind w:left="283"/>
              <w:jc w:val="both"/>
            </w:pPr>
            <w:r>
              <w:t>по инвентаризации -</w:t>
            </w:r>
          </w:p>
        </w:tc>
        <w:tc>
          <w:tcPr>
            <w:tcW w:w="2268" w:type="dxa"/>
            <w:vAlign w:val="bottom"/>
          </w:tcPr>
          <w:p w:rsidR="005D215E" w:rsidRDefault="005D215E">
            <w:pPr>
              <w:pStyle w:val="ConsPlusNormal"/>
              <w:jc w:val="center"/>
            </w:pPr>
            <w:hyperlink w:anchor="Par2849" w:tooltip="209." w:history="1">
              <w:r>
                <w:rPr>
                  <w:color w:val="0000FF"/>
                </w:rPr>
                <w:t>209</w:t>
              </w:r>
            </w:hyperlink>
          </w:p>
        </w:tc>
      </w:tr>
      <w:tr w:rsidR="005D215E">
        <w:tc>
          <w:tcPr>
            <w:tcW w:w="6803" w:type="dxa"/>
          </w:tcPr>
          <w:p w:rsidR="005D215E" w:rsidRDefault="005D215E">
            <w:pPr>
              <w:pStyle w:val="ConsPlusNormal"/>
              <w:ind w:left="283"/>
              <w:jc w:val="both"/>
            </w:pPr>
            <w:r>
              <w:t>по организации делопроизводства -</w:t>
            </w:r>
          </w:p>
        </w:tc>
        <w:tc>
          <w:tcPr>
            <w:tcW w:w="2268" w:type="dxa"/>
            <w:vAlign w:val="bottom"/>
          </w:tcPr>
          <w:p w:rsidR="005D215E" w:rsidRDefault="005D215E">
            <w:pPr>
              <w:pStyle w:val="ConsPlusNormal"/>
              <w:jc w:val="center"/>
            </w:pPr>
            <w:hyperlink w:anchor="Par9912" w:tooltip="952." w:history="1">
              <w:r>
                <w:rPr>
                  <w:color w:val="0000FF"/>
                </w:rPr>
                <w:t>952</w:t>
              </w:r>
            </w:hyperlink>
          </w:p>
        </w:tc>
      </w:tr>
      <w:tr w:rsidR="005D215E">
        <w:tc>
          <w:tcPr>
            <w:tcW w:w="6803" w:type="dxa"/>
          </w:tcPr>
          <w:p w:rsidR="005D215E" w:rsidRDefault="005D215E">
            <w:pPr>
              <w:pStyle w:val="ConsPlusNormal"/>
              <w:ind w:left="283"/>
              <w:jc w:val="both"/>
            </w:pPr>
            <w:r>
              <w:t>по пожарной и сторожевой охране -</w:t>
            </w:r>
          </w:p>
        </w:tc>
        <w:tc>
          <w:tcPr>
            <w:tcW w:w="2268" w:type="dxa"/>
            <w:vAlign w:val="bottom"/>
          </w:tcPr>
          <w:p w:rsidR="005D215E" w:rsidRDefault="005D215E">
            <w:pPr>
              <w:pStyle w:val="ConsPlusNormal"/>
              <w:jc w:val="center"/>
            </w:pPr>
            <w:hyperlink w:anchor="Par9630" w:tooltip="917." w:history="1">
              <w:r>
                <w:rPr>
                  <w:color w:val="0000FF"/>
                </w:rPr>
                <w:t>917</w:t>
              </w:r>
            </w:hyperlink>
          </w:p>
        </w:tc>
      </w:tr>
      <w:tr w:rsidR="005D215E">
        <w:tc>
          <w:tcPr>
            <w:tcW w:w="6803" w:type="dxa"/>
          </w:tcPr>
          <w:p w:rsidR="005D215E" w:rsidRDefault="005D215E">
            <w:pPr>
              <w:pStyle w:val="ConsPlusNormal"/>
              <w:ind w:left="283"/>
              <w:jc w:val="both"/>
            </w:pPr>
            <w:r>
              <w:t>по спецодежде -</w:t>
            </w:r>
          </w:p>
        </w:tc>
        <w:tc>
          <w:tcPr>
            <w:tcW w:w="2268" w:type="dxa"/>
            <w:vAlign w:val="bottom"/>
          </w:tcPr>
          <w:p w:rsidR="005D215E" w:rsidRDefault="005D215E">
            <w:pPr>
              <w:pStyle w:val="ConsPlusNormal"/>
              <w:jc w:val="center"/>
            </w:pPr>
            <w:hyperlink w:anchor="Par7595" w:tooltip="699." w:history="1">
              <w:r>
                <w:rPr>
                  <w:color w:val="0000FF"/>
                </w:rPr>
                <w:t>699</w:t>
              </w:r>
            </w:hyperlink>
          </w:p>
        </w:tc>
      </w:tr>
      <w:tr w:rsidR="005D215E">
        <w:tc>
          <w:tcPr>
            <w:tcW w:w="6803" w:type="dxa"/>
          </w:tcPr>
          <w:p w:rsidR="005D215E" w:rsidRDefault="005D215E">
            <w:pPr>
              <w:pStyle w:val="ConsPlusNormal"/>
              <w:ind w:left="283"/>
              <w:jc w:val="both"/>
            </w:pPr>
            <w:r>
              <w:t>по охране готовой продукции -</w:t>
            </w:r>
          </w:p>
        </w:tc>
        <w:tc>
          <w:tcPr>
            <w:tcW w:w="2268" w:type="dxa"/>
            <w:vAlign w:val="bottom"/>
          </w:tcPr>
          <w:p w:rsidR="005D215E" w:rsidRDefault="005D215E">
            <w:pPr>
              <w:pStyle w:val="ConsPlusNormal"/>
              <w:jc w:val="center"/>
            </w:pPr>
            <w:hyperlink w:anchor="Par8229" w:tooltip="769." w:history="1">
              <w:r>
                <w:rPr>
                  <w:color w:val="0000FF"/>
                </w:rPr>
                <w:t>769</w:t>
              </w:r>
            </w:hyperlink>
          </w:p>
        </w:tc>
      </w:tr>
      <w:tr w:rsidR="005D215E">
        <w:tc>
          <w:tcPr>
            <w:tcW w:w="6803" w:type="dxa"/>
          </w:tcPr>
          <w:p w:rsidR="005D215E" w:rsidRDefault="005D215E">
            <w:pPr>
              <w:pStyle w:val="ConsPlusNormal"/>
              <w:ind w:left="283"/>
              <w:jc w:val="both"/>
            </w:pPr>
            <w:r>
              <w:t>технические -</w:t>
            </w:r>
          </w:p>
        </w:tc>
        <w:tc>
          <w:tcPr>
            <w:tcW w:w="2268" w:type="dxa"/>
            <w:vAlign w:val="bottom"/>
          </w:tcPr>
          <w:p w:rsidR="005D215E" w:rsidRDefault="005D215E">
            <w:pPr>
              <w:pStyle w:val="ConsPlusNormal"/>
              <w:jc w:val="center"/>
            </w:pPr>
            <w:hyperlink w:anchor="Par2113" w:tooltip="142." w:history="1">
              <w:r>
                <w:rPr>
                  <w:color w:val="0000FF"/>
                </w:rPr>
                <w:t>142</w:t>
              </w:r>
            </w:hyperlink>
          </w:p>
        </w:tc>
      </w:tr>
      <w:tr w:rsidR="005D215E">
        <w:tc>
          <w:tcPr>
            <w:tcW w:w="6803" w:type="dxa"/>
          </w:tcPr>
          <w:p w:rsidR="005D215E" w:rsidRDefault="005D215E">
            <w:pPr>
              <w:pStyle w:val="ConsPlusNormal"/>
              <w:jc w:val="both"/>
            </w:pPr>
            <w:r>
              <w:t>Информации</w:t>
            </w:r>
          </w:p>
        </w:tc>
        <w:tc>
          <w:tcPr>
            <w:tcW w:w="2268" w:type="dxa"/>
            <w:vAlign w:val="bottom"/>
          </w:tcPr>
          <w:p w:rsidR="005D215E" w:rsidRDefault="005D215E">
            <w:pPr>
              <w:pStyle w:val="ConsPlusNormal"/>
            </w:pPr>
          </w:p>
        </w:tc>
      </w:tr>
      <w:tr w:rsidR="005D215E">
        <w:tc>
          <w:tcPr>
            <w:tcW w:w="6803" w:type="dxa"/>
          </w:tcPr>
          <w:p w:rsidR="005D215E" w:rsidRDefault="005D215E">
            <w:pPr>
              <w:pStyle w:val="ConsPlusNormal"/>
              <w:ind w:left="283"/>
              <w:jc w:val="both"/>
            </w:pPr>
            <w:r>
              <w:t>о бытовых условиях студентов -</w:t>
            </w:r>
          </w:p>
        </w:tc>
        <w:tc>
          <w:tcPr>
            <w:tcW w:w="2268" w:type="dxa"/>
            <w:vAlign w:val="bottom"/>
          </w:tcPr>
          <w:p w:rsidR="005D215E" w:rsidRDefault="005D215E">
            <w:pPr>
              <w:pStyle w:val="ConsPlusNormal"/>
              <w:jc w:val="center"/>
            </w:pPr>
            <w:hyperlink w:anchor="Par5382" w:tooltip="477." w:history="1">
              <w:r>
                <w:rPr>
                  <w:color w:val="0000FF"/>
                </w:rPr>
                <w:t>477</w:t>
              </w:r>
            </w:hyperlink>
          </w:p>
        </w:tc>
      </w:tr>
      <w:tr w:rsidR="005D215E">
        <w:tc>
          <w:tcPr>
            <w:tcW w:w="6803" w:type="dxa"/>
          </w:tcPr>
          <w:p w:rsidR="005D215E" w:rsidRDefault="005D215E">
            <w:pPr>
              <w:pStyle w:val="ConsPlusNormal"/>
              <w:ind w:left="283"/>
              <w:jc w:val="both"/>
            </w:pPr>
            <w:r>
              <w:t>о деятельности учебных кабинетов -</w:t>
            </w:r>
          </w:p>
        </w:tc>
        <w:tc>
          <w:tcPr>
            <w:tcW w:w="2268" w:type="dxa"/>
            <w:vAlign w:val="bottom"/>
          </w:tcPr>
          <w:p w:rsidR="005D215E" w:rsidRDefault="005D215E">
            <w:pPr>
              <w:pStyle w:val="ConsPlusNormal"/>
              <w:jc w:val="center"/>
            </w:pPr>
            <w:hyperlink w:anchor="Par5302" w:tooltip="467." w:history="1">
              <w:r>
                <w:rPr>
                  <w:color w:val="0000FF"/>
                </w:rPr>
                <w:t>467</w:t>
              </w:r>
            </w:hyperlink>
          </w:p>
        </w:tc>
      </w:tr>
      <w:tr w:rsidR="005D215E">
        <w:tc>
          <w:tcPr>
            <w:tcW w:w="6803" w:type="dxa"/>
          </w:tcPr>
          <w:p w:rsidR="005D215E" w:rsidRDefault="005D215E">
            <w:pPr>
              <w:pStyle w:val="ConsPlusNormal"/>
              <w:ind w:left="283"/>
              <w:jc w:val="both"/>
            </w:pPr>
            <w:r>
              <w:t>о летнем оздоровлении детей и подростков -</w:t>
            </w:r>
          </w:p>
        </w:tc>
        <w:tc>
          <w:tcPr>
            <w:tcW w:w="2268" w:type="dxa"/>
            <w:vAlign w:val="bottom"/>
          </w:tcPr>
          <w:p w:rsidR="005D215E" w:rsidRDefault="005D215E">
            <w:pPr>
              <w:pStyle w:val="ConsPlusNormal"/>
              <w:jc w:val="center"/>
            </w:pPr>
            <w:hyperlink w:anchor="Par4380" w:tooltip="365." w:history="1">
              <w:r>
                <w:rPr>
                  <w:color w:val="0000FF"/>
                </w:rPr>
                <w:t>365</w:t>
              </w:r>
            </w:hyperlink>
          </w:p>
        </w:tc>
      </w:tr>
      <w:tr w:rsidR="005D215E">
        <w:tc>
          <w:tcPr>
            <w:tcW w:w="6803" w:type="dxa"/>
          </w:tcPr>
          <w:p w:rsidR="005D215E" w:rsidRDefault="005D215E">
            <w:pPr>
              <w:pStyle w:val="ConsPlusNormal"/>
              <w:ind w:left="283"/>
              <w:jc w:val="both"/>
            </w:pPr>
            <w:r>
              <w:t>о логопедической помощи детям -</w:t>
            </w:r>
          </w:p>
        </w:tc>
        <w:tc>
          <w:tcPr>
            <w:tcW w:w="2268" w:type="dxa"/>
            <w:vAlign w:val="bottom"/>
          </w:tcPr>
          <w:p w:rsidR="005D215E" w:rsidRDefault="005D215E">
            <w:pPr>
              <w:pStyle w:val="ConsPlusNormal"/>
              <w:jc w:val="center"/>
            </w:pPr>
            <w:hyperlink w:anchor="Par4370" w:tooltip="364." w:history="1">
              <w:r>
                <w:rPr>
                  <w:color w:val="0000FF"/>
                </w:rPr>
                <w:t>364</w:t>
              </w:r>
            </w:hyperlink>
          </w:p>
        </w:tc>
      </w:tr>
      <w:tr w:rsidR="005D215E">
        <w:tc>
          <w:tcPr>
            <w:tcW w:w="6803" w:type="dxa"/>
          </w:tcPr>
          <w:p w:rsidR="005D215E" w:rsidRDefault="005D215E">
            <w:pPr>
              <w:pStyle w:val="ConsPlusNormal"/>
              <w:ind w:left="283"/>
              <w:jc w:val="both"/>
            </w:pPr>
            <w:r>
              <w:t>о медицинском обслуживании детей -</w:t>
            </w:r>
          </w:p>
        </w:tc>
        <w:tc>
          <w:tcPr>
            <w:tcW w:w="2268" w:type="dxa"/>
            <w:vAlign w:val="bottom"/>
          </w:tcPr>
          <w:p w:rsidR="005D215E" w:rsidRDefault="005D215E">
            <w:pPr>
              <w:pStyle w:val="ConsPlusNormal"/>
              <w:jc w:val="center"/>
            </w:pPr>
            <w:hyperlink w:anchor="Par5021" w:tooltip="435." w:history="1">
              <w:r>
                <w:rPr>
                  <w:color w:val="0000FF"/>
                </w:rPr>
                <w:t>435</w:t>
              </w:r>
            </w:hyperlink>
          </w:p>
        </w:tc>
      </w:tr>
      <w:tr w:rsidR="005D215E">
        <w:tc>
          <w:tcPr>
            <w:tcW w:w="6803" w:type="dxa"/>
          </w:tcPr>
          <w:p w:rsidR="005D215E" w:rsidRDefault="005D215E">
            <w:pPr>
              <w:pStyle w:val="ConsPlusNormal"/>
              <w:ind w:left="283"/>
              <w:jc w:val="both"/>
            </w:pPr>
            <w:r>
              <w:t>о подготовке к школе детей дошкольного возраста -</w:t>
            </w:r>
          </w:p>
        </w:tc>
        <w:tc>
          <w:tcPr>
            <w:tcW w:w="2268" w:type="dxa"/>
            <w:vAlign w:val="bottom"/>
          </w:tcPr>
          <w:p w:rsidR="005D215E" w:rsidRDefault="005D215E">
            <w:pPr>
              <w:pStyle w:val="ConsPlusNormal"/>
              <w:jc w:val="center"/>
            </w:pPr>
            <w:hyperlink w:anchor="Par5011" w:tooltip="434." w:history="1">
              <w:r>
                <w:rPr>
                  <w:color w:val="0000FF"/>
                </w:rPr>
                <w:t>434</w:t>
              </w:r>
            </w:hyperlink>
          </w:p>
        </w:tc>
      </w:tr>
      <w:tr w:rsidR="005D215E">
        <w:tc>
          <w:tcPr>
            <w:tcW w:w="6803" w:type="dxa"/>
          </w:tcPr>
          <w:p w:rsidR="005D215E" w:rsidRDefault="005D215E">
            <w:pPr>
              <w:pStyle w:val="ConsPlusNormal"/>
              <w:ind w:left="283"/>
              <w:jc w:val="both"/>
            </w:pPr>
            <w:r>
              <w:t>о приобщении школьников к общественно полезному труду -</w:t>
            </w:r>
          </w:p>
        </w:tc>
        <w:tc>
          <w:tcPr>
            <w:tcW w:w="2268" w:type="dxa"/>
            <w:vAlign w:val="bottom"/>
          </w:tcPr>
          <w:p w:rsidR="005D215E" w:rsidRDefault="005D215E">
            <w:pPr>
              <w:pStyle w:val="ConsPlusNormal"/>
              <w:jc w:val="center"/>
            </w:pPr>
            <w:hyperlink w:anchor="Par4162" w:tooltip="342." w:history="1">
              <w:r>
                <w:rPr>
                  <w:color w:val="0000FF"/>
                </w:rPr>
                <w:t>342</w:t>
              </w:r>
            </w:hyperlink>
          </w:p>
        </w:tc>
      </w:tr>
      <w:tr w:rsidR="005D215E">
        <w:tc>
          <w:tcPr>
            <w:tcW w:w="6803" w:type="dxa"/>
          </w:tcPr>
          <w:p w:rsidR="005D215E" w:rsidRDefault="005D215E">
            <w:pPr>
              <w:pStyle w:val="ConsPlusNormal"/>
              <w:ind w:left="283"/>
              <w:jc w:val="both"/>
            </w:pPr>
            <w:r>
              <w:t>о работе групп и школ продленного дня -</w:t>
            </w:r>
          </w:p>
        </w:tc>
        <w:tc>
          <w:tcPr>
            <w:tcW w:w="2268" w:type="dxa"/>
            <w:vAlign w:val="bottom"/>
          </w:tcPr>
          <w:p w:rsidR="005D215E" w:rsidRDefault="005D215E">
            <w:pPr>
              <w:pStyle w:val="ConsPlusNormal"/>
              <w:jc w:val="center"/>
            </w:pPr>
            <w:hyperlink w:anchor="Par3900" w:tooltip="312." w:history="1">
              <w:r>
                <w:rPr>
                  <w:color w:val="0000FF"/>
                </w:rPr>
                <w:t>312</w:t>
              </w:r>
            </w:hyperlink>
          </w:p>
        </w:tc>
      </w:tr>
      <w:tr w:rsidR="005D215E">
        <w:tc>
          <w:tcPr>
            <w:tcW w:w="6803" w:type="dxa"/>
          </w:tcPr>
          <w:p w:rsidR="005D215E" w:rsidRDefault="005D215E">
            <w:pPr>
              <w:pStyle w:val="ConsPlusNormal"/>
              <w:ind w:left="283"/>
              <w:jc w:val="both"/>
            </w:pPr>
            <w:r>
              <w:t>о работе Ленинских комнат -</w:t>
            </w:r>
          </w:p>
        </w:tc>
        <w:tc>
          <w:tcPr>
            <w:tcW w:w="2268" w:type="dxa"/>
            <w:vAlign w:val="bottom"/>
          </w:tcPr>
          <w:p w:rsidR="005D215E" w:rsidRDefault="005D215E">
            <w:pPr>
              <w:pStyle w:val="ConsPlusNormal"/>
              <w:jc w:val="center"/>
            </w:pPr>
            <w:hyperlink w:anchor="Par4635" w:tooltip="393." w:history="1">
              <w:r>
                <w:rPr>
                  <w:color w:val="0000FF"/>
                </w:rPr>
                <w:t>393</w:t>
              </w:r>
            </w:hyperlink>
          </w:p>
        </w:tc>
      </w:tr>
      <w:tr w:rsidR="005D215E">
        <w:tc>
          <w:tcPr>
            <w:tcW w:w="6803" w:type="dxa"/>
          </w:tcPr>
          <w:p w:rsidR="005D215E" w:rsidRDefault="005D215E">
            <w:pPr>
              <w:pStyle w:val="ConsPlusNormal"/>
              <w:ind w:left="283"/>
              <w:jc w:val="both"/>
            </w:pPr>
            <w:r>
              <w:t>о работе пионерских лагерей -</w:t>
            </w:r>
          </w:p>
        </w:tc>
        <w:tc>
          <w:tcPr>
            <w:tcW w:w="2268" w:type="dxa"/>
            <w:vAlign w:val="bottom"/>
          </w:tcPr>
          <w:p w:rsidR="005D215E" w:rsidRDefault="005D215E">
            <w:pPr>
              <w:pStyle w:val="ConsPlusNormal"/>
              <w:jc w:val="center"/>
            </w:pPr>
            <w:hyperlink w:anchor="Par4627" w:tooltip="392." w:history="1">
              <w:r>
                <w:rPr>
                  <w:color w:val="0000FF"/>
                </w:rPr>
                <w:t>392</w:t>
              </w:r>
            </w:hyperlink>
          </w:p>
        </w:tc>
      </w:tr>
      <w:tr w:rsidR="005D215E">
        <w:tc>
          <w:tcPr>
            <w:tcW w:w="6803" w:type="dxa"/>
          </w:tcPr>
          <w:p w:rsidR="005D215E" w:rsidRDefault="005D215E">
            <w:pPr>
              <w:pStyle w:val="ConsPlusNormal"/>
              <w:ind w:left="283"/>
              <w:jc w:val="both"/>
            </w:pPr>
            <w:r>
              <w:t>о работе с аспирантами -</w:t>
            </w:r>
          </w:p>
        </w:tc>
        <w:tc>
          <w:tcPr>
            <w:tcW w:w="2268" w:type="dxa"/>
            <w:vAlign w:val="bottom"/>
          </w:tcPr>
          <w:p w:rsidR="005D215E" w:rsidRDefault="005D215E">
            <w:pPr>
              <w:pStyle w:val="ConsPlusNormal"/>
              <w:jc w:val="center"/>
            </w:pPr>
            <w:hyperlink w:anchor="Par6765" w:tooltip="613." w:history="1">
              <w:r>
                <w:rPr>
                  <w:color w:val="0000FF"/>
                </w:rPr>
                <w:t>613</w:t>
              </w:r>
            </w:hyperlink>
          </w:p>
        </w:tc>
      </w:tr>
      <w:tr w:rsidR="005D215E">
        <w:tc>
          <w:tcPr>
            <w:tcW w:w="6803" w:type="dxa"/>
          </w:tcPr>
          <w:p w:rsidR="005D215E" w:rsidRDefault="005D215E">
            <w:pPr>
              <w:pStyle w:val="ConsPlusNormal"/>
              <w:ind w:left="283"/>
              <w:jc w:val="both"/>
            </w:pPr>
            <w:r>
              <w:t>о работе педагогических учебных заведений -</w:t>
            </w:r>
          </w:p>
        </w:tc>
        <w:tc>
          <w:tcPr>
            <w:tcW w:w="2268" w:type="dxa"/>
            <w:vAlign w:val="bottom"/>
          </w:tcPr>
          <w:p w:rsidR="005D215E" w:rsidRDefault="005D215E">
            <w:pPr>
              <w:pStyle w:val="ConsPlusNormal"/>
              <w:jc w:val="center"/>
            </w:pPr>
            <w:hyperlink w:anchor="Par5424" w:tooltip="482." w:history="1">
              <w:r>
                <w:rPr>
                  <w:color w:val="0000FF"/>
                </w:rPr>
                <w:t>482</w:t>
              </w:r>
            </w:hyperlink>
          </w:p>
        </w:tc>
      </w:tr>
      <w:tr w:rsidR="005D215E">
        <w:tc>
          <w:tcPr>
            <w:tcW w:w="6803" w:type="dxa"/>
          </w:tcPr>
          <w:p w:rsidR="005D215E" w:rsidRDefault="005D215E">
            <w:pPr>
              <w:pStyle w:val="ConsPlusNormal"/>
              <w:ind w:left="283"/>
              <w:jc w:val="both"/>
            </w:pPr>
            <w:r>
              <w:t>о работе подготовительных курсов -</w:t>
            </w:r>
          </w:p>
        </w:tc>
        <w:tc>
          <w:tcPr>
            <w:tcW w:w="2268" w:type="dxa"/>
            <w:vAlign w:val="bottom"/>
          </w:tcPr>
          <w:p w:rsidR="005D215E" w:rsidRDefault="005D215E">
            <w:pPr>
              <w:pStyle w:val="ConsPlusNormal"/>
              <w:jc w:val="center"/>
            </w:pPr>
            <w:hyperlink w:anchor="Par5254" w:tooltip="461." w:history="1">
              <w:r>
                <w:rPr>
                  <w:color w:val="0000FF"/>
                </w:rPr>
                <w:t>461</w:t>
              </w:r>
            </w:hyperlink>
          </w:p>
        </w:tc>
      </w:tr>
      <w:tr w:rsidR="005D215E">
        <w:tc>
          <w:tcPr>
            <w:tcW w:w="6803" w:type="dxa"/>
          </w:tcPr>
          <w:p w:rsidR="005D215E" w:rsidRDefault="005D215E">
            <w:pPr>
              <w:pStyle w:val="ConsPlusNormal"/>
              <w:ind w:left="283"/>
              <w:jc w:val="both"/>
            </w:pPr>
            <w:r>
              <w:t>о работе ученических производственных бригад -</w:t>
            </w:r>
          </w:p>
        </w:tc>
        <w:tc>
          <w:tcPr>
            <w:tcW w:w="2268" w:type="dxa"/>
            <w:vAlign w:val="bottom"/>
          </w:tcPr>
          <w:p w:rsidR="005D215E" w:rsidRDefault="005D215E">
            <w:pPr>
              <w:pStyle w:val="ConsPlusNormal"/>
              <w:jc w:val="center"/>
            </w:pPr>
            <w:hyperlink w:anchor="Par4194" w:tooltip="346." w:history="1">
              <w:r>
                <w:rPr>
                  <w:color w:val="0000FF"/>
                </w:rPr>
                <w:t>346</w:t>
              </w:r>
            </w:hyperlink>
          </w:p>
        </w:tc>
      </w:tr>
      <w:tr w:rsidR="005D215E">
        <w:tc>
          <w:tcPr>
            <w:tcW w:w="6803" w:type="dxa"/>
          </w:tcPr>
          <w:p w:rsidR="005D215E" w:rsidRDefault="005D215E">
            <w:pPr>
              <w:pStyle w:val="ConsPlusNormal"/>
              <w:ind w:left="283"/>
              <w:jc w:val="both"/>
            </w:pPr>
            <w:r>
              <w:t>о санитарно-гигиеническом воспитании подростков -</w:t>
            </w:r>
          </w:p>
        </w:tc>
        <w:tc>
          <w:tcPr>
            <w:tcW w:w="2268" w:type="dxa"/>
            <w:vAlign w:val="bottom"/>
          </w:tcPr>
          <w:p w:rsidR="005D215E" w:rsidRDefault="005D215E">
            <w:pPr>
              <w:pStyle w:val="ConsPlusNormal"/>
              <w:jc w:val="center"/>
            </w:pPr>
            <w:hyperlink w:anchor="Par4388" w:tooltip="366." w:history="1">
              <w:r>
                <w:rPr>
                  <w:color w:val="0000FF"/>
                </w:rPr>
                <w:t>366</w:t>
              </w:r>
            </w:hyperlink>
          </w:p>
        </w:tc>
      </w:tr>
      <w:tr w:rsidR="005D215E">
        <w:tc>
          <w:tcPr>
            <w:tcW w:w="6803" w:type="dxa"/>
          </w:tcPr>
          <w:p w:rsidR="005D215E" w:rsidRDefault="005D215E">
            <w:pPr>
              <w:pStyle w:val="ConsPlusNormal"/>
              <w:ind w:left="283"/>
              <w:jc w:val="both"/>
            </w:pPr>
            <w:r>
              <w:t>о состоянии воспитательной работы в дошкольных учреждениях -</w:t>
            </w:r>
          </w:p>
        </w:tc>
        <w:tc>
          <w:tcPr>
            <w:tcW w:w="2268" w:type="dxa"/>
            <w:vAlign w:val="bottom"/>
          </w:tcPr>
          <w:p w:rsidR="005D215E" w:rsidRDefault="005D215E">
            <w:pPr>
              <w:pStyle w:val="ConsPlusNormal"/>
              <w:jc w:val="center"/>
            </w:pPr>
            <w:hyperlink w:anchor="Par5001" w:tooltip="433." w:history="1">
              <w:r>
                <w:rPr>
                  <w:color w:val="0000FF"/>
                </w:rPr>
                <w:t>433</w:t>
              </w:r>
            </w:hyperlink>
          </w:p>
        </w:tc>
      </w:tr>
      <w:tr w:rsidR="005D215E">
        <w:tc>
          <w:tcPr>
            <w:tcW w:w="6803" w:type="dxa"/>
          </w:tcPr>
          <w:p w:rsidR="005D215E" w:rsidRDefault="005D215E">
            <w:pPr>
              <w:pStyle w:val="ConsPlusNormal"/>
              <w:ind w:left="283"/>
              <w:jc w:val="both"/>
            </w:pPr>
            <w:r>
              <w:t>о состоянии заочного и вечернего образования -</w:t>
            </w:r>
          </w:p>
        </w:tc>
        <w:tc>
          <w:tcPr>
            <w:tcW w:w="2268" w:type="dxa"/>
            <w:vAlign w:val="bottom"/>
          </w:tcPr>
          <w:p w:rsidR="005D215E" w:rsidRDefault="005D215E">
            <w:pPr>
              <w:pStyle w:val="ConsPlusNormal"/>
              <w:jc w:val="center"/>
            </w:pPr>
            <w:hyperlink w:anchor="Par5416" w:tooltip="481." w:history="1">
              <w:r>
                <w:rPr>
                  <w:color w:val="0000FF"/>
                </w:rPr>
                <w:t>481</w:t>
              </w:r>
            </w:hyperlink>
          </w:p>
        </w:tc>
      </w:tr>
      <w:tr w:rsidR="005D215E">
        <w:tc>
          <w:tcPr>
            <w:tcW w:w="6803" w:type="dxa"/>
          </w:tcPr>
          <w:p w:rsidR="005D215E" w:rsidRDefault="005D215E">
            <w:pPr>
              <w:pStyle w:val="ConsPlusNormal"/>
              <w:ind w:left="283"/>
              <w:jc w:val="both"/>
            </w:pPr>
            <w:r>
              <w:t>о состоянии изучения возрастных особенностей детей -</w:t>
            </w:r>
          </w:p>
        </w:tc>
        <w:tc>
          <w:tcPr>
            <w:tcW w:w="2268" w:type="dxa"/>
            <w:vAlign w:val="bottom"/>
          </w:tcPr>
          <w:p w:rsidR="005D215E" w:rsidRDefault="005D215E">
            <w:pPr>
              <w:pStyle w:val="ConsPlusNormal"/>
              <w:jc w:val="center"/>
            </w:pPr>
            <w:hyperlink w:anchor="Par3948" w:tooltip="317." w:history="1">
              <w:r>
                <w:rPr>
                  <w:color w:val="0000FF"/>
                </w:rPr>
                <w:t>317</w:t>
              </w:r>
            </w:hyperlink>
          </w:p>
        </w:tc>
      </w:tr>
      <w:tr w:rsidR="005D215E">
        <w:tc>
          <w:tcPr>
            <w:tcW w:w="6803" w:type="dxa"/>
          </w:tcPr>
          <w:p w:rsidR="005D215E" w:rsidRDefault="005D215E">
            <w:pPr>
              <w:pStyle w:val="ConsPlusNormal"/>
              <w:ind w:left="283"/>
              <w:jc w:val="both"/>
            </w:pPr>
            <w:r>
              <w:t>о состоянии медицинского обслуживания -</w:t>
            </w:r>
          </w:p>
        </w:tc>
        <w:tc>
          <w:tcPr>
            <w:tcW w:w="2268" w:type="dxa"/>
            <w:vAlign w:val="bottom"/>
          </w:tcPr>
          <w:p w:rsidR="005D215E" w:rsidRDefault="005D215E">
            <w:pPr>
              <w:pStyle w:val="ConsPlusNormal"/>
              <w:jc w:val="center"/>
            </w:pPr>
            <w:hyperlink w:anchor="Par4350" w:tooltip="362." w:history="1">
              <w:r>
                <w:rPr>
                  <w:color w:val="0000FF"/>
                </w:rPr>
                <w:t>362</w:t>
              </w:r>
            </w:hyperlink>
          </w:p>
        </w:tc>
      </w:tr>
      <w:tr w:rsidR="005D215E">
        <w:tc>
          <w:tcPr>
            <w:tcW w:w="6803" w:type="dxa"/>
          </w:tcPr>
          <w:p w:rsidR="005D215E" w:rsidRDefault="005D215E">
            <w:pPr>
              <w:pStyle w:val="ConsPlusNormal"/>
              <w:ind w:left="283"/>
              <w:jc w:val="both"/>
            </w:pPr>
            <w:r>
              <w:t>о трудоустройстве выпускников -</w:t>
            </w:r>
          </w:p>
        </w:tc>
        <w:tc>
          <w:tcPr>
            <w:tcW w:w="2268" w:type="dxa"/>
            <w:vAlign w:val="bottom"/>
          </w:tcPr>
          <w:p w:rsidR="005D215E" w:rsidRDefault="005D215E">
            <w:pPr>
              <w:pStyle w:val="ConsPlusNormal"/>
              <w:jc w:val="center"/>
            </w:pPr>
            <w:hyperlink w:anchor="Par4814" w:tooltip="413." w:history="1">
              <w:r>
                <w:rPr>
                  <w:color w:val="0000FF"/>
                </w:rPr>
                <w:t>413</w:t>
              </w:r>
            </w:hyperlink>
          </w:p>
        </w:tc>
      </w:tr>
      <w:tr w:rsidR="005D215E">
        <w:tc>
          <w:tcPr>
            <w:tcW w:w="6803" w:type="dxa"/>
          </w:tcPr>
          <w:p w:rsidR="005D215E" w:rsidRDefault="005D215E">
            <w:pPr>
              <w:pStyle w:val="ConsPlusNormal"/>
              <w:ind w:left="283"/>
              <w:jc w:val="both"/>
            </w:pPr>
            <w:r>
              <w:t>об идейно-воспитательной работе со студентами -</w:t>
            </w:r>
          </w:p>
        </w:tc>
        <w:tc>
          <w:tcPr>
            <w:tcW w:w="2268" w:type="dxa"/>
            <w:vAlign w:val="bottom"/>
          </w:tcPr>
          <w:p w:rsidR="005D215E" w:rsidRDefault="005D215E">
            <w:pPr>
              <w:pStyle w:val="ConsPlusNormal"/>
              <w:jc w:val="center"/>
            </w:pPr>
            <w:hyperlink w:anchor="Par5246" w:tooltip="460." w:history="1">
              <w:r>
                <w:rPr>
                  <w:color w:val="0000FF"/>
                </w:rPr>
                <w:t>460</w:t>
              </w:r>
            </w:hyperlink>
          </w:p>
        </w:tc>
      </w:tr>
      <w:tr w:rsidR="005D215E">
        <w:tc>
          <w:tcPr>
            <w:tcW w:w="6803" w:type="dxa"/>
          </w:tcPr>
          <w:p w:rsidR="005D215E" w:rsidRDefault="005D215E">
            <w:pPr>
              <w:pStyle w:val="ConsPlusNormal"/>
              <w:ind w:left="283"/>
              <w:jc w:val="both"/>
            </w:pPr>
            <w:r>
              <w:t>об осуществлении профориентации -</w:t>
            </w:r>
          </w:p>
        </w:tc>
        <w:tc>
          <w:tcPr>
            <w:tcW w:w="2268" w:type="dxa"/>
            <w:vAlign w:val="bottom"/>
          </w:tcPr>
          <w:p w:rsidR="005D215E" w:rsidRDefault="005D215E">
            <w:pPr>
              <w:pStyle w:val="ConsPlusNormal"/>
              <w:jc w:val="center"/>
            </w:pPr>
            <w:hyperlink w:anchor="Par4186" w:tooltip="345." w:history="1">
              <w:r>
                <w:rPr>
                  <w:color w:val="0000FF"/>
                </w:rPr>
                <w:t>345</w:t>
              </w:r>
            </w:hyperlink>
          </w:p>
        </w:tc>
      </w:tr>
      <w:tr w:rsidR="005D215E">
        <w:tc>
          <w:tcPr>
            <w:tcW w:w="6803" w:type="dxa"/>
          </w:tcPr>
          <w:p w:rsidR="005D215E" w:rsidRDefault="005D215E">
            <w:pPr>
              <w:pStyle w:val="ConsPlusNormal"/>
              <w:ind w:left="283"/>
              <w:jc w:val="both"/>
            </w:pPr>
            <w:r>
              <w:t>об участии в коммунистических субботниках -</w:t>
            </w:r>
          </w:p>
        </w:tc>
        <w:tc>
          <w:tcPr>
            <w:tcW w:w="2268" w:type="dxa"/>
            <w:vAlign w:val="bottom"/>
          </w:tcPr>
          <w:p w:rsidR="005D215E" w:rsidRDefault="005D215E">
            <w:pPr>
              <w:pStyle w:val="ConsPlusNormal"/>
              <w:jc w:val="center"/>
            </w:pPr>
            <w:hyperlink w:anchor="Par7350" w:tooltip="673." w:history="1">
              <w:r>
                <w:rPr>
                  <w:color w:val="0000FF"/>
                </w:rPr>
                <w:t>673</w:t>
              </w:r>
            </w:hyperlink>
          </w:p>
        </w:tc>
      </w:tr>
      <w:tr w:rsidR="005D215E">
        <w:tc>
          <w:tcPr>
            <w:tcW w:w="6803" w:type="dxa"/>
          </w:tcPr>
          <w:p w:rsidR="005D215E" w:rsidRDefault="005D215E">
            <w:pPr>
              <w:pStyle w:val="ConsPlusNormal"/>
              <w:ind w:left="283"/>
              <w:jc w:val="both"/>
            </w:pPr>
            <w:r>
              <w:t>об учебе преподавателей в целевой аспирантуре -</w:t>
            </w:r>
          </w:p>
        </w:tc>
        <w:tc>
          <w:tcPr>
            <w:tcW w:w="2268" w:type="dxa"/>
            <w:vAlign w:val="bottom"/>
          </w:tcPr>
          <w:p w:rsidR="005D215E" w:rsidRDefault="005D215E">
            <w:pPr>
              <w:pStyle w:val="ConsPlusNormal"/>
              <w:jc w:val="center"/>
            </w:pPr>
            <w:hyperlink w:anchor="Par6750" w:tooltip="611." w:history="1">
              <w:r>
                <w:rPr>
                  <w:color w:val="0000FF"/>
                </w:rPr>
                <w:t>611</w:t>
              </w:r>
            </w:hyperlink>
          </w:p>
        </w:tc>
      </w:tr>
      <w:tr w:rsidR="005D215E">
        <w:tc>
          <w:tcPr>
            <w:tcW w:w="6803" w:type="dxa"/>
          </w:tcPr>
          <w:p w:rsidR="005D215E" w:rsidRDefault="005D215E">
            <w:pPr>
              <w:pStyle w:val="ConsPlusNormal"/>
              <w:ind w:left="283"/>
              <w:jc w:val="both"/>
            </w:pPr>
            <w:r>
              <w:t>об учебно-воспитательной работе -</w:t>
            </w:r>
          </w:p>
        </w:tc>
        <w:tc>
          <w:tcPr>
            <w:tcW w:w="2268" w:type="dxa"/>
            <w:vAlign w:val="bottom"/>
          </w:tcPr>
          <w:p w:rsidR="005D215E" w:rsidRDefault="005D215E">
            <w:pPr>
              <w:pStyle w:val="ConsPlusNormal"/>
              <w:jc w:val="center"/>
            </w:pPr>
            <w:hyperlink w:anchor="Par4740" w:tooltip="404." w:history="1">
              <w:r>
                <w:rPr>
                  <w:color w:val="0000FF"/>
                </w:rPr>
                <w:t>404</w:t>
              </w:r>
            </w:hyperlink>
          </w:p>
        </w:tc>
      </w:tr>
      <w:tr w:rsidR="005D215E">
        <w:tc>
          <w:tcPr>
            <w:tcW w:w="6803" w:type="dxa"/>
          </w:tcPr>
          <w:p w:rsidR="005D215E" w:rsidRDefault="005D215E">
            <w:pPr>
              <w:pStyle w:val="ConsPlusNormal"/>
              <w:ind w:left="283"/>
              <w:jc w:val="both"/>
            </w:pPr>
            <w:r>
              <w:t>об экскурсиях -</w:t>
            </w:r>
          </w:p>
        </w:tc>
        <w:tc>
          <w:tcPr>
            <w:tcW w:w="2268" w:type="dxa"/>
            <w:vAlign w:val="bottom"/>
          </w:tcPr>
          <w:p w:rsidR="005D215E" w:rsidRDefault="005D215E">
            <w:pPr>
              <w:pStyle w:val="ConsPlusNormal"/>
              <w:jc w:val="center"/>
            </w:pPr>
            <w:hyperlink w:anchor="Par4619" w:tooltip="391." w:history="1">
              <w:r>
                <w:rPr>
                  <w:color w:val="0000FF"/>
                </w:rPr>
                <w:t>391</w:t>
              </w:r>
            </w:hyperlink>
          </w:p>
        </w:tc>
      </w:tr>
      <w:tr w:rsidR="005D215E">
        <w:tc>
          <w:tcPr>
            <w:tcW w:w="6803" w:type="dxa"/>
          </w:tcPr>
          <w:p w:rsidR="005D215E" w:rsidRDefault="005D215E">
            <w:pPr>
              <w:pStyle w:val="ConsPlusNormal"/>
              <w:ind w:left="283"/>
              <w:jc w:val="both"/>
            </w:pPr>
            <w:r>
              <w:t>пединститутов об уровне знаний поступающих -</w:t>
            </w:r>
          </w:p>
        </w:tc>
        <w:tc>
          <w:tcPr>
            <w:tcW w:w="2268" w:type="dxa"/>
            <w:vAlign w:val="bottom"/>
          </w:tcPr>
          <w:p w:rsidR="005D215E" w:rsidRDefault="005D215E">
            <w:pPr>
              <w:pStyle w:val="ConsPlusNormal"/>
              <w:jc w:val="center"/>
            </w:pPr>
            <w:hyperlink w:anchor="Par5179" w:tooltip="454." w:history="1">
              <w:r>
                <w:rPr>
                  <w:color w:val="0000FF"/>
                </w:rPr>
                <w:t>454</w:t>
              </w:r>
            </w:hyperlink>
          </w:p>
        </w:tc>
      </w:tr>
      <w:tr w:rsidR="005D215E">
        <w:tc>
          <w:tcPr>
            <w:tcW w:w="6803" w:type="dxa"/>
          </w:tcPr>
          <w:p w:rsidR="005D215E" w:rsidRDefault="005D215E">
            <w:pPr>
              <w:pStyle w:val="ConsPlusNormal"/>
              <w:ind w:left="283"/>
              <w:jc w:val="both"/>
            </w:pPr>
            <w:r>
              <w:t>по вопросам организации и методологии планирования -</w:t>
            </w:r>
          </w:p>
        </w:tc>
        <w:tc>
          <w:tcPr>
            <w:tcW w:w="2268" w:type="dxa"/>
            <w:vAlign w:val="bottom"/>
          </w:tcPr>
          <w:p w:rsidR="005D215E" w:rsidRDefault="005D215E">
            <w:pPr>
              <w:pStyle w:val="ConsPlusNormal"/>
              <w:jc w:val="center"/>
            </w:pPr>
            <w:hyperlink w:anchor="Par861" w:tooltip="57." w:history="1">
              <w:r>
                <w:rPr>
                  <w:color w:val="0000FF"/>
                </w:rPr>
                <w:t>57</w:t>
              </w:r>
            </w:hyperlink>
          </w:p>
        </w:tc>
      </w:tr>
      <w:tr w:rsidR="005D215E">
        <w:tc>
          <w:tcPr>
            <w:tcW w:w="6803" w:type="dxa"/>
          </w:tcPr>
          <w:p w:rsidR="005D215E" w:rsidRDefault="005D215E">
            <w:pPr>
              <w:pStyle w:val="ConsPlusNormal"/>
              <w:ind w:left="283"/>
              <w:jc w:val="both"/>
            </w:pPr>
            <w:r>
              <w:t>Календари -</w:t>
            </w:r>
          </w:p>
        </w:tc>
        <w:tc>
          <w:tcPr>
            <w:tcW w:w="2268" w:type="dxa"/>
            <w:vAlign w:val="bottom"/>
          </w:tcPr>
          <w:p w:rsidR="005D215E" w:rsidRDefault="005D215E">
            <w:pPr>
              <w:pStyle w:val="ConsPlusNormal"/>
              <w:jc w:val="center"/>
            </w:pPr>
            <w:hyperlink w:anchor="Par4287" w:tooltip="355." w:history="1">
              <w:r>
                <w:rPr>
                  <w:color w:val="0000FF"/>
                </w:rPr>
                <w:t>355</w:t>
              </w:r>
            </w:hyperlink>
          </w:p>
        </w:tc>
      </w:tr>
      <w:tr w:rsidR="005D215E">
        <w:tc>
          <w:tcPr>
            <w:tcW w:w="6803" w:type="dxa"/>
          </w:tcPr>
          <w:p w:rsidR="005D215E" w:rsidRDefault="005D215E">
            <w:pPr>
              <w:pStyle w:val="ConsPlusNormal"/>
              <w:jc w:val="both"/>
            </w:pPr>
            <w:r>
              <w:t>Картотеки</w:t>
            </w:r>
          </w:p>
        </w:tc>
        <w:tc>
          <w:tcPr>
            <w:tcW w:w="2268" w:type="dxa"/>
            <w:vAlign w:val="bottom"/>
          </w:tcPr>
          <w:p w:rsidR="005D215E" w:rsidRDefault="005D215E">
            <w:pPr>
              <w:pStyle w:val="ConsPlusNormal"/>
            </w:pPr>
          </w:p>
        </w:tc>
      </w:tr>
      <w:tr w:rsidR="005D215E">
        <w:tc>
          <w:tcPr>
            <w:tcW w:w="6803" w:type="dxa"/>
          </w:tcPr>
          <w:p w:rsidR="005D215E" w:rsidRDefault="005D215E">
            <w:pPr>
              <w:pStyle w:val="ConsPlusNormal"/>
              <w:ind w:left="283"/>
              <w:jc w:val="both"/>
            </w:pPr>
            <w:r>
              <w:t>арбитражных дел -</w:t>
            </w:r>
          </w:p>
        </w:tc>
        <w:tc>
          <w:tcPr>
            <w:tcW w:w="2268" w:type="dxa"/>
            <w:vAlign w:val="bottom"/>
          </w:tcPr>
          <w:p w:rsidR="005D215E" w:rsidRDefault="005D215E">
            <w:pPr>
              <w:pStyle w:val="ConsPlusNormal"/>
              <w:jc w:val="center"/>
            </w:pPr>
            <w:hyperlink w:anchor="Par9903" w:tooltip="951." w:history="1">
              <w:r>
                <w:rPr>
                  <w:color w:val="0000FF"/>
                </w:rPr>
                <w:t>951</w:t>
              </w:r>
            </w:hyperlink>
          </w:p>
        </w:tc>
      </w:tr>
      <w:tr w:rsidR="005D215E">
        <w:tc>
          <w:tcPr>
            <w:tcW w:w="6803" w:type="dxa"/>
          </w:tcPr>
          <w:p w:rsidR="005D215E" w:rsidRDefault="005D215E">
            <w:pPr>
              <w:pStyle w:val="ConsPlusNormal"/>
              <w:ind w:left="283"/>
              <w:jc w:val="both"/>
            </w:pPr>
            <w:r>
              <w:t>к приказам и распоряжениям -</w:t>
            </w:r>
          </w:p>
        </w:tc>
        <w:tc>
          <w:tcPr>
            <w:tcW w:w="2268" w:type="dxa"/>
            <w:vAlign w:val="bottom"/>
          </w:tcPr>
          <w:p w:rsidR="005D215E" w:rsidRDefault="005D215E">
            <w:pPr>
              <w:pStyle w:val="ConsPlusNormal"/>
              <w:jc w:val="center"/>
            </w:pPr>
            <w:hyperlink w:anchor="Par574" w:tooltip="27." w:history="1">
              <w:r>
                <w:rPr>
                  <w:color w:val="0000FF"/>
                </w:rPr>
                <w:t>27</w:t>
              </w:r>
            </w:hyperlink>
            <w:r>
              <w:t xml:space="preserve">, </w:t>
            </w:r>
            <w:hyperlink w:anchor="Par10104" w:tooltip="972." w:history="1">
              <w:r>
                <w:rPr>
                  <w:color w:val="0000FF"/>
                </w:rPr>
                <w:t>972</w:t>
              </w:r>
            </w:hyperlink>
          </w:p>
        </w:tc>
      </w:tr>
      <w:tr w:rsidR="005D215E">
        <w:tc>
          <w:tcPr>
            <w:tcW w:w="6803" w:type="dxa"/>
          </w:tcPr>
          <w:p w:rsidR="005D215E" w:rsidRDefault="005D215E">
            <w:pPr>
              <w:pStyle w:val="ConsPlusNormal"/>
              <w:ind w:left="283"/>
              <w:jc w:val="both"/>
            </w:pPr>
            <w:r>
              <w:t>оперативного учета -</w:t>
            </w:r>
          </w:p>
        </w:tc>
        <w:tc>
          <w:tcPr>
            <w:tcW w:w="2268" w:type="dxa"/>
            <w:vAlign w:val="bottom"/>
          </w:tcPr>
          <w:p w:rsidR="005D215E" w:rsidRDefault="005D215E">
            <w:pPr>
              <w:pStyle w:val="ConsPlusNormal"/>
              <w:jc w:val="center"/>
            </w:pPr>
            <w:hyperlink w:anchor="Par9120" w:tooltip="855." w:history="1">
              <w:r>
                <w:rPr>
                  <w:color w:val="0000FF"/>
                </w:rPr>
                <w:t>855</w:t>
              </w:r>
            </w:hyperlink>
          </w:p>
        </w:tc>
      </w:tr>
      <w:tr w:rsidR="005D215E">
        <w:tc>
          <w:tcPr>
            <w:tcW w:w="6803" w:type="dxa"/>
          </w:tcPr>
          <w:p w:rsidR="005D215E" w:rsidRDefault="005D215E">
            <w:pPr>
              <w:pStyle w:val="ConsPlusNormal"/>
              <w:ind w:left="283"/>
              <w:jc w:val="both"/>
            </w:pPr>
            <w:r>
              <w:t>по контролю исполнения -</w:t>
            </w:r>
          </w:p>
        </w:tc>
        <w:tc>
          <w:tcPr>
            <w:tcW w:w="2268" w:type="dxa"/>
            <w:vAlign w:val="bottom"/>
          </w:tcPr>
          <w:p w:rsidR="005D215E" w:rsidRDefault="005D215E">
            <w:pPr>
              <w:pStyle w:val="ConsPlusNormal"/>
              <w:jc w:val="center"/>
            </w:pPr>
            <w:hyperlink w:anchor="Par566" w:tooltip="26." w:history="1">
              <w:r>
                <w:rPr>
                  <w:color w:val="0000FF"/>
                </w:rPr>
                <w:t>26</w:t>
              </w:r>
            </w:hyperlink>
          </w:p>
        </w:tc>
      </w:tr>
      <w:tr w:rsidR="005D215E">
        <w:tc>
          <w:tcPr>
            <w:tcW w:w="6803" w:type="dxa"/>
          </w:tcPr>
          <w:p w:rsidR="005D215E" w:rsidRDefault="005D215E">
            <w:pPr>
              <w:pStyle w:val="ConsPlusNormal"/>
              <w:ind w:left="283"/>
              <w:jc w:val="both"/>
            </w:pPr>
            <w:r>
              <w:t>реализации товаров и материалов -</w:t>
            </w:r>
          </w:p>
        </w:tc>
        <w:tc>
          <w:tcPr>
            <w:tcW w:w="2268" w:type="dxa"/>
            <w:vAlign w:val="bottom"/>
          </w:tcPr>
          <w:p w:rsidR="005D215E" w:rsidRDefault="005D215E">
            <w:pPr>
              <w:pStyle w:val="ConsPlusNormal"/>
              <w:jc w:val="center"/>
            </w:pPr>
            <w:hyperlink w:anchor="Par2758" w:tooltip="199." w:history="1">
              <w:r>
                <w:rPr>
                  <w:color w:val="0000FF"/>
                </w:rPr>
                <w:t>199</w:t>
              </w:r>
            </w:hyperlink>
          </w:p>
        </w:tc>
      </w:tr>
      <w:tr w:rsidR="005D215E">
        <w:tc>
          <w:tcPr>
            <w:tcW w:w="6803" w:type="dxa"/>
          </w:tcPr>
          <w:p w:rsidR="005D215E" w:rsidRDefault="005D215E">
            <w:pPr>
              <w:pStyle w:val="ConsPlusNormal"/>
              <w:ind w:left="283"/>
              <w:jc w:val="both"/>
            </w:pPr>
            <w:r>
              <w:t>регистрации писем и заявлений -</w:t>
            </w:r>
          </w:p>
        </w:tc>
        <w:tc>
          <w:tcPr>
            <w:tcW w:w="2268" w:type="dxa"/>
            <w:vAlign w:val="bottom"/>
          </w:tcPr>
          <w:p w:rsidR="005D215E" w:rsidRDefault="005D215E">
            <w:pPr>
              <w:pStyle w:val="ConsPlusNormal"/>
              <w:jc w:val="center"/>
            </w:pPr>
            <w:hyperlink w:anchor="Par10019" w:tooltip="961." w:history="1">
              <w:r>
                <w:rPr>
                  <w:color w:val="0000FF"/>
                </w:rPr>
                <w:t>961</w:t>
              </w:r>
            </w:hyperlink>
          </w:p>
        </w:tc>
      </w:tr>
      <w:tr w:rsidR="005D215E">
        <w:tc>
          <w:tcPr>
            <w:tcW w:w="6803" w:type="dxa"/>
          </w:tcPr>
          <w:p w:rsidR="005D215E" w:rsidRDefault="005D215E">
            <w:pPr>
              <w:pStyle w:val="ConsPlusNormal"/>
              <w:ind w:left="283"/>
              <w:jc w:val="both"/>
            </w:pPr>
            <w:r>
              <w:t>системного и внесистемного учета --</w:t>
            </w:r>
          </w:p>
        </w:tc>
        <w:tc>
          <w:tcPr>
            <w:tcW w:w="2268" w:type="dxa"/>
            <w:vAlign w:val="bottom"/>
          </w:tcPr>
          <w:p w:rsidR="005D215E" w:rsidRDefault="005D215E">
            <w:pPr>
              <w:pStyle w:val="ConsPlusNormal"/>
              <w:jc w:val="center"/>
            </w:pPr>
            <w:hyperlink w:anchor="Par2347" w:tooltip="155." w:history="1">
              <w:r>
                <w:rPr>
                  <w:color w:val="0000FF"/>
                </w:rPr>
                <w:t>155</w:t>
              </w:r>
            </w:hyperlink>
          </w:p>
        </w:tc>
      </w:tr>
      <w:tr w:rsidR="005D215E">
        <w:tc>
          <w:tcPr>
            <w:tcW w:w="6803" w:type="dxa"/>
          </w:tcPr>
          <w:p w:rsidR="005D215E" w:rsidRDefault="005D215E">
            <w:pPr>
              <w:pStyle w:val="ConsPlusNormal"/>
              <w:ind w:left="283"/>
              <w:jc w:val="both"/>
            </w:pPr>
            <w:r>
              <w:t>счетов ценных бумаг -</w:t>
            </w:r>
          </w:p>
        </w:tc>
        <w:tc>
          <w:tcPr>
            <w:tcW w:w="2268" w:type="dxa"/>
            <w:vAlign w:val="bottom"/>
          </w:tcPr>
          <w:p w:rsidR="005D215E" w:rsidRDefault="005D215E">
            <w:pPr>
              <w:pStyle w:val="ConsPlusNormal"/>
              <w:jc w:val="center"/>
            </w:pPr>
            <w:hyperlink w:anchor="Par2379" w:tooltip="159." w:history="1">
              <w:r>
                <w:rPr>
                  <w:color w:val="0000FF"/>
                </w:rPr>
                <w:t>159</w:t>
              </w:r>
            </w:hyperlink>
          </w:p>
        </w:tc>
      </w:tr>
      <w:tr w:rsidR="005D215E">
        <w:tc>
          <w:tcPr>
            <w:tcW w:w="6803" w:type="dxa"/>
          </w:tcPr>
          <w:p w:rsidR="005D215E" w:rsidRDefault="005D215E">
            <w:pPr>
              <w:pStyle w:val="ConsPlusNormal"/>
              <w:ind w:left="283"/>
              <w:jc w:val="both"/>
            </w:pPr>
            <w:r>
              <w:t>учета кредитов -</w:t>
            </w:r>
          </w:p>
        </w:tc>
        <w:tc>
          <w:tcPr>
            <w:tcW w:w="2268" w:type="dxa"/>
            <w:vAlign w:val="bottom"/>
          </w:tcPr>
          <w:p w:rsidR="005D215E" w:rsidRDefault="005D215E">
            <w:pPr>
              <w:pStyle w:val="ConsPlusNormal"/>
              <w:jc w:val="center"/>
            </w:pPr>
            <w:hyperlink w:anchor="Par2427" w:tooltip="163." w:history="1">
              <w:r>
                <w:rPr>
                  <w:color w:val="0000FF"/>
                </w:rPr>
                <w:t>163</w:t>
              </w:r>
            </w:hyperlink>
          </w:p>
        </w:tc>
      </w:tr>
      <w:tr w:rsidR="005D215E">
        <w:tc>
          <w:tcPr>
            <w:tcW w:w="6803" w:type="dxa"/>
          </w:tcPr>
          <w:p w:rsidR="005D215E" w:rsidRDefault="005D215E">
            <w:pPr>
              <w:pStyle w:val="ConsPlusNormal"/>
              <w:ind w:left="283"/>
              <w:jc w:val="both"/>
            </w:pPr>
            <w:r>
              <w:t>учета основных средств -</w:t>
            </w:r>
          </w:p>
        </w:tc>
        <w:tc>
          <w:tcPr>
            <w:tcW w:w="2268" w:type="dxa"/>
            <w:vAlign w:val="bottom"/>
          </w:tcPr>
          <w:p w:rsidR="005D215E" w:rsidRDefault="005D215E">
            <w:pPr>
              <w:pStyle w:val="ConsPlusNormal"/>
              <w:jc w:val="center"/>
            </w:pPr>
            <w:hyperlink w:anchor="Par2734" w:tooltip="198." w:history="1">
              <w:r>
                <w:rPr>
                  <w:color w:val="0000FF"/>
                </w:rPr>
                <w:t>198</w:t>
              </w:r>
            </w:hyperlink>
          </w:p>
        </w:tc>
      </w:tr>
      <w:tr w:rsidR="005D215E">
        <w:tc>
          <w:tcPr>
            <w:tcW w:w="6803" w:type="dxa"/>
          </w:tcPr>
          <w:p w:rsidR="005D215E" w:rsidRDefault="005D215E">
            <w:pPr>
              <w:pStyle w:val="ConsPlusNormal"/>
              <w:ind w:left="283"/>
              <w:jc w:val="both"/>
            </w:pPr>
            <w:r>
              <w:t>учета хозяйственного имущества -</w:t>
            </w:r>
          </w:p>
        </w:tc>
        <w:tc>
          <w:tcPr>
            <w:tcW w:w="2268" w:type="dxa"/>
            <w:vAlign w:val="bottom"/>
          </w:tcPr>
          <w:p w:rsidR="005D215E" w:rsidRDefault="005D215E">
            <w:pPr>
              <w:pStyle w:val="ConsPlusNormal"/>
              <w:jc w:val="center"/>
            </w:pPr>
            <w:hyperlink w:anchor="Par2841" w:tooltip="208." w:history="1">
              <w:r>
                <w:rPr>
                  <w:color w:val="0000FF"/>
                </w:rPr>
                <w:t>208</w:t>
              </w:r>
            </w:hyperlink>
          </w:p>
        </w:tc>
      </w:tr>
      <w:tr w:rsidR="005D215E">
        <w:tc>
          <w:tcPr>
            <w:tcW w:w="6803" w:type="dxa"/>
          </w:tcPr>
          <w:p w:rsidR="005D215E" w:rsidRDefault="005D215E">
            <w:pPr>
              <w:pStyle w:val="ConsPlusNormal"/>
              <w:ind w:left="283"/>
              <w:jc w:val="both"/>
            </w:pPr>
            <w:r>
              <w:t>формуляров выданных книг -</w:t>
            </w:r>
          </w:p>
        </w:tc>
        <w:tc>
          <w:tcPr>
            <w:tcW w:w="2268" w:type="dxa"/>
            <w:vAlign w:val="bottom"/>
          </w:tcPr>
          <w:p w:rsidR="005D215E" w:rsidRDefault="005D215E">
            <w:pPr>
              <w:pStyle w:val="ConsPlusNormal"/>
              <w:jc w:val="center"/>
            </w:pPr>
            <w:hyperlink w:anchor="Par7999" w:tooltip="747." w:history="1">
              <w:r>
                <w:rPr>
                  <w:color w:val="0000FF"/>
                </w:rPr>
                <w:t>747</w:t>
              </w:r>
            </w:hyperlink>
          </w:p>
        </w:tc>
      </w:tr>
      <w:tr w:rsidR="005D215E">
        <w:tc>
          <w:tcPr>
            <w:tcW w:w="6803" w:type="dxa"/>
          </w:tcPr>
          <w:p w:rsidR="005D215E" w:rsidRDefault="005D215E">
            <w:pPr>
              <w:pStyle w:val="ConsPlusNormal"/>
              <w:jc w:val="both"/>
            </w:pPr>
            <w:r>
              <w:t>Карточки</w:t>
            </w:r>
          </w:p>
        </w:tc>
        <w:tc>
          <w:tcPr>
            <w:tcW w:w="2268" w:type="dxa"/>
            <w:vAlign w:val="bottom"/>
          </w:tcPr>
          <w:p w:rsidR="005D215E" w:rsidRDefault="005D215E">
            <w:pPr>
              <w:pStyle w:val="ConsPlusNormal"/>
            </w:pPr>
          </w:p>
        </w:tc>
      </w:tr>
      <w:tr w:rsidR="005D215E">
        <w:tc>
          <w:tcPr>
            <w:tcW w:w="6803" w:type="dxa"/>
          </w:tcPr>
          <w:p w:rsidR="005D215E" w:rsidRDefault="005D215E">
            <w:pPr>
              <w:pStyle w:val="ConsPlusNormal"/>
              <w:ind w:left="283"/>
              <w:jc w:val="both"/>
            </w:pPr>
            <w:r>
              <w:t>кодификационные -</w:t>
            </w:r>
          </w:p>
        </w:tc>
        <w:tc>
          <w:tcPr>
            <w:tcW w:w="2268" w:type="dxa"/>
            <w:vAlign w:val="bottom"/>
          </w:tcPr>
          <w:p w:rsidR="005D215E" w:rsidRDefault="005D215E">
            <w:pPr>
              <w:pStyle w:val="ConsPlusNormal"/>
              <w:jc w:val="center"/>
            </w:pPr>
            <w:hyperlink w:anchor="Par9847" w:tooltip="943." w:history="1">
              <w:r>
                <w:rPr>
                  <w:color w:val="0000FF"/>
                </w:rPr>
                <w:t>943</w:t>
              </w:r>
            </w:hyperlink>
          </w:p>
        </w:tc>
      </w:tr>
      <w:tr w:rsidR="005D215E">
        <w:tc>
          <w:tcPr>
            <w:tcW w:w="6803" w:type="dxa"/>
          </w:tcPr>
          <w:p w:rsidR="005D215E" w:rsidRDefault="005D215E">
            <w:pPr>
              <w:pStyle w:val="ConsPlusNormal"/>
              <w:ind w:left="283"/>
              <w:jc w:val="both"/>
            </w:pPr>
            <w:r>
              <w:t>личные -</w:t>
            </w:r>
          </w:p>
        </w:tc>
        <w:tc>
          <w:tcPr>
            <w:tcW w:w="2268" w:type="dxa"/>
            <w:vAlign w:val="bottom"/>
          </w:tcPr>
          <w:p w:rsidR="005D215E" w:rsidRDefault="005D215E">
            <w:pPr>
              <w:pStyle w:val="ConsPlusNormal"/>
              <w:jc w:val="center"/>
            </w:pPr>
            <w:hyperlink w:anchor="Par7106" w:tooltip="648." w:history="1">
              <w:r>
                <w:rPr>
                  <w:color w:val="0000FF"/>
                </w:rPr>
                <w:t>648</w:t>
              </w:r>
            </w:hyperlink>
          </w:p>
        </w:tc>
      </w:tr>
      <w:tr w:rsidR="005D215E">
        <w:tc>
          <w:tcPr>
            <w:tcW w:w="6803" w:type="dxa"/>
          </w:tcPr>
          <w:p w:rsidR="005D215E" w:rsidRDefault="005D215E">
            <w:pPr>
              <w:pStyle w:val="ConsPlusNormal"/>
              <w:ind w:left="283"/>
              <w:jc w:val="both"/>
            </w:pPr>
            <w:r>
              <w:t>регистрационные -</w:t>
            </w:r>
          </w:p>
        </w:tc>
        <w:tc>
          <w:tcPr>
            <w:tcW w:w="2268" w:type="dxa"/>
            <w:vAlign w:val="bottom"/>
          </w:tcPr>
          <w:p w:rsidR="005D215E" w:rsidRDefault="005D215E">
            <w:pPr>
              <w:pStyle w:val="ConsPlusNormal"/>
              <w:jc w:val="center"/>
            </w:pPr>
            <w:hyperlink w:anchor="Par10007" w:tooltip="960." w:history="1">
              <w:r>
                <w:rPr>
                  <w:color w:val="0000FF"/>
                </w:rPr>
                <w:t>960</w:t>
              </w:r>
            </w:hyperlink>
            <w:r>
              <w:t xml:space="preserve">, </w:t>
            </w:r>
            <w:hyperlink w:anchor="Par10092" w:tooltip="970." w:history="1">
              <w:r>
                <w:rPr>
                  <w:color w:val="0000FF"/>
                </w:rPr>
                <w:t>970</w:t>
              </w:r>
            </w:hyperlink>
            <w:r>
              <w:t xml:space="preserve">, </w:t>
            </w:r>
            <w:hyperlink w:anchor="Par10100" w:tooltip="971." w:history="1">
              <w:r>
                <w:rPr>
                  <w:color w:val="0000FF"/>
                </w:rPr>
                <w:t>971</w:t>
              </w:r>
            </w:hyperlink>
            <w:r>
              <w:t xml:space="preserve">, </w:t>
            </w:r>
            <w:hyperlink w:anchor="Par10244" w:tooltip="988." w:history="1">
              <w:r>
                <w:rPr>
                  <w:color w:val="0000FF"/>
                </w:rPr>
                <w:t>988</w:t>
              </w:r>
            </w:hyperlink>
          </w:p>
        </w:tc>
      </w:tr>
      <w:tr w:rsidR="005D215E">
        <w:tc>
          <w:tcPr>
            <w:tcW w:w="6803" w:type="dxa"/>
          </w:tcPr>
          <w:p w:rsidR="005D215E" w:rsidRDefault="005D215E">
            <w:pPr>
              <w:pStyle w:val="ConsPlusNormal"/>
              <w:ind w:left="283"/>
              <w:jc w:val="both"/>
            </w:pPr>
            <w:r>
              <w:t>учетные -</w:t>
            </w:r>
          </w:p>
        </w:tc>
        <w:tc>
          <w:tcPr>
            <w:tcW w:w="2268" w:type="dxa"/>
            <w:vAlign w:val="bottom"/>
          </w:tcPr>
          <w:p w:rsidR="005D215E" w:rsidRDefault="005D215E">
            <w:pPr>
              <w:pStyle w:val="ConsPlusNormal"/>
              <w:jc w:val="center"/>
            </w:pPr>
            <w:hyperlink w:anchor="Par6223" w:tooltip="554." w:history="1">
              <w:r>
                <w:rPr>
                  <w:color w:val="0000FF"/>
                </w:rPr>
                <w:t>554</w:t>
              </w:r>
            </w:hyperlink>
            <w:r>
              <w:t xml:space="preserve">, </w:t>
            </w:r>
            <w:hyperlink w:anchor="Par6997" w:tooltip="637." w:history="1">
              <w:r>
                <w:rPr>
                  <w:color w:val="0000FF"/>
                </w:rPr>
                <w:t>637</w:t>
              </w:r>
            </w:hyperlink>
            <w:r>
              <w:t xml:space="preserve">, </w:t>
            </w:r>
            <w:hyperlink w:anchor="Par7054" w:tooltip="644." w:history="1">
              <w:r>
                <w:rPr>
                  <w:color w:val="0000FF"/>
                </w:rPr>
                <w:t>644</w:t>
              </w:r>
            </w:hyperlink>
            <w:r>
              <w:t xml:space="preserve">, </w:t>
            </w:r>
            <w:hyperlink w:anchor="Par7991" w:tooltip="746." w:history="1">
              <w:r>
                <w:rPr>
                  <w:color w:val="0000FF"/>
                </w:rPr>
                <w:t>746</w:t>
              </w:r>
            </w:hyperlink>
            <w:r>
              <w:t xml:space="preserve">, </w:t>
            </w:r>
            <w:hyperlink w:anchor="Par10228" w:tooltip="986." w:history="1">
              <w:r>
                <w:rPr>
                  <w:color w:val="0000FF"/>
                </w:rPr>
                <w:t>986</w:t>
              </w:r>
            </w:hyperlink>
            <w:r>
              <w:t xml:space="preserve">, </w:t>
            </w:r>
            <w:hyperlink w:anchor="Par10587" w:tooltip="1030." w:history="1">
              <w:r>
                <w:rPr>
                  <w:color w:val="0000FF"/>
                </w:rPr>
                <w:t>1030</w:t>
              </w:r>
            </w:hyperlink>
          </w:p>
        </w:tc>
      </w:tr>
      <w:tr w:rsidR="005D215E">
        <w:tc>
          <w:tcPr>
            <w:tcW w:w="6803" w:type="dxa"/>
          </w:tcPr>
          <w:p w:rsidR="005D215E" w:rsidRDefault="005D215E">
            <w:pPr>
              <w:pStyle w:val="ConsPlusNormal"/>
              <w:jc w:val="both"/>
            </w:pPr>
            <w:r>
              <w:t>Карты</w:t>
            </w:r>
          </w:p>
        </w:tc>
        <w:tc>
          <w:tcPr>
            <w:tcW w:w="2268" w:type="dxa"/>
            <w:vAlign w:val="bottom"/>
          </w:tcPr>
          <w:p w:rsidR="005D215E" w:rsidRDefault="005D215E">
            <w:pPr>
              <w:pStyle w:val="ConsPlusNormal"/>
            </w:pPr>
          </w:p>
        </w:tc>
      </w:tr>
      <w:tr w:rsidR="005D215E">
        <w:tc>
          <w:tcPr>
            <w:tcW w:w="6803" w:type="dxa"/>
          </w:tcPr>
          <w:p w:rsidR="005D215E" w:rsidRDefault="005D215E">
            <w:pPr>
              <w:pStyle w:val="ConsPlusNormal"/>
              <w:ind w:left="283"/>
              <w:jc w:val="both"/>
            </w:pPr>
            <w:r>
              <w:t>медицинские детей -</w:t>
            </w:r>
          </w:p>
        </w:tc>
        <w:tc>
          <w:tcPr>
            <w:tcW w:w="2268" w:type="dxa"/>
            <w:vAlign w:val="bottom"/>
          </w:tcPr>
          <w:p w:rsidR="005D215E" w:rsidRDefault="005D215E">
            <w:pPr>
              <w:pStyle w:val="ConsPlusNormal"/>
              <w:jc w:val="center"/>
            </w:pPr>
            <w:hyperlink w:anchor="Par5075" w:tooltip="441." w:history="1">
              <w:r>
                <w:rPr>
                  <w:color w:val="0000FF"/>
                </w:rPr>
                <w:t>441</w:t>
              </w:r>
            </w:hyperlink>
          </w:p>
        </w:tc>
      </w:tr>
      <w:tr w:rsidR="005D215E">
        <w:tc>
          <w:tcPr>
            <w:tcW w:w="6803" w:type="dxa"/>
          </w:tcPr>
          <w:p w:rsidR="005D215E" w:rsidRDefault="005D215E">
            <w:pPr>
              <w:pStyle w:val="ConsPlusNormal"/>
              <w:ind w:left="283"/>
              <w:jc w:val="both"/>
            </w:pPr>
            <w:r>
              <w:t>перфорационные -</w:t>
            </w:r>
          </w:p>
        </w:tc>
        <w:tc>
          <w:tcPr>
            <w:tcW w:w="2268" w:type="dxa"/>
            <w:vAlign w:val="bottom"/>
          </w:tcPr>
          <w:p w:rsidR="005D215E" w:rsidRDefault="005D215E">
            <w:pPr>
              <w:pStyle w:val="ConsPlusNormal"/>
              <w:jc w:val="center"/>
            </w:pPr>
            <w:hyperlink w:anchor="Par2117" w:tooltip="143." w:history="1">
              <w:r>
                <w:rPr>
                  <w:color w:val="0000FF"/>
                </w:rPr>
                <w:t>143</w:t>
              </w:r>
            </w:hyperlink>
          </w:p>
        </w:tc>
      </w:tr>
      <w:tr w:rsidR="005D215E">
        <w:tc>
          <w:tcPr>
            <w:tcW w:w="6803" w:type="dxa"/>
          </w:tcPr>
          <w:p w:rsidR="005D215E" w:rsidRDefault="005D215E">
            <w:pPr>
              <w:pStyle w:val="ConsPlusNormal"/>
              <w:ind w:left="283"/>
              <w:jc w:val="both"/>
            </w:pPr>
            <w:r>
              <w:t>регистрационные -</w:t>
            </w:r>
          </w:p>
        </w:tc>
        <w:tc>
          <w:tcPr>
            <w:tcW w:w="2268" w:type="dxa"/>
            <w:vAlign w:val="bottom"/>
          </w:tcPr>
          <w:p w:rsidR="005D215E" w:rsidRDefault="005D215E">
            <w:pPr>
              <w:pStyle w:val="ConsPlusNormal"/>
              <w:jc w:val="center"/>
            </w:pPr>
            <w:hyperlink w:anchor="Par5929" w:tooltip="523." w:history="1">
              <w:r>
                <w:rPr>
                  <w:color w:val="0000FF"/>
                </w:rPr>
                <w:t>523</w:t>
              </w:r>
            </w:hyperlink>
          </w:p>
        </w:tc>
      </w:tr>
      <w:tr w:rsidR="005D215E">
        <w:tc>
          <w:tcPr>
            <w:tcW w:w="6803" w:type="dxa"/>
          </w:tcPr>
          <w:p w:rsidR="005D215E" w:rsidRDefault="005D215E">
            <w:pPr>
              <w:pStyle w:val="ConsPlusNormal"/>
              <w:ind w:left="283"/>
              <w:jc w:val="both"/>
            </w:pPr>
            <w:r>
              <w:t>технологические -</w:t>
            </w:r>
          </w:p>
        </w:tc>
        <w:tc>
          <w:tcPr>
            <w:tcW w:w="2268" w:type="dxa"/>
            <w:vAlign w:val="bottom"/>
          </w:tcPr>
          <w:p w:rsidR="005D215E" w:rsidRDefault="005D215E">
            <w:pPr>
              <w:pStyle w:val="ConsPlusNormal"/>
              <w:jc w:val="center"/>
            </w:pPr>
            <w:hyperlink w:anchor="Par8209" w:tooltip="767." w:history="1">
              <w:r>
                <w:rPr>
                  <w:color w:val="0000FF"/>
                </w:rPr>
                <w:t>767</w:t>
              </w:r>
            </w:hyperlink>
          </w:p>
        </w:tc>
      </w:tr>
      <w:tr w:rsidR="005D215E">
        <w:tc>
          <w:tcPr>
            <w:tcW w:w="6803" w:type="dxa"/>
          </w:tcPr>
          <w:p w:rsidR="005D215E" w:rsidRDefault="005D215E">
            <w:pPr>
              <w:pStyle w:val="ConsPlusNormal"/>
              <w:ind w:left="283"/>
              <w:jc w:val="both"/>
            </w:pPr>
            <w:r>
              <w:t>Каталоги -</w:t>
            </w:r>
          </w:p>
        </w:tc>
        <w:tc>
          <w:tcPr>
            <w:tcW w:w="2268" w:type="dxa"/>
            <w:vAlign w:val="bottom"/>
          </w:tcPr>
          <w:p w:rsidR="005D215E" w:rsidRDefault="005D215E">
            <w:pPr>
              <w:pStyle w:val="ConsPlusNormal"/>
              <w:jc w:val="center"/>
            </w:pPr>
            <w:hyperlink w:anchor="Par6363" w:tooltip="570." w:history="1">
              <w:r>
                <w:rPr>
                  <w:color w:val="0000FF"/>
                </w:rPr>
                <w:t>570</w:t>
              </w:r>
            </w:hyperlink>
            <w:r>
              <w:t xml:space="preserve">, </w:t>
            </w:r>
            <w:hyperlink w:anchor="Par7758" w:tooltip="717." w:history="1">
              <w:r>
                <w:rPr>
                  <w:color w:val="0000FF"/>
                </w:rPr>
                <w:t>717</w:t>
              </w:r>
            </w:hyperlink>
            <w:r>
              <w:t xml:space="preserve">, </w:t>
            </w:r>
            <w:hyperlink w:anchor="Par7955" w:tooltip="740." w:history="1">
              <w:r>
                <w:rPr>
                  <w:color w:val="0000FF"/>
                </w:rPr>
                <w:t>740</w:t>
              </w:r>
            </w:hyperlink>
          </w:p>
        </w:tc>
      </w:tr>
      <w:tr w:rsidR="005D215E">
        <w:tc>
          <w:tcPr>
            <w:tcW w:w="6803" w:type="dxa"/>
          </w:tcPr>
          <w:p w:rsidR="005D215E" w:rsidRDefault="005D215E">
            <w:pPr>
              <w:pStyle w:val="ConsPlusNormal"/>
              <w:ind w:left="283"/>
              <w:jc w:val="both"/>
            </w:pPr>
            <w:r>
              <w:t>Квитанции -</w:t>
            </w:r>
          </w:p>
        </w:tc>
        <w:tc>
          <w:tcPr>
            <w:tcW w:w="2268" w:type="dxa"/>
            <w:vAlign w:val="bottom"/>
          </w:tcPr>
          <w:p w:rsidR="005D215E" w:rsidRDefault="005D215E">
            <w:pPr>
              <w:pStyle w:val="ConsPlusNormal"/>
              <w:jc w:val="center"/>
            </w:pPr>
            <w:hyperlink w:anchor="Par9332" w:tooltip="880." w:history="1">
              <w:r>
                <w:rPr>
                  <w:color w:val="0000FF"/>
                </w:rPr>
                <w:t>880</w:t>
              </w:r>
            </w:hyperlink>
          </w:p>
        </w:tc>
      </w:tr>
      <w:tr w:rsidR="005D215E">
        <w:tc>
          <w:tcPr>
            <w:tcW w:w="6803" w:type="dxa"/>
          </w:tcPr>
          <w:p w:rsidR="005D215E" w:rsidRDefault="005D215E">
            <w:pPr>
              <w:pStyle w:val="ConsPlusNormal"/>
              <w:ind w:left="283"/>
              <w:jc w:val="both"/>
            </w:pPr>
            <w:r>
              <w:t>Кинофотодокументы -</w:t>
            </w:r>
          </w:p>
        </w:tc>
        <w:tc>
          <w:tcPr>
            <w:tcW w:w="2268" w:type="dxa"/>
            <w:vAlign w:val="bottom"/>
          </w:tcPr>
          <w:p w:rsidR="005D215E" w:rsidRDefault="005D215E">
            <w:pPr>
              <w:pStyle w:val="ConsPlusNormal"/>
              <w:jc w:val="center"/>
            </w:pPr>
            <w:hyperlink w:anchor="Par3616" w:tooltip="281." w:history="1">
              <w:r>
                <w:rPr>
                  <w:color w:val="0000FF"/>
                </w:rPr>
                <w:t>281</w:t>
              </w:r>
            </w:hyperlink>
          </w:p>
        </w:tc>
      </w:tr>
      <w:tr w:rsidR="005D215E">
        <w:tc>
          <w:tcPr>
            <w:tcW w:w="6803" w:type="dxa"/>
          </w:tcPr>
          <w:p w:rsidR="005D215E" w:rsidRDefault="005D215E">
            <w:pPr>
              <w:pStyle w:val="ConsPlusNormal"/>
              <w:jc w:val="both"/>
            </w:pPr>
            <w:r>
              <w:t>Книги</w:t>
            </w:r>
          </w:p>
        </w:tc>
        <w:tc>
          <w:tcPr>
            <w:tcW w:w="2268" w:type="dxa"/>
            <w:vAlign w:val="bottom"/>
          </w:tcPr>
          <w:p w:rsidR="005D215E" w:rsidRDefault="005D215E">
            <w:pPr>
              <w:pStyle w:val="ConsPlusNormal"/>
            </w:pPr>
          </w:p>
        </w:tc>
      </w:tr>
      <w:tr w:rsidR="005D215E">
        <w:tc>
          <w:tcPr>
            <w:tcW w:w="6803" w:type="dxa"/>
          </w:tcPr>
          <w:p w:rsidR="005D215E" w:rsidRDefault="005D215E">
            <w:pPr>
              <w:pStyle w:val="ConsPlusNormal"/>
              <w:ind w:left="283"/>
              <w:jc w:val="both"/>
            </w:pPr>
            <w:r>
              <w:t>вспомогательные -</w:t>
            </w:r>
          </w:p>
        </w:tc>
        <w:tc>
          <w:tcPr>
            <w:tcW w:w="2268" w:type="dxa"/>
            <w:vAlign w:val="bottom"/>
          </w:tcPr>
          <w:p w:rsidR="005D215E" w:rsidRDefault="005D215E">
            <w:pPr>
              <w:pStyle w:val="ConsPlusNormal"/>
              <w:jc w:val="center"/>
            </w:pPr>
            <w:hyperlink w:anchor="Par2347" w:tooltip="155." w:history="1">
              <w:r>
                <w:rPr>
                  <w:color w:val="0000FF"/>
                </w:rPr>
                <w:t>155</w:t>
              </w:r>
            </w:hyperlink>
            <w:r>
              <w:t xml:space="preserve">, </w:t>
            </w:r>
            <w:hyperlink w:anchor="Par2371" w:tooltip="158." w:history="1">
              <w:r>
                <w:rPr>
                  <w:color w:val="0000FF"/>
                </w:rPr>
                <w:t>158</w:t>
              </w:r>
            </w:hyperlink>
            <w:r>
              <w:t xml:space="preserve">, </w:t>
            </w:r>
            <w:hyperlink w:anchor="Par2419" w:tooltip="162." w:history="1">
              <w:r>
                <w:rPr>
                  <w:color w:val="0000FF"/>
                </w:rPr>
                <w:t>162</w:t>
              </w:r>
            </w:hyperlink>
          </w:p>
        </w:tc>
      </w:tr>
      <w:tr w:rsidR="005D215E">
        <w:tc>
          <w:tcPr>
            <w:tcW w:w="6803" w:type="dxa"/>
          </w:tcPr>
          <w:p w:rsidR="005D215E" w:rsidRDefault="005D215E">
            <w:pPr>
              <w:pStyle w:val="ConsPlusNormal"/>
              <w:ind w:left="283"/>
              <w:jc w:val="both"/>
            </w:pPr>
            <w:r>
              <w:t>главные -</w:t>
            </w:r>
          </w:p>
        </w:tc>
        <w:tc>
          <w:tcPr>
            <w:tcW w:w="2268" w:type="dxa"/>
            <w:vAlign w:val="bottom"/>
          </w:tcPr>
          <w:p w:rsidR="005D215E" w:rsidRDefault="005D215E">
            <w:pPr>
              <w:pStyle w:val="ConsPlusNormal"/>
              <w:jc w:val="center"/>
            </w:pPr>
            <w:hyperlink w:anchor="Par2339" w:tooltip="154." w:history="1">
              <w:r>
                <w:rPr>
                  <w:color w:val="0000FF"/>
                </w:rPr>
                <w:t>154</w:t>
              </w:r>
            </w:hyperlink>
          </w:p>
        </w:tc>
      </w:tr>
      <w:tr w:rsidR="005D215E">
        <w:tc>
          <w:tcPr>
            <w:tcW w:w="6803" w:type="dxa"/>
          </w:tcPr>
          <w:p w:rsidR="005D215E" w:rsidRDefault="005D215E">
            <w:pPr>
              <w:pStyle w:val="ConsPlusNormal"/>
              <w:ind w:left="283"/>
              <w:jc w:val="both"/>
            </w:pPr>
            <w:r>
              <w:t>дежурств -</w:t>
            </w:r>
          </w:p>
        </w:tc>
        <w:tc>
          <w:tcPr>
            <w:tcW w:w="2268" w:type="dxa"/>
            <w:vAlign w:val="bottom"/>
          </w:tcPr>
          <w:p w:rsidR="005D215E" w:rsidRDefault="005D215E">
            <w:pPr>
              <w:pStyle w:val="ConsPlusNormal"/>
              <w:jc w:val="center"/>
            </w:pPr>
            <w:hyperlink w:anchor="Par9209" w:tooltip="865." w:history="1">
              <w:r>
                <w:rPr>
                  <w:color w:val="0000FF"/>
                </w:rPr>
                <w:t>865</w:t>
              </w:r>
            </w:hyperlink>
          </w:p>
        </w:tc>
      </w:tr>
      <w:tr w:rsidR="005D215E">
        <w:tc>
          <w:tcPr>
            <w:tcW w:w="6803" w:type="dxa"/>
          </w:tcPr>
          <w:p w:rsidR="005D215E" w:rsidRDefault="005D215E">
            <w:pPr>
              <w:pStyle w:val="ConsPlusNormal"/>
              <w:ind w:left="283"/>
              <w:jc w:val="both"/>
            </w:pPr>
            <w:r>
              <w:t>замечаний</w:t>
            </w:r>
          </w:p>
        </w:tc>
        <w:tc>
          <w:tcPr>
            <w:tcW w:w="2268" w:type="dxa"/>
            <w:vAlign w:val="bottom"/>
          </w:tcPr>
          <w:p w:rsidR="005D215E" w:rsidRDefault="005D215E">
            <w:pPr>
              <w:pStyle w:val="ConsPlusNormal"/>
              <w:jc w:val="center"/>
            </w:pPr>
            <w:hyperlink w:anchor="Par4121" w:tooltip="338." w:history="1">
              <w:r>
                <w:rPr>
                  <w:color w:val="0000FF"/>
                </w:rPr>
                <w:t>338</w:t>
              </w:r>
            </w:hyperlink>
          </w:p>
        </w:tc>
      </w:tr>
      <w:tr w:rsidR="005D215E">
        <w:tc>
          <w:tcPr>
            <w:tcW w:w="6803" w:type="dxa"/>
          </w:tcPr>
          <w:p w:rsidR="005D215E" w:rsidRDefault="005D215E">
            <w:pPr>
              <w:pStyle w:val="ConsPlusNormal"/>
              <w:ind w:left="283"/>
              <w:jc w:val="both"/>
            </w:pPr>
            <w:r>
              <w:t>записей -</w:t>
            </w:r>
          </w:p>
        </w:tc>
        <w:tc>
          <w:tcPr>
            <w:tcW w:w="2268" w:type="dxa"/>
            <w:vAlign w:val="bottom"/>
          </w:tcPr>
          <w:p w:rsidR="005D215E" w:rsidRDefault="005D215E">
            <w:pPr>
              <w:pStyle w:val="ConsPlusNormal"/>
              <w:jc w:val="center"/>
            </w:pPr>
            <w:hyperlink w:anchor="Par4049" w:tooltip="329." w:history="1">
              <w:r>
                <w:rPr>
                  <w:color w:val="0000FF"/>
                </w:rPr>
                <w:t>329</w:t>
              </w:r>
            </w:hyperlink>
            <w:r>
              <w:t xml:space="preserve">, </w:t>
            </w:r>
            <w:hyperlink w:anchor="Par7571" w:tooltip="696." w:history="1">
              <w:r>
                <w:rPr>
                  <w:color w:val="0000FF"/>
                </w:rPr>
                <w:t>696</w:t>
              </w:r>
            </w:hyperlink>
            <w:r>
              <w:t xml:space="preserve">, </w:t>
            </w:r>
            <w:hyperlink w:anchor="Par7766" w:tooltip="718." w:history="1">
              <w:r>
                <w:rPr>
                  <w:color w:val="0000FF"/>
                </w:rPr>
                <w:t>718</w:t>
              </w:r>
            </w:hyperlink>
            <w:r>
              <w:t xml:space="preserve">, </w:t>
            </w:r>
            <w:hyperlink w:anchor="Par9851" w:tooltip="944." w:history="1">
              <w:r>
                <w:rPr>
                  <w:color w:val="0000FF"/>
                </w:rPr>
                <w:t>944</w:t>
              </w:r>
            </w:hyperlink>
            <w:r>
              <w:t xml:space="preserve">, </w:t>
            </w:r>
            <w:hyperlink w:anchor="Par9859" w:tooltip="945." w:history="1">
              <w:r>
                <w:rPr>
                  <w:color w:val="0000FF"/>
                </w:rPr>
                <w:t>945</w:t>
              </w:r>
            </w:hyperlink>
            <w:r>
              <w:t xml:space="preserve">, </w:t>
            </w:r>
            <w:hyperlink w:anchor="Par10072" w:tooltip="967." w:history="1">
              <w:r>
                <w:rPr>
                  <w:color w:val="0000FF"/>
                </w:rPr>
                <w:t>967</w:t>
              </w:r>
            </w:hyperlink>
            <w:r>
              <w:t xml:space="preserve">, </w:t>
            </w:r>
            <w:hyperlink w:anchor="Par10080" w:tooltip="968." w:history="1">
              <w:r>
                <w:rPr>
                  <w:color w:val="0000FF"/>
                </w:rPr>
                <w:t>968</w:t>
              </w:r>
            </w:hyperlink>
          </w:p>
        </w:tc>
      </w:tr>
      <w:tr w:rsidR="005D215E">
        <w:tc>
          <w:tcPr>
            <w:tcW w:w="6803" w:type="dxa"/>
          </w:tcPr>
          <w:p w:rsidR="005D215E" w:rsidRDefault="005D215E">
            <w:pPr>
              <w:pStyle w:val="ConsPlusNormal"/>
              <w:ind w:left="283"/>
              <w:jc w:val="both"/>
            </w:pPr>
            <w:r>
              <w:t>инвентарные -</w:t>
            </w:r>
          </w:p>
        </w:tc>
        <w:tc>
          <w:tcPr>
            <w:tcW w:w="2268" w:type="dxa"/>
            <w:vAlign w:val="bottom"/>
          </w:tcPr>
          <w:p w:rsidR="005D215E" w:rsidRDefault="005D215E">
            <w:pPr>
              <w:pStyle w:val="ConsPlusNormal"/>
              <w:jc w:val="center"/>
            </w:pPr>
            <w:hyperlink w:anchor="Par7951" w:tooltip="739." w:history="1">
              <w:r>
                <w:rPr>
                  <w:color w:val="0000FF"/>
                </w:rPr>
                <w:t>739</w:t>
              </w:r>
            </w:hyperlink>
          </w:p>
        </w:tc>
      </w:tr>
      <w:tr w:rsidR="005D215E">
        <w:tc>
          <w:tcPr>
            <w:tcW w:w="6803" w:type="dxa"/>
          </w:tcPr>
          <w:p w:rsidR="005D215E" w:rsidRDefault="005D215E">
            <w:pPr>
              <w:pStyle w:val="ConsPlusNormal"/>
              <w:ind w:left="283"/>
              <w:jc w:val="both"/>
            </w:pPr>
            <w:r>
              <w:t>кассовые -</w:t>
            </w:r>
          </w:p>
        </w:tc>
        <w:tc>
          <w:tcPr>
            <w:tcW w:w="2268" w:type="dxa"/>
            <w:vAlign w:val="bottom"/>
          </w:tcPr>
          <w:p w:rsidR="005D215E" w:rsidRDefault="005D215E">
            <w:pPr>
              <w:pStyle w:val="ConsPlusNormal"/>
              <w:jc w:val="center"/>
            </w:pPr>
            <w:hyperlink w:anchor="Par2411" w:tooltip="161." w:history="1">
              <w:r>
                <w:rPr>
                  <w:color w:val="0000FF"/>
                </w:rPr>
                <w:t>161</w:t>
              </w:r>
            </w:hyperlink>
          </w:p>
        </w:tc>
      </w:tr>
      <w:tr w:rsidR="005D215E">
        <w:tc>
          <w:tcPr>
            <w:tcW w:w="6803" w:type="dxa"/>
          </w:tcPr>
          <w:p w:rsidR="005D215E" w:rsidRDefault="005D215E">
            <w:pPr>
              <w:pStyle w:val="ConsPlusNormal"/>
              <w:ind w:left="283"/>
              <w:jc w:val="both"/>
            </w:pPr>
            <w:r>
              <w:t>отзывов -</w:t>
            </w:r>
          </w:p>
        </w:tc>
        <w:tc>
          <w:tcPr>
            <w:tcW w:w="2268" w:type="dxa"/>
            <w:vAlign w:val="bottom"/>
          </w:tcPr>
          <w:p w:rsidR="005D215E" w:rsidRDefault="005D215E">
            <w:pPr>
              <w:pStyle w:val="ConsPlusNormal"/>
              <w:jc w:val="center"/>
            </w:pPr>
            <w:hyperlink w:anchor="Par789" w:tooltip="51." w:history="1">
              <w:r>
                <w:rPr>
                  <w:color w:val="0000FF"/>
                </w:rPr>
                <w:t>51</w:t>
              </w:r>
            </w:hyperlink>
          </w:p>
        </w:tc>
      </w:tr>
      <w:tr w:rsidR="005D215E">
        <w:tc>
          <w:tcPr>
            <w:tcW w:w="6803" w:type="dxa"/>
          </w:tcPr>
          <w:p w:rsidR="005D215E" w:rsidRDefault="005D215E">
            <w:pPr>
              <w:pStyle w:val="ConsPlusNormal"/>
              <w:ind w:left="283"/>
              <w:jc w:val="both"/>
            </w:pPr>
            <w:r>
              <w:t>оттисков и слепков -</w:t>
            </w:r>
          </w:p>
        </w:tc>
        <w:tc>
          <w:tcPr>
            <w:tcW w:w="2268" w:type="dxa"/>
            <w:vAlign w:val="bottom"/>
          </w:tcPr>
          <w:p w:rsidR="005D215E" w:rsidRDefault="005D215E">
            <w:pPr>
              <w:pStyle w:val="ConsPlusNormal"/>
              <w:jc w:val="center"/>
            </w:pPr>
            <w:hyperlink w:anchor="Par9176" w:tooltip="861." w:history="1">
              <w:r>
                <w:rPr>
                  <w:color w:val="0000FF"/>
                </w:rPr>
                <w:t>861</w:t>
              </w:r>
            </w:hyperlink>
          </w:p>
        </w:tc>
      </w:tr>
      <w:tr w:rsidR="005D215E">
        <w:tc>
          <w:tcPr>
            <w:tcW w:w="6803" w:type="dxa"/>
          </w:tcPr>
          <w:p w:rsidR="005D215E" w:rsidRDefault="005D215E">
            <w:pPr>
              <w:pStyle w:val="ConsPlusNormal"/>
              <w:ind w:left="283"/>
              <w:jc w:val="both"/>
            </w:pPr>
            <w:r>
              <w:t>планирования -</w:t>
            </w:r>
          </w:p>
        </w:tc>
        <w:tc>
          <w:tcPr>
            <w:tcW w:w="2268" w:type="dxa"/>
            <w:vAlign w:val="bottom"/>
          </w:tcPr>
          <w:p w:rsidR="005D215E" w:rsidRDefault="005D215E">
            <w:pPr>
              <w:pStyle w:val="ConsPlusNormal"/>
              <w:jc w:val="center"/>
            </w:pPr>
            <w:hyperlink w:anchor="Par4571" w:tooltip="385." w:history="1">
              <w:r>
                <w:rPr>
                  <w:color w:val="0000FF"/>
                </w:rPr>
                <w:t>385</w:t>
              </w:r>
            </w:hyperlink>
          </w:p>
        </w:tc>
      </w:tr>
      <w:tr w:rsidR="005D215E">
        <w:tc>
          <w:tcPr>
            <w:tcW w:w="6803" w:type="dxa"/>
          </w:tcPr>
          <w:p w:rsidR="005D215E" w:rsidRDefault="005D215E">
            <w:pPr>
              <w:pStyle w:val="ConsPlusNormal"/>
              <w:ind w:left="283"/>
              <w:jc w:val="both"/>
            </w:pPr>
            <w:r>
              <w:t>почета -</w:t>
            </w:r>
          </w:p>
        </w:tc>
        <w:tc>
          <w:tcPr>
            <w:tcW w:w="2268" w:type="dxa"/>
            <w:vAlign w:val="bottom"/>
          </w:tcPr>
          <w:p w:rsidR="005D215E" w:rsidRDefault="005D215E">
            <w:pPr>
              <w:pStyle w:val="ConsPlusNormal"/>
              <w:jc w:val="center"/>
            </w:pPr>
            <w:hyperlink w:anchor="Par7360" w:tooltip="674." w:history="1">
              <w:r>
                <w:rPr>
                  <w:color w:val="0000FF"/>
                </w:rPr>
                <w:t>674</w:t>
              </w:r>
            </w:hyperlink>
            <w:r>
              <w:t xml:space="preserve">, </w:t>
            </w:r>
            <w:hyperlink w:anchor="Par7368" w:tooltip="675." w:history="1">
              <w:r>
                <w:rPr>
                  <w:color w:val="0000FF"/>
                </w:rPr>
                <w:t>675</w:t>
              </w:r>
            </w:hyperlink>
          </w:p>
        </w:tc>
      </w:tr>
      <w:tr w:rsidR="005D215E">
        <w:tc>
          <w:tcPr>
            <w:tcW w:w="6803" w:type="dxa"/>
          </w:tcPr>
          <w:p w:rsidR="005D215E" w:rsidRDefault="005D215E">
            <w:pPr>
              <w:pStyle w:val="ConsPlusNormal"/>
              <w:ind w:left="283"/>
              <w:jc w:val="both"/>
            </w:pPr>
            <w:r>
              <w:t>приказов -</w:t>
            </w:r>
          </w:p>
        </w:tc>
        <w:tc>
          <w:tcPr>
            <w:tcW w:w="2268" w:type="dxa"/>
            <w:vAlign w:val="bottom"/>
          </w:tcPr>
          <w:p w:rsidR="005D215E" w:rsidRDefault="005D215E">
            <w:pPr>
              <w:pStyle w:val="ConsPlusNormal"/>
              <w:jc w:val="center"/>
            </w:pPr>
            <w:hyperlink w:anchor="Par4105" w:tooltip="336." w:history="1">
              <w:r>
                <w:rPr>
                  <w:color w:val="0000FF"/>
                </w:rPr>
                <w:t>336</w:t>
              </w:r>
            </w:hyperlink>
            <w:r>
              <w:t xml:space="preserve">, </w:t>
            </w:r>
            <w:hyperlink w:anchor="Par5048" w:tooltip="438." w:history="1">
              <w:r>
                <w:rPr>
                  <w:color w:val="0000FF"/>
                </w:rPr>
                <w:t>438</w:t>
              </w:r>
            </w:hyperlink>
          </w:p>
        </w:tc>
      </w:tr>
      <w:tr w:rsidR="005D215E">
        <w:tc>
          <w:tcPr>
            <w:tcW w:w="6803" w:type="dxa"/>
          </w:tcPr>
          <w:p w:rsidR="005D215E" w:rsidRDefault="005D215E">
            <w:pPr>
              <w:pStyle w:val="ConsPlusNormal"/>
              <w:ind w:left="283"/>
              <w:jc w:val="both"/>
            </w:pPr>
            <w:r>
              <w:t>протоколов -</w:t>
            </w:r>
          </w:p>
        </w:tc>
        <w:tc>
          <w:tcPr>
            <w:tcW w:w="2268" w:type="dxa"/>
            <w:vAlign w:val="bottom"/>
          </w:tcPr>
          <w:p w:rsidR="005D215E" w:rsidRDefault="005D215E">
            <w:pPr>
              <w:pStyle w:val="ConsPlusNormal"/>
              <w:jc w:val="center"/>
            </w:pPr>
            <w:hyperlink w:anchor="Par4097" w:tooltip="335." w:history="1">
              <w:r>
                <w:rPr>
                  <w:color w:val="0000FF"/>
                </w:rPr>
                <w:t>335</w:t>
              </w:r>
            </w:hyperlink>
          </w:p>
        </w:tc>
      </w:tr>
      <w:tr w:rsidR="005D215E">
        <w:tc>
          <w:tcPr>
            <w:tcW w:w="6803" w:type="dxa"/>
          </w:tcPr>
          <w:p w:rsidR="005D215E" w:rsidRDefault="005D215E">
            <w:pPr>
              <w:pStyle w:val="ConsPlusNormal"/>
              <w:ind w:left="283"/>
              <w:jc w:val="both"/>
            </w:pPr>
            <w:r>
              <w:t>реализации товаров -</w:t>
            </w:r>
          </w:p>
        </w:tc>
        <w:tc>
          <w:tcPr>
            <w:tcW w:w="2268" w:type="dxa"/>
            <w:vAlign w:val="bottom"/>
          </w:tcPr>
          <w:p w:rsidR="005D215E" w:rsidRDefault="005D215E">
            <w:pPr>
              <w:pStyle w:val="ConsPlusNormal"/>
              <w:jc w:val="center"/>
            </w:pPr>
            <w:hyperlink w:anchor="Par2758" w:tooltip="199." w:history="1">
              <w:r>
                <w:rPr>
                  <w:color w:val="0000FF"/>
                </w:rPr>
                <w:t>199</w:t>
              </w:r>
            </w:hyperlink>
          </w:p>
        </w:tc>
      </w:tr>
      <w:tr w:rsidR="005D215E">
        <w:tc>
          <w:tcPr>
            <w:tcW w:w="6803" w:type="dxa"/>
          </w:tcPr>
          <w:p w:rsidR="005D215E" w:rsidRDefault="005D215E">
            <w:pPr>
              <w:pStyle w:val="ConsPlusNormal"/>
              <w:ind w:left="283"/>
              <w:jc w:val="both"/>
            </w:pPr>
            <w:r>
              <w:t>регистрации -</w:t>
            </w:r>
          </w:p>
        </w:tc>
        <w:tc>
          <w:tcPr>
            <w:tcW w:w="2268" w:type="dxa"/>
            <w:vAlign w:val="bottom"/>
          </w:tcPr>
          <w:p w:rsidR="005D215E" w:rsidRDefault="005D215E">
            <w:pPr>
              <w:pStyle w:val="ConsPlusNormal"/>
              <w:jc w:val="center"/>
            </w:pPr>
            <w:hyperlink w:anchor="Par2363" w:tooltip="157." w:history="1">
              <w:r>
                <w:rPr>
                  <w:color w:val="0000FF"/>
                </w:rPr>
                <w:t>157</w:t>
              </w:r>
            </w:hyperlink>
            <w:r>
              <w:t xml:space="preserve">, </w:t>
            </w:r>
            <w:hyperlink w:anchor="Par5578" w:tooltip="492." w:history="1">
              <w:r>
                <w:rPr>
                  <w:color w:val="0000FF"/>
                </w:rPr>
                <w:t>492</w:t>
              </w:r>
            </w:hyperlink>
            <w:r>
              <w:t xml:space="preserve">, </w:t>
            </w:r>
            <w:hyperlink w:anchor="Par7791" w:tooltip="721." w:history="1">
              <w:r>
                <w:rPr>
                  <w:color w:val="0000FF"/>
                </w:rPr>
                <w:t>721</w:t>
              </w:r>
            </w:hyperlink>
            <w:r>
              <w:t xml:space="preserve">, </w:t>
            </w:r>
            <w:hyperlink w:anchor="Par9201" w:tooltip="864." w:history="1">
              <w:r>
                <w:rPr>
                  <w:color w:val="0000FF"/>
                </w:rPr>
                <w:t>864</w:t>
              </w:r>
            </w:hyperlink>
            <w:r>
              <w:t xml:space="preserve">, </w:t>
            </w:r>
            <w:hyperlink w:anchor="Par9225" w:tooltip="867." w:history="1">
              <w:r>
                <w:rPr>
                  <w:color w:val="0000FF"/>
                </w:rPr>
                <w:t>867</w:t>
              </w:r>
            </w:hyperlink>
            <w:r>
              <w:t xml:space="preserve">, </w:t>
            </w:r>
            <w:hyperlink w:anchor="Par9614" w:tooltip="915." w:history="1">
              <w:r>
                <w:rPr>
                  <w:color w:val="0000FF"/>
                </w:rPr>
                <w:t>915</w:t>
              </w:r>
            </w:hyperlink>
          </w:p>
        </w:tc>
      </w:tr>
      <w:tr w:rsidR="005D215E">
        <w:tc>
          <w:tcPr>
            <w:tcW w:w="6803" w:type="dxa"/>
          </w:tcPr>
          <w:p w:rsidR="005D215E" w:rsidRDefault="005D215E">
            <w:pPr>
              <w:pStyle w:val="ConsPlusNormal"/>
              <w:ind w:left="283"/>
              <w:jc w:val="both"/>
            </w:pPr>
            <w:r>
              <w:t>рекордов -</w:t>
            </w:r>
          </w:p>
        </w:tc>
        <w:tc>
          <w:tcPr>
            <w:tcW w:w="2268" w:type="dxa"/>
            <w:vAlign w:val="bottom"/>
          </w:tcPr>
          <w:p w:rsidR="005D215E" w:rsidRDefault="005D215E">
            <w:pPr>
              <w:pStyle w:val="ConsPlusNormal"/>
              <w:jc w:val="center"/>
            </w:pPr>
            <w:hyperlink w:anchor="Par4311" w:tooltip="358." w:history="1">
              <w:r>
                <w:rPr>
                  <w:color w:val="0000FF"/>
                </w:rPr>
                <w:t>358</w:t>
              </w:r>
            </w:hyperlink>
          </w:p>
        </w:tc>
      </w:tr>
      <w:tr w:rsidR="005D215E">
        <w:tc>
          <w:tcPr>
            <w:tcW w:w="6803" w:type="dxa"/>
          </w:tcPr>
          <w:p w:rsidR="005D215E" w:rsidRDefault="005D215E">
            <w:pPr>
              <w:pStyle w:val="ConsPlusNormal"/>
              <w:ind w:left="283"/>
              <w:jc w:val="both"/>
            </w:pPr>
            <w:r>
              <w:t>счетов ценных бумаг -</w:t>
            </w:r>
          </w:p>
        </w:tc>
        <w:tc>
          <w:tcPr>
            <w:tcW w:w="2268" w:type="dxa"/>
            <w:vAlign w:val="bottom"/>
          </w:tcPr>
          <w:p w:rsidR="005D215E" w:rsidRDefault="005D215E">
            <w:pPr>
              <w:pStyle w:val="ConsPlusNormal"/>
              <w:jc w:val="center"/>
            </w:pPr>
            <w:hyperlink w:anchor="Par2379" w:tooltip="159." w:history="1">
              <w:r>
                <w:rPr>
                  <w:color w:val="0000FF"/>
                </w:rPr>
                <w:t>159</w:t>
              </w:r>
            </w:hyperlink>
          </w:p>
        </w:tc>
      </w:tr>
      <w:tr w:rsidR="005D215E">
        <w:tc>
          <w:tcPr>
            <w:tcW w:w="6803" w:type="dxa"/>
          </w:tcPr>
          <w:p w:rsidR="005D215E" w:rsidRDefault="005D215E">
            <w:pPr>
              <w:pStyle w:val="ConsPlusNormal"/>
              <w:ind w:left="283"/>
              <w:jc w:val="both"/>
            </w:pPr>
            <w:r>
              <w:t>учета -</w:t>
            </w:r>
          </w:p>
        </w:tc>
        <w:tc>
          <w:tcPr>
            <w:tcW w:w="2268" w:type="dxa"/>
            <w:vAlign w:val="bottom"/>
          </w:tcPr>
          <w:p w:rsidR="005D215E" w:rsidRDefault="005D215E">
            <w:pPr>
              <w:pStyle w:val="ConsPlusNormal"/>
              <w:jc w:val="center"/>
            </w:pPr>
            <w:hyperlink w:anchor="Par2403" w:tooltip="160." w:history="1">
              <w:r>
                <w:rPr>
                  <w:color w:val="0000FF"/>
                </w:rPr>
                <w:t>160</w:t>
              </w:r>
            </w:hyperlink>
            <w:r>
              <w:t xml:space="preserve">, </w:t>
            </w:r>
            <w:hyperlink w:anchor="Par2427" w:tooltip="163." w:history="1">
              <w:r>
                <w:rPr>
                  <w:color w:val="0000FF"/>
                </w:rPr>
                <w:t>163</w:t>
              </w:r>
            </w:hyperlink>
            <w:r>
              <w:t xml:space="preserve">, </w:t>
            </w:r>
            <w:hyperlink w:anchor="Par2695" w:tooltip="196." w:history="1">
              <w:r>
                <w:rPr>
                  <w:color w:val="0000FF"/>
                </w:rPr>
                <w:t>196</w:t>
              </w:r>
            </w:hyperlink>
            <w:r>
              <w:t xml:space="preserve">, </w:t>
            </w:r>
            <w:hyperlink w:anchor="Par2734" w:tooltip="198." w:history="1">
              <w:r>
                <w:rPr>
                  <w:color w:val="0000FF"/>
                </w:rPr>
                <w:t>198</w:t>
              </w:r>
            </w:hyperlink>
            <w:r>
              <w:t xml:space="preserve">, </w:t>
            </w:r>
            <w:hyperlink w:anchor="Par2841" w:tooltip="208." w:history="1">
              <w:r>
                <w:rPr>
                  <w:color w:val="0000FF"/>
                </w:rPr>
                <w:t>208</w:t>
              </w:r>
            </w:hyperlink>
            <w:r>
              <w:t xml:space="preserve">, </w:t>
            </w:r>
            <w:hyperlink w:anchor="Par3966" w:tooltip="319." w:history="1">
              <w:r>
                <w:rPr>
                  <w:color w:val="0000FF"/>
                </w:rPr>
                <w:t>319</w:t>
              </w:r>
            </w:hyperlink>
            <w:r>
              <w:t xml:space="preserve">, </w:t>
            </w:r>
            <w:hyperlink w:anchor="Par3992" w:tooltip="322." w:history="1">
              <w:r>
                <w:rPr>
                  <w:color w:val="0000FF"/>
                </w:rPr>
                <w:t>322</w:t>
              </w:r>
            </w:hyperlink>
            <w:r>
              <w:t xml:space="preserve">, </w:t>
            </w:r>
            <w:hyperlink w:anchor="Par4000" w:tooltip="323." w:history="1">
              <w:r>
                <w:rPr>
                  <w:color w:val="0000FF"/>
                </w:rPr>
                <w:t>323</w:t>
              </w:r>
            </w:hyperlink>
            <w:r>
              <w:t xml:space="preserve">, </w:t>
            </w:r>
            <w:hyperlink w:anchor="Par4089" w:tooltip="334." w:history="1">
              <w:r>
                <w:rPr>
                  <w:color w:val="0000FF"/>
                </w:rPr>
                <w:t>334</w:t>
              </w:r>
            </w:hyperlink>
            <w:r>
              <w:t xml:space="preserve">, </w:t>
            </w:r>
            <w:hyperlink w:anchor="Par4924" w:tooltip="424." w:history="1">
              <w:r>
                <w:rPr>
                  <w:color w:val="0000FF"/>
                </w:rPr>
                <w:t>424</w:t>
              </w:r>
            </w:hyperlink>
            <w:r>
              <w:t xml:space="preserve">, </w:t>
            </w:r>
            <w:hyperlink w:anchor="Par6223" w:tooltip="554." w:history="1">
              <w:r>
                <w:rPr>
                  <w:color w:val="0000FF"/>
                </w:rPr>
                <w:t>554</w:t>
              </w:r>
            </w:hyperlink>
            <w:r>
              <w:t xml:space="preserve">, </w:t>
            </w:r>
            <w:hyperlink w:anchor="Par6877" w:tooltip="623." w:history="1">
              <w:r>
                <w:rPr>
                  <w:color w:val="0000FF"/>
                </w:rPr>
                <w:t>623</w:t>
              </w:r>
            </w:hyperlink>
            <w:r>
              <w:t xml:space="preserve">, </w:t>
            </w:r>
            <w:hyperlink w:anchor="Par7098" w:tooltip="647." w:history="1">
              <w:r>
                <w:rPr>
                  <w:color w:val="0000FF"/>
                </w:rPr>
                <w:t>647</w:t>
              </w:r>
            </w:hyperlink>
            <w:r>
              <w:t xml:space="preserve">, </w:t>
            </w:r>
            <w:hyperlink w:anchor="Par7327" w:tooltip="671." w:history="1">
              <w:r>
                <w:rPr>
                  <w:color w:val="0000FF"/>
                </w:rPr>
                <w:t>671</w:t>
              </w:r>
            </w:hyperlink>
            <w:r>
              <w:t xml:space="preserve">, </w:t>
            </w:r>
            <w:hyperlink w:anchor="Par10404" w:tooltip="1008." w:history="1">
              <w:r>
                <w:rPr>
                  <w:color w:val="0000FF"/>
                </w:rPr>
                <w:t>1008</w:t>
              </w:r>
            </w:hyperlink>
          </w:p>
        </w:tc>
      </w:tr>
      <w:tr w:rsidR="005D215E">
        <w:tc>
          <w:tcPr>
            <w:tcW w:w="6803" w:type="dxa"/>
          </w:tcPr>
          <w:p w:rsidR="005D215E" w:rsidRDefault="005D215E">
            <w:pPr>
              <w:pStyle w:val="ConsPlusNormal"/>
              <w:ind w:left="283"/>
              <w:jc w:val="both"/>
            </w:pPr>
            <w:r>
              <w:t>Книжки трудовые -</w:t>
            </w:r>
          </w:p>
        </w:tc>
        <w:tc>
          <w:tcPr>
            <w:tcW w:w="2268" w:type="dxa"/>
            <w:vAlign w:val="bottom"/>
          </w:tcPr>
          <w:p w:rsidR="005D215E" w:rsidRDefault="005D215E">
            <w:pPr>
              <w:pStyle w:val="ConsPlusNormal"/>
              <w:jc w:val="center"/>
            </w:pPr>
            <w:hyperlink w:anchor="Par7154" w:tooltip="651." w:history="1">
              <w:r>
                <w:rPr>
                  <w:color w:val="0000FF"/>
                </w:rPr>
                <w:t>651</w:t>
              </w:r>
            </w:hyperlink>
          </w:p>
        </w:tc>
      </w:tr>
      <w:tr w:rsidR="005D215E">
        <w:tc>
          <w:tcPr>
            <w:tcW w:w="6803" w:type="dxa"/>
          </w:tcPr>
          <w:p w:rsidR="005D215E" w:rsidRDefault="005D215E">
            <w:pPr>
              <w:pStyle w:val="ConsPlusNormal"/>
              <w:ind w:left="283"/>
              <w:jc w:val="both"/>
            </w:pPr>
            <w:r>
              <w:t>Кондиции -</w:t>
            </w:r>
          </w:p>
        </w:tc>
        <w:tc>
          <w:tcPr>
            <w:tcW w:w="2268" w:type="dxa"/>
            <w:vAlign w:val="bottom"/>
          </w:tcPr>
          <w:p w:rsidR="005D215E" w:rsidRDefault="005D215E">
            <w:pPr>
              <w:pStyle w:val="ConsPlusNormal"/>
              <w:jc w:val="center"/>
            </w:pPr>
            <w:hyperlink w:anchor="Par8438" w:tooltip="785." w:history="1">
              <w:r>
                <w:rPr>
                  <w:color w:val="0000FF"/>
                </w:rPr>
                <w:t>785</w:t>
              </w:r>
            </w:hyperlink>
          </w:p>
        </w:tc>
      </w:tr>
      <w:tr w:rsidR="005D215E">
        <w:tc>
          <w:tcPr>
            <w:tcW w:w="6803" w:type="dxa"/>
          </w:tcPr>
          <w:p w:rsidR="005D215E" w:rsidRDefault="005D215E">
            <w:pPr>
              <w:pStyle w:val="ConsPlusNormal"/>
              <w:ind w:left="283"/>
              <w:jc w:val="both"/>
            </w:pPr>
            <w:r>
              <w:t>Конспекты -</w:t>
            </w:r>
          </w:p>
        </w:tc>
        <w:tc>
          <w:tcPr>
            <w:tcW w:w="2268" w:type="dxa"/>
            <w:vAlign w:val="bottom"/>
          </w:tcPr>
          <w:p w:rsidR="005D215E" w:rsidRDefault="005D215E">
            <w:pPr>
              <w:pStyle w:val="ConsPlusNormal"/>
              <w:jc w:val="center"/>
            </w:pPr>
            <w:hyperlink w:anchor="Par3982" w:tooltip="321." w:history="1">
              <w:r>
                <w:rPr>
                  <w:color w:val="0000FF"/>
                </w:rPr>
                <w:t>321</w:t>
              </w:r>
            </w:hyperlink>
          </w:p>
        </w:tc>
      </w:tr>
      <w:tr w:rsidR="005D215E">
        <w:tc>
          <w:tcPr>
            <w:tcW w:w="6803" w:type="dxa"/>
          </w:tcPr>
          <w:p w:rsidR="005D215E" w:rsidRDefault="005D215E">
            <w:pPr>
              <w:pStyle w:val="ConsPlusNormal"/>
              <w:ind w:left="283"/>
              <w:jc w:val="both"/>
            </w:pPr>
            <w:r>
              <w:t>Контингенты -</w:t>
            </w:r>
          </w:p>
        </w:tc>
        <w:tc>
          <w:tcPr>
            <w:tcW w:w="2268" w:type="dxa"/>
            <w:vAlign w:val="bottom"/>
          </w:tcPr>
          <w:p w:rsidR="005D215E" w:rsidRDefault="005D215E">
            <w:pPr>
              <w:pStyle w:val="ConsPlusNormal"/>
              <w:jc w:val="center"/>
            </w:pPr>
            <w:hyperlink w:anchor="Par5262" w:tooltip="462." w:history="1">
              <w:r>
                <w:rPr>
                  <w:color w:val="0000FF"/>
                </w:rPr>
                <w:t>462</w:t>
              </w:r>
            </w:hyperlink>
          </w:p>
        </w:tc>
      </w:tr>
      <w:tr w:rsidR="005D215E">
        <w:tc>
          <w:tcPr>
            <w:tcW w:w="6803" w:type="dxa"/>
          </w:tcPr>
          <w:p w:rsidR="005D215E" w:rsidRDefault="005D215E">
            <w:pPr>
              <w:pStyle w:val="ConsPlusNormal"/>
              <w:jc w:val="both"/>
            </w:pPr>
            <w:r>
              <w:t>Копии</w:t>
            </w:r>
          </w:p>
        </w:tc>
        <w:tc>
          <w:tcPr>
            <w:tcW w:w="2268" w:type="dxa"/>
            <w:vAlign w:val="bottom"/>
          </w:tcPr>
          <w:p w:rsidR="005D215E" w:rsidRDefault="005D215E">
            <w:pPr>
              <w:pStyle w:val="ConsPlusNormal"/>
            </w:pPr>
          </w:p>
        </w:tc>
      </w:tr>
      <w:tr w:rsidR="005D215E">
        <w:tc>
          <w:tcPr>
            <w:tcW w:w="6803" w:type="dxa"/>
          </w:tcPr>
          <w:p w:rsidR="005D215E" w:rsidRDefault="005D215E">
            <w:pPr>
              <w:pStyle w:val="ConsPlusNormal"/>
              <w:ind w:left="283"/>
              <w:jc w:val="both"/>
            </w:pPr>
            <w:r>
              <w:t>дипломов -</w:t>
            </w:r>
          </w:p>
        </w:tc>
        <w:tc>
          <w:tcPr>
            <w:tcW w:w="2268" w:type="dxa"/>
            <w:vAlign w:val="bottom"/>
          </w:tcPr>
          <w:p w:rsidR="005D215E" w:rsidRDefault="005D215E">
            <w:pPr>
              <w:pStyle w:val="ConsPlusNormal"/>
              <w:jc w:val="center"/>
            </w:pPr>
            <w:hyperlink w:anchor="Par5488" w:tooltip="486." w:history="1">
              <w:r>
                <w:rPr>
                  <w:color w:val="0000FF"/>
                </w:rPr>
                <w:t>486</w:t>
              </w:r>
            </w:hyperlink>
          </w:p>
        </w:tc>
      </w:tr>
      <w:tr w:rsidR="005D215E">
        <w:tc>
          <w:tcPr>
            <w:tcW w:w="6803" w:type="dxa"/>
          </w:tcPr>
          <w:p w:rsidR="005D215E" w:rsidRDefault="005D215E">
            <w:pPr>
              <w:pStyle w:val="ConsPlusNormal"/>
              <w:ind w:left="283"/>
              <w:jc w:val="both"/>
            </w:pPr>
            <w:r>
              <w:t>доверенностей -</w:t>
            </w:r>
          </w:p>
        </w:tc>
        <w:tc>
          <w:tcPr>
            <w:tcW w:w="2268" w:type="dxa"/>
            <w:vAlign w:val="bottom"/>
          </w:tcPr>
          <w:p w:rsidR="005D215E" w:rsidRDefault="005D215E">
            <w:pPr>
              <w:pStyle w:val="ConsPlusNormal"/>
              <w:jc w:val="center"/>
            </w:pPr>
            <w:hyperlink w:anchor="Par9269" w:tooltip="873." w:history="1">
              <w:r>
                <w:rPr>
                  <w:color w:val="0000FF"/>
                </w:rPr>
                <w:t>873</w:t>
              </w:r>
            </w:hyperlink>
          </w:p>
        </w:tc>
      </w:tr>
      <w:tr w:rsidR="005D215E">
        <w:tc>
          <w:tcPr>
            <w:tcW w:w="6803" w:type="dxa"/>
          </w:tcPr>
          <w:p w:rsidR="005D215E" w:rsidRDefault="005D215E">
            <w:pPr>
              <w:pStyle w:val="ConsPlusNormal"/>
              <w:ind w:left="283"/>
              <w:jc w:val="both"/>
            </w:pPr>
            <w:r>
              <w:t>документов -</w:t>
            </w:r>
          </w:p>
        </w:tc>
        <w:tc>
          <w:tcPr>
            <w:tcW w:w="2268" w:type="dxa"/>
            <w:vAlign w:val="bottom"/>
          </w:tcPr>
          <w:p w:rsidR="005D215E" w:rsidRDefault="005D215E">
            <w:pPr>
              <w:pStyle w:val="ConsPlusNormal"/>
              <w:jc w:val="center"/>
            </w:pPr>
            <w:hyperlink w:anchor="Par7807" w:tooltip="723." w:history="1">
              <w:r>
                <w:rPr>
                  <w:color w:val="0000FF"/>
                </w:rPr>
                <w:t>723</w:t>
              </w:r>
            </w:hyperlink>
          </w:p>
        </w:tc>
      </w:tr>
      <w:tr w:rsidR="005D215E">
        <w:tc>
          <w:tcPr>
            <w:tcW w:w="6803" w:type="dxa"/>
          </w:tcPr>
          <w:p w:rsidR="005D215E" w:rsidRDefault="005D215E">
            <w:pPr>
              <w:pStyle w:val="ConsPlusNormal"/>
              <w:ind w:left="283"/>
              <w:jc w:val="both"/>
            </w:pPr>
            <w:r>
              <w:t>поручений -</w:t>
            </w:r>
          </w:p>
        </w:tc>
        <w:tc>
          <w:tcPr>
            <w:tcW w:w="2268" w:type="dxa"/>
            <w:vAlign w:val="bottom"/>
          </w:tcPr>
          <w:p w:rsidR="005D215E" w:rsidRDefault="005D215E">
            <w:pPr>
              <w:pStyle w:val="ConsPlusNormal"/>
              <w:jc w:val="center"/>
            </w:pPr>
            <w:hyperlink w:anchor="Par2543" w:tooltip="177." w:history="1">
              <w:r>
                <w:rPr>
                  <w:color w:val="0000FF"/>
                </w:rPr>
                <w:t>177</w:t>
              </w:r>
            </w:hyperlink>
          </w:p>
        </w:tc>
      </w:tr>
      <w:tr w:rsidR="005D215E">
        <w:tc>
          <w:tcPr>
            <w:tcW w:w="6803" w:type="dxa"/>
          </w:tcPr>
          <w:p w:rsidR="005D215E" w:rsidRDefault="005D215E">
            <w:pPr>
              <w:pStyle w:val="ConsPlusNormal"/>
              <w:ind w:left="283"/>
              <w:jc w:val="both"/>
            </w:pPr>
            <w:r>
              <w:t>проектов -</w:t>
            </w:r>
          </w:p>
        </w:tc>
        <w:tc>
          <w:tcPr>
            <w:tcW w:w="2268" w:type="dxa"/>
            <w:vAlign w:val="bottom"/>
          </w:tcPr>
          <w:p w:rsidR="005D215E" w:rsidRDefault="005D215E">
            <w:pPr>
              <w:pStyle w:val="ConsPlusNormal"/>
              <w:jc w:val="center"/>
            </w:pPr>
            <w:hyperlink w:anchor="Par997" w:tooltip="71." w:history="1">
              <w:r>
                <w:rPr>
                  <w:color w:val="0000FF"/>
                </w:rPr>
                <w:t>71</w:t>
              </w:r>
            </w:hyperlink>
          </w:p>
        </w:tc>
      </w:tr>
      <w:tr w:rsidR="005D215E">
        <w:tc>
          <w:tcPr>
            <w:tcW w:w="6803" w:type="dxa"/>
          </w:tcPr>
          <w:p w:rsidR="005D215E" w:rsidRDefault="005D215E">
            <w:pPr>
              <w:pStyle w:val="ConsPlusNormal"/>
              <w:ind w:left="283"/>
              <w:jc w:val="both"/>
            </w:pPr>
            <w:r>
              <w:t>ордеров -</w:t>
            </w:r>
          </w:p>
        </w:tc>
        <w:tc>
          <w:tcPr>
            <w:tcW w:w="2268" w:type="dxa"/>
            <w:vAlign w:val="bottom"/>
          </w:tcPr>
          <w:p w:rsidR="005D215E" w:rsidRDefault="005D215E">
            <w:pPr>
              <w:pStyle w:val="ConsPlusNormal"/>
              <w:jc w:val="center"/>
            </w:pPr>
            <w:hyperlink w:anchor="Par2443" w:tooltip="165." w:history="1">
              <w:r>
                <w:rPr>
                  <w:color w:val="0000FF"/>
                </w:rPr>
                <w:t>165</w:t>
              </w:r>
            </w:hyperlink>
          </w:p>
        </w:tc>
      </w:tr>
      <w:tr w:rsidR="005D215E">
        <w:tc>
          <w:tcPr>
            <w:tcW w:w="6803" w:type="dxa"/>
          </w:tcPr>
          <w:p w:rsidR="005D215E" w:rsidRDefault="005D215E">
            <w:pPr>
              <w:pStyle w:val="ConsPlusNormal"/>
              <w:ind w:left="283"/>
              <w:jc w:val="both"/>
            </w:pPr>
            <w:r>
              <w:t>справок -</w:t>
            </w:r>
          </w:p>
        </w:tc>
        <w:tc>
          <w:tcPr>
            <w:tcW w:w="2268" w:type="dxa"/>
            <w:vAlign w:val="bottom"/>
          </w:tcPr>
          <w:p w:rsidR="005D215E" w:rsidRDefault="005D215E">
            <w:pPr>
              <w:pStyle w:val="ConsPlusNormal"/>
              <w:jc w:val="center"/>
            </w:pPr>
            <w:hyperlink w:anchor="Par2475" w:tooltip="169." w:history="1">
              <w:r>
                <w:rPr>
                  <w:color w:val="0000FF"/>
                </w:rPr>
                <w:t>169</w:t>
              </w:r>
            </w:hyperlink>
          </w:p>
        </w:tc>
      </w:tr>
      <w:tr w:rsidR="005D215E">
        <w:tc>
          <w:tcPr>
            <w:tcW w:w="6803" w:type="dxa"/>
          </w:tcPr>
          <w:p w:rsidR="005D215E" w:rsidRDefault="005D215E">
            <w:pPr>
              <w:pStyle w:val="ConsPlusNormal"/>
              <w:ind w:left="283"/>
              <w:jc w:val="both"/>
            </w:pPr>
            <w:r>
              <w:t>Корешки квитанций, ордеров и т.п. -</w:t>
            </w:r>
          </w:p>
        </w:tc>
        <w:tc>
          <w:tcPr>
            <w:tcW w:w="2268" w:type="dxa"/>
            <w:vAlign w:val="bottom"/>
          </w:tcPr>
          <w:p w:rsidR="005D215E" w:rsidRDefault="005D215E">
            <w:pPr>
              <w:pStyle w:val="ConsPlusNormal"/>
              <w:jc w:val="center"/>
            </w:pPr>
            <w:hyperlink w:anchor="Par2443" w:tooltip="165." w:history="1">
              <w:r>
                <w:rPr>
                  <w:color w:val="0000FF"/>
                </w:rPr>
                <w:t>165</w:t>
              </w:r>
            </w:hyperlink>
            <w:r>
              <w:t xml:space="preserve">, </w:t>
            </w:r>
            <w:hyperlink w:anchor="Par9080" w:tooltip="850." w:history="1">
              <w:r>
                <w:rPr>
                  <w:color w:val="0000FF"/>
                </w:rPr>
                <w:t>850</w:t>
              </w:r>
            </w:hyperlink>
            <w:r>
              <w:t xml:space="preserve">, </w:t>
            </w:r>
            <w:hyperlink w:anchor="Par9233" w:tooltip="868." w:history="1">
              <w:r>
                <w:rPr>
                  <w:color w:val="0000FF"/>
                </w:rPr>
                <w:t>868</w:t>
              </w:r>
            </w:hyperlink>
            <w:r>
              <w:t xml:space="preserve">, </w:t>
            </w:r>
            <w:hyperlink w:anchor="Par9332" w:tooltip="880." w:history="1">
              <w:r>
                <w:rPr>
                  <w:color w:val="0000FF"/>
                </w:rPr>
                <w:t>880</w:t>
              </w:r>
            </w:hyperlink>
          </w:p>
        </w:tc>
      </w:tr>
      <w:tr w:rsidR="005D215E">
        <w:tc>
          <w:tcPr>
            <w:tcW w:w="6803" w:type="dxa"/>
          </w:tcPr>
          <w:p w:rsidR="005D215E" w:rsidRDefault="005D215E">
            <w:pPr>
              <w:pStyle w:val="ConsPlusNormal"/>
              <w:ind w:left="283"/>
              <w:jc w:val="both"/>
            </w:pPr>
            <w:r>
              <w:t>Критерии оценок -</w:t>
            </w:r>
          </w:p>
        </w:tc>
        <w:tc>
          <w:tcPr>
            <w:tcW w:w="2268" w:type="dxa"/>
            <w:vAlign w:val="bottom"/>
          </w:tcPr>
          <w:p w:rsidR="005D215E" w:rsidRDefault="005D215E">
            <w:pPr>
              <w:pStyle w:val="ConsPlusNormal"/>
              <w:jc w:val="center"/>
            </w:pPr>
            <w:hyperlink w:anchor="Par3547" w:tooltip="274." w:history="1">
              <w:r>
                <w:rPr>
                  <w:color w:val="0000FF"/>
                </w:rPr>
                <w:t>274</w:t>
              </w:r>
            </w:hyperlink>
          </w:p>
        </w:tc>
      </w:tr>
      <w:tr w:rsidR="005D215E">
        <w:tc>
          <w:tcPr>
            <w:tcW w:w="6803" w:type="dxa"/>
          </w:tcPr>
          <w:p w:rsidR="005D215E" w:rsidRDefault="005D215E">
            <w:pPr>
              <w:pStyle w:val="ConsPlusNormal"/>
              <w:ind w:left="283"/>
              <w:jc w:val="both"/>
            </w:pPr>
            <w:r>
              <w:t>Летописи -</w:t>
            </w:r>
          </w:p>
        </w:tc>
        <w:tc>
          <w:tcPr>
            <w:tcW w:w="2268" w:type="dxa"/>
            <w:vAlign w:val="bottom"/>
          </w:tcPr>
          <w:p w:rsidR="005D215E" w:rsidRDefault="005D215E">
            <w:pPr>
              <w:pStyle w:val="ConsPlusNormal"/>
              <w:jc w:val="center"/>
            </w:pPr>
            <w:hyperlink w:anchor="Par683" w:tooltip="38." w:history="1">
              <w:r>
                <w:rPr>
                  <w:color w:val="0000FF"/>
                </w:rPr>
                <w:t>38</w:t>
              </w:r>
            </w:hyperlink>
          </w:p>
        </w:tc>
      </w:tr>
      <w:tr w:rsidR="005D215E">
        <w:tc>
          <w:tcPr>
            <w:tcW w:w="6803" w:type="dxa"/>
          </w:tcPr>
          <w:p w:rsidR="005D215E" w:rsidRDefault="005D215E">
            <w:pPr>
              <w:pStyle w:val="ConsPlusNormal"/>
              <w:ind w:left="283"/>
              <w:jc w:val="both"/>
            </w:pPr>
            <w:r>
              <w:t>Лимиты -</w:t>
            </w:r>
          </w:p>
        </w:tc>
        <w:tc>
          <w:tcPr>
            <w:tcW w:w="2268" w:type="dxa"/>
            <w:vAlign w:val="bottom"/>
          </w:tcPr>
          <w:p w:rsidR="005D215E" w:rsidRDefault="005D215E">
            <w:pPr>
              <w:pStyle w:val="ConsPlusNormal"/>
              <w:jc w:val="center"/>
            </w:pPr>
            <w:hyperlink w:anchor="Par1357" w:tooltip="87." w:history="1">
              <w:r>
                <w:rPr>
                  <w:color w:val="0000FF"/>
                </w:rPr>
                <w:t>87</w:t>
              </w:r>
            </w:hyperlink>
            <w:r>
              <w:t xml:space="preserve">, </w:t>
            </w:r>
            <w:hyperlink w:anchor="Par1773" w:tooltip="115." w:history="1">
              <w:r>
                <w:rPr>
                  <w:color w:val="0000FF"/>
                </w:rPr>
                <w:t>115</w:t>
              </w:r>
            </w:hyperlink>
            <w:r>
              <w:t xml:space="preserve">, </w:t>
            </w:r>
            <w:hyperlink w:anchor="Par9300" w:tooltip="876." w:history="1">
              <w:r>
                <w:rPr>
                  <w:color w:val="0000FF"/>
                </w:rPr>
                <w:t>876</w:t>
              </w:r>
            </w:hyperlink>
          </w:p>
        </w:tc>
      </w:tr>
      <w:tr w:rsidR="005D215E">
        <w:tc>
          <w:tcPr>
            <w:tcW w:w="6803" w:type="dxa"/>
          </w:tcPr>
          <w:p w:rsidR="005D215E" w:rsidRDefault="005D215E">
            <w:pPr>
              <w:pStyle w:val="ConsPlusNormal"/>
              <w:ind w:left="283"/>
              <w:jc w:val="both"/>
            </w:pPr>
            <w:r>
              <w:t>Листки по учету кадров -</w:t>
            </w:r>
          </w:p>
        </w:tc>
        <w:tc>
          <w:tcPr>
            <w:tcW w:w="2268" w:type="dxa"/>
            <w:vAlign w:val="bottom"/>
          </w:tcPr>
          <w:p w:rsidR="005D215E" w:rsidRDefault="005D215E">
            <w:pPr>
              <w:pStyle w:val="ConsPlusNormal"/>
              <w:jc w:val="center"/>
            </w:pPr>
            <w:hyperlink w:anchor="Par7158" w:tooltip="652." w:history="1">
              <w:r>
                <w:rPr>
                  <w:color w:val="0000FF"/>
                </w:rPr>
                <w:t>652</w:t>
              </w:r>
            </w:hyperlink>
          </w:p>
        </w:tc>
      </w:tr>
      <w:tr w:rsidR="005D215E">
        <w:tc>
          <w:tcPr>
            <w:tcW w:w="6803" w:type="dxa"/>
          </w:tcPr>
          <w:p w:rsidR="005D215E" w:rsidRDefault="005D215E">
            <w:pPr>
              <w:pStyle w:val="ConsPlusNormal"/>
              <w:jc w:val="both"/>
            </w:pPr>
            <w:r>
              <w:t>Листы</w:t>
            </w:r>
          </w:p>
        </w:tc>
        <w:tc>
          <w:tcPr>
            <w:tcW w:w="2268" w:type="dxa"/>
            <w:vAlign w:val="bottom"/>
          </w:tcPr>
          <w:p w:rsidR="005D215E" w:rsidRDefault="005D215E">
            <w:pPr>
              <w:pStyle w:val="ConsPlusNormal"/>
            </w:pPr>
          </w:p>
        </w:tc>
      </w:tr>
      <w:tr w:rsidR="005D215E">
        <w:tc>
          <w:tcPr>
            <w:tcW w:w="6803" w:type="dxa"/>
          </w:tcPr>
          <w:p w:rsidR="005D215E" w:rsidRDefault="005D215E">
            <w:pPr>
              <w:pStyle w:val="ConsPlusNormal"/>
              <w:ind w:left="283"/>
              <w:jc w:val="both"/>
            </w:pPr>
            <w:r>
              <w:t>исполнительные -</w:t>
            </w:r>
          </w:p>
        </w:tc>
        <w:tc>
          <w:tcPr>
            <w:tcW w:w="2268" w:type="dxa"/>
            <w:vAlign w:val="bottom"/>
          </w:tcPr>
          <w:p w:rsidR="005D215E" w:rsidRDefault="005D215E">
            <w:pPr>
              <w:pStyle w:val="ConsPlusNormal"/>
              <w:jc w:val="center"/>
            </w:pPr>
            <w:hyperlink w:anchor="Par2511" w:tooltip="173." w:history="1">
              <w:r>
                <w:rPr>
                  <w:color w:val="0000FF"/>
                </w:rPr>
                <w:t>173</w:t>
              </w:r>
            </w:hyperlink>
          </w:p>
        </w:tc>
      </w:tr>
      <w:tr w:rsidR="005D215E">
        <w:tc>
          <w:tcPr>
            <w:tcW w:w="6803" w:type="dxa"/>
          </w:tcPr>
          <w:p w:rsidR="005D215E" w:rsidRDefault="005D215E">
            <w:pPr>
              <w:pStyle w:val="ConsPlusNormal"/>
              <w:ind w:left="283"/>
              <w:jc w:val="both"/>
            </w:pPr>
            <w:r>
              <w:t>обходные -</w:t>
            </w:r>
          </w:p>
        </w:tc>
        <w:tc>
          <w:tcPr>
            <w:tcW w:w="2268" w:type="dxa"/>
            <w:vAlign w:val="bottom"/>
          </w:tcPr>
          <w:p w:rsidR="005D215E" w:rsidRDefault="005D215E">
            <w:pPr>
              <w:pStyle w:val="ConsPlusNormal"/>
              <w:jc w:val="center"/>
            </w:pPr>
            <w:hyperlink w:anchor="Par7186" w:tooltip="655." w:history="1">
              <w:r>
                <w:rPr>
                  <w:color w:val="0000FF"/>
                </w:rPr>
                <w:t>655</w:t>
              </w:r>
            </w:hyperlink>
          </w:p>
        </w:tc>
      </w:tr>
      <w:tr w:rsidR="005D215E">
        <w:tc>
          <w:tcPr>
            <w:tcW w:w="6803" w:type="dxa"/>
          </w:tcPr>
          <w:p w:rsidR="005D215E" w:rsidRDefault="005D215E">
            <w:pPr>
              <w:pStyle w:val="ConsPlusNormal"/>
              <w:ind w:left="283"/>
              <w:jc w:val="both"/>
            </w:pPr>
            <w:r>
              <w:t>путевые -</w:t>
            </w:r>
          </w:p>
        </w:tc>
        <w:tc>
          <w:tcPr>
            <w:tcW w:w="2268" w:type="dxa"/>
            <w:vAlign w:val="bottom"/>
          </w:tcPr>
          <w:p w:rsidR="005D215E" w:rsidRDefault="005D215E">
            <w:pPr>
              <w:pStyle w:val="ConsPlusNormal"/>
              <w:jc w:val="center"/>
            </w:pPr>
            <w:hyperlink w:anchor="Par9400" w:tooltip="889." w:history="1">
              <w:r>
                <w:rPr>
                  <w:color w:val="0000FF"/>
                </w:rPr>
                <w:t>889</w:t>
              </w:r>
            </w:hyperlink>
          </w:p>
        </w:tc>
      </w:tr>
      <w:tr w:rsidR="005D215E">
        <w:tc>
          <w:tcPr>
            <w:tcW w:w="6803" w:type="dxa"/>
          </w:tcPr>
          <w:p w:rsidR="005D215E" w:rsidRDefault="005D215E">
            <w:pPr>
              <w:pStyle w:val="ConsPlusNormal"/>
              <w:ind w:left="283"/>
              <w:jc w:val="both"/>
            </w:pPr>
            <w:r>
              <w:t>экзаменационные -</w:t>
            </w:r>
          </w:p>
        </w:tc>
        <w:tc>
          <w:tcPr>
            <w:tcW w:w="2268" w:type="dxa"/>
            <w:vAlign w:val="bottom"/>
          </w:tcPr>
          <w:p w:rsidR="005D215E" w:rsidRDefault="005D215E">
            <w:pPr>
              <w:pStyle w:val="ConsPlusNormal"/>
              <w:jc w:val="center"/>
            </w:pPr>
            <w:hyperlink w:anchor="Par5674" w:tooltip="504." w:history="1">
              <w:r>
                <w:rPr>
                  <w:color w:val="0000FF"/>
                </w:rPr>
                <w:t>504</w:t>
              </w:r>
            </w:hyperlink>
          </w:p>
        </w:tc>
      </w:tr>
      <w:tr w:rsidR="005D215E">
        <w:tc>
          <w:tcPr>
            <w:tcW w:w="6803" w:type="dxa"/>
          </w:tcPr>
          <w:p w:rsidR="005D215E" w:rsidRDefault="005D215E">
            <w:pPr>
              <w:pStyle w:val="ConsPlusNormal"/>
              <w:jc w:val="both"/>
            </w:pPr>
            <w:r>
              <w:t>Материалы</w:t>
            </w:r>
          </w:p>
        </w:tc>
        <w:tc>
          <w:tcPr>
            <w:tcW w:w="2268" w:type="dxa"/>
            <w:vAlign w:val="bottom"/>
          </w:tcPr>
          <w:p w:rsidR="005D215E" w:rsidRDefault="005D215E">
            <w:pPr>
              <w:pStyle w:val="ConsPlusNormal"/>
            </w:pPr>
          </w:p>
        </w:tc>
      </w:tr>
      <w:tr w:rsidR="005D215E">
        <w:tc>
          <w:tcPr>
            <w:tcW w:w="6803" w:type="dxa"/>
          </w:tcPr>
          <w:p w:rsidR="005D215E" w:rsidRDefault="005D215E">
            <w:pPr>
              <w:pStyle w:val="ConsPlusNormal"/>
              <w:ind w:left="283"/>
              <w:jc w:val="both"/>
            </w:pPr>
            <w:r>
              <w:t>инструктивно-методические -</w:t>
            </w:r>
          </w:p>
        </w:tc>
        <w:tc>
          <w:tcPr>
            <w:tcW w:w="2268" w:type="dxa"/>
            <w:vAlign w:val="bottom"/>
          </w:tcPr>
          <w:p w:rsidR="005D215E" w:rsidRDefault="005D215E">
            <w:pPr>
              <w:pStyle w:val="ConsPlusNormal"/>
              <w:jc w:val="center"/>
            </w:pPr>
            <w:hyperlink w:anchor="Par3576" w:tooltip="276." w:history="1">
              <w:r>
                <w:rPr>
                  <w:color w:val="0000FF"/>
                </w:rPr>
                <w:t>276</w:t>
              </w:r>
            </w:hyperlink>
          </w:p>
        </w:tc>
      </w:tr>
      <w:tr w:rsidR="005D215E">
        <w:tc>
          <w:tcPr>
            <w:tcW w:w="6803" w:type="dxa"/>
          </w:tcPr>
          <w:p w:rsidR="005D215E" w:rsidRDefault="005D215E">
            <w:pPr>
              <w:pStyle w:val="ConsPlusNormal"/>
              <w:ind w:left="283"/>
              <w:jc w:val="both"/>
            </w:pPr>
            <w:r>
              <w:t>об улучшении качества -</w:t>
            </w:r>
          </w:p>
        </w:tc>
        <w:tc>
          <w:tcPr>
            <w:tcW w:w="2268" w:type="dxa"/>
            <w:vAlign w:val="bottom"/>
          </w:tcPr>
          <w:p w:rsidR="005D215E" w:rsidRDefault="005D215E">
            <w:pPr>
              <w:pStyle w:val="ConsPlusNormal"/>
              <w:jc w:val="center"/>
            </w:pPr>
            <w:hyperlink w:anchor="Par8731" w:tooltip="814." w:history="1">
              <w:r>
                <w:rPr>
                  <w:color w:val="0000FF"/>
                </w:rPr>
                <w:t>814</w:t>
              </w:r>
            </w:hyperlink>
          </w:p>
        </w:tc>
      </w:tr>
      <w:tr w:rsidR="005D215E">
        <w:tc>
          <w:tcPr>
            <w:tcW w:w="6803" w:type="dxa"/>
          </w:tcPr>
          <w:p w:rsidR="005D215E" w:rsidRDefault="005D215E">
            <w:pPr>
              <w:pStyle w:val="ConsPlusNormal"/>
              <w:ind w:left="283"/>
              <w:jc w:val="both"/>
            </w:pPr>
            <w:r>
              <w:t>проверки -</w:t>
            </w:r>
          </w:p>
        </w:tc>
        <w:tc>
          <w:tcPr>
            <w:tcW w:w="2268" w:type="dxa"/>
            <w:vAlign w:val="bottom"/>
          </w:tcPr>
          <w:p w:rsidR="005D215E" w:rsidRDefault="005D215E">
            <w:pPr>
              <w:pStyle w:val="ConsPlusNormal"/>
              <w:jc w:val="center"/>
            </w:pPr>
            <w:hyperlink w:anchor="Par10136" w:tooltip="977." w:history="1">
              <w:r>
                <w:rPr>
                  <w:color w:val="0000FF"/>
                </w:rPr>
                <w:t>977</w:t>
              </w:r>
            </w:hyperlink>
            <w:r>
              <w:t xml:space="preserve">, </w:t>
            </w:r>
            <w:hyperlink w:anchor="Par10372" w:tooltip="1004." w:history="1">
              <w:r>
                <w:rPr>
                  <w:color w:val="0000FF"/>
                </w:rPr>
                <w:t>1004</w:t>
              </w:r>
            </w:hyperlink>
          </w:p>
        </w:tc>
      </w:tr>
      <w:tr w:rsidR="005D215E">
        <w:tc>
          <w:tcPr>
            <w:tcW w:w="6803" w:type="dxa"/>
          </w:tcPr>
          <w:p w:rsidR="005D215E" w:rsidRDefault="005D215E">
            <w:pPr>
              <w:pStyle w:val="ConsPlusNormal"/>
              <w:ind w:left="283"/>
              <w:jc w:val="both"/>
            </w:pPr>
            <w:r>
              <w:t>по подведению итогов -</w:t>
            </w:r>
          </w:p>
        </w:tc>
        <w:tc>
          <w:tcPr>
            <w:tcW w:w="2268" w:type="dxa"/>
            <w:vAlign w:val="bottom"/>
          </w:tcPr>
          <w:p w:rsidR="005D215E" w:rsidRDefault="005D215E">
            <w:pPr>
              <w:pStyle w:val="ConsPlusNormal"/>
              <w:jc w:val="center"/>
            </w:pPr>
            <w:hyperlink w:anchor="Par10396" w:tooltip="1007." w:history="1">
              <w:r>
                <w:rPr>
                  <w:color w:val="0000FF"/>
                </w:rPr>
                <w:t>1007</w:t>
              </w:r>
            </w:hyperlink>
          </w:p>
        </w:tc>
      </w:tr>
      <w:tr w:rsidR="005D215E">
        <w:tc>
          <w:tcPr>
            <w:tcW w:w="6803" w:type="dxa"/>
          </w:tcPr>
          <w:p w:rsidR="005D215E" w:rsidRDefault="005D215E">
            <w:pPr>
              <w:pStyle w:val="ConsPlusNormal"/>
              <w:ind w:left="283"/>
              <w:jc w:val="both"/>
            </w:pPr>
            <w:r>
              <w:t>справочные -</w:t>
            </w:r>
          </w:p>
        </w:tc>
        <w:tc>
          <w:tcPr>
            <w:tcW w:w="2268" w:type="dxa"/>
            <w:vAlign w:val="bottom"/>
          </w:tcPr>
          <w:p w:rsidR="005D215E" w:rsidRDefault="005D215E">
            <w:pPr>
              <w:pStyle w:val="ConsPlusNormal"/>
              <w:jc w:val="center"/>
            </w:pPr>
            <w:hyperlink w:anchor="Par566" w:tooltip="26." w:history="1">
              <w:r>
                <w:rPr>
                  <w:color w:val="0000FF"/>
                </w:rPr>
                <w:t>26</w:t>
              </w:r>
            </w:hyperlink>
            <w:r>
              <w:t xml:space="preserve">, </w:t>
            </w:r>
            <w:hyperlink w:anchor="Par9867" w:tooltip="946." w:history="1">
              <w:r>
                <w:rPr>
                  <w:color w:val="0000FF"/>
                </w:rPr>
                <w:t>946</w:t>
              </w:r>
            </w:hyperlink>
          </w:p>
        </w:tc>
      </w:tr>
      <w:tr w:rsidR="005D215E">
        <w:tc>
          <w:tcPr>
            <w:tcW w:w="6803" w:type="dxa"/>
          </w:tcPr>
          <w:p w:rsidR="005D215E" w:rsidRDefault="005D215E">
            <w:pPr>
              <w:pStyle w:val="ConsPlusNormal"/>
              <w:ind w:left="283"/>
              <w:jc w:val="both"/>
            </w:pPr>
            <w:r>
              <w:t>съездов, совещаний -</w:t>
            </w:r>
          </w:p>
        </w:tc>
        <w:tc>
          <w:tcPr>
            <w:tcW w:w="2268" w:type="dxa"/>
            <w:vAlign w:val="bottom"/>
          </w:tcPr>
          <w:p w:rsidR="005D215E" w:rsidRDefault="005D215E">
            <w:pPr>
              <w:pStyle w:val="ConsPlusNormal"/>
              <w:jc w:val="center"/>
            </w:pPr>
            <w:hyperlink w:anchor="Par348" w:tooltip="11." w:history="1">
              <w:r>
                <w:rPr>
                  <w:color w:val="0000FF"/>
                </w:rPr>
                <w:t>11</w:t>
              </w:r>
            </w:hyperlink>
          </w:p>
        </w:tc>
      </w:tr>
      <w:tr w:rsidR="005D215E">
        <w:tc>
          <w:tcPr>
            <w:tcW w:w="6803" w:type="dxa"/>
          </w:tcPr>
          <w:p w:rsidR="005D215E" w:rsidRDefault="005D215E">
            <w:pPr>
              <w:pStyle w:val="ConsPlusNormal"/>
              <w:ind w:left="283"/>
              <w:jc w:val="both"/>
            </w:pPr>
            <w:r>
              <w:t>экспериментального строительства -</w:t>
            </w:r>
          </w:p>
        </w:tc>
        <w:tc>
          <w:tcPr>
            <w:tcW w:w="2268" w:type="dxa"/>
            <w:vAlign w:val="bottom"/>
          </w:tcPr>
          <w:p w:rsidR="005D215E" w:rsidRDefault="005D215E">
            <w:pPr>
              <w:pStyle w:val="ConsPlusNormal"/>
              <w:jc w:val="center"/>
            </w:pPr>
            <w:hyperlink w:anchor="Par8539" w:tooltip="795." w:history="1">
              <w:r>
                <w:rPr>
                  <w:color w:val="0000FF"/>
                </w:rPr>
                <w:t>795</w:t>
              </w:r>
            </w:hyperlink>
          </w:p>
        </w:tc>
      </w:tr>
      <w:tr w:rsidR="005D215E">
        <w:tc>
          <w:tcPr>
            <w:tcW w:w="6803" w:type="dxa"/>
          </w:tcPr>
          <w:p w:rsidR="005D215E" w:rsidRDefault="005D215E">
            <w:pPr>
              <w:pStyle w:val="ConsPlusNormal"/>
              <w:ind w:left="283"/>
              <w:jc w:val="both"/>
            </w:pPr>
            <w:r>
              <w:t>Накладные -</w:t>
            </w:r>
          </w:p>
        </w:tc>
        <w:tc>
          <w:tcPr>
            <w:tcW w:w="2268" w:type="dxa"/>
            <w:vAlign w:val="bottom"/>
          </w:tcPr>
          <w:p w:rsidR="005D215E" w:rsidRDefault="005D215E">
            <w:pPr>
              <w:pStyle w:val="ConsPlusNormal"/>
              <w:jc w:val="center"/>
            </w:pPr>
            <w:hyperlink w:anchor="Par2809" w:tooltip="204." w:history="1">
              <w:r>
                <w:rPr>
                  <w:color w:val="0000FF"/>
                </w:rPr>
                <w:t>204</w:t>
              </w:r>
            </w:hyperlink>
          </w:p>
        </w:tc>
      </w:tr>
      <w:tr w:rsidR="005D215E">
        <w:tc>
          <w:tcPr>
            <w:tcW w:w="6803" w:type="dxa"/>
          </w:tcPr>
          <w:p w:rsidR="005D215E" w:rsidRDefault="005D215E">
            <w:pPr>
              <w:pStyle w:val="ConsPlusNormal"/>
              <w:ind w:left="283"/>
              <w:jc w:val="both"/>
            </w:pPr>
            <w:r>
              <w:t>Наряды на работу -</w:t>
            </w:r>
          </w:p>
        </w:tc>
        <w:tc>
          <w:tcPr>
            <w:tcW w:w="2268" w:type="dxa"/>
            <w:vAlign w:val="bottom"/>
          </w:tcPr>
          <w:p w:rsidR="005D215E" w:rsidRDefault="005D215E">
            <w:pPr>
              <w:pStyle w:val="ConsPlusNormal"/>
              <w:jc w:val="center"/>
            </w:pPr>
            <w:hyperlink w:anchor="Par2607" w:tooltip="185." w:history="1">
              <w:r>
                <w:rPr>
                  <w:color w:val="0000FF"/>
                </w:rPr>
                <w:t>185</w:t>
              </w:r>
            </w:hyperlink>
            <w:r>
              <w:t xml:space="preserve">, </w:t>
            </w:r>
            <w:hyperlink w:anchor="Par8791" w:tooltip="821." w:history="1">
              <w:r>
                <w:rPr>
                  <w:color w:val="0000FF"/>
                </w:rPr>
                <w:t>821</w:t>
              </w:r>
            </w:hyperlink>
            <w:r>
              <w:t xml:space="preserve">, </w:t>
            </w:r>
            <w:hyperlink w:anchor="Par9128" w:tooltip="856." w:history="1">
              <w:r>
                <w:rPr>
                  <w:color w:val="0000FF"/>
                </w:rPr>
                <w:t>856</w:t>
              </w:r>
            </w:hyperlink>
          </w:p>
        </w:tc>
      </w:tr>
      <w:tr w:rsidR="005D215E">
        <w:tc>
          <w:tcPr>
            <w:tcW w:w="6803" w:type="dxa"/>
          </w:tcPr>
          <w:p w:rsidR="005D215E" w:rsidRDefault="005D215E">
            <w:pPr>
              <w:pStyle w:val="ConsPlusNormal"/>
              <w:ind w:left="283"/>
              <w:jc w:val="both"/>
            </w:pPr>
            <w:r>
              <w:t>Номенклатуры -</w:t>
            </w:r>
          </w:p>
        </w:tc>
        <w:tc>
          <w:tcPr>
            <w:tcW w:w="2268" w:type="dxa"/>
            <w:vAlign w:val="bottom"/>
          </w:tcPr>
          <w:p w:rsidR="005D215E" w:rsidRDefault="005D215E">
            <w:pPr>
              <w:pStyle w:val="ConsPlusNormal"/>
              <w:jc w:val="center"/>
            </w:pPr>
            <w:hyperlink w:anchor="Par3770" w:tooltip="298." w:history="1">
              <w:r>
                <w:rPr>
                  <w:color w:val="0000FF"/>
                </w:rPr>
                <w:t>298</w:t>
              </w:r>
            </w:hyperlink>
            <w:r>
              <w:t xml:space="preserve">, </w:t>
            </w:r>
            <w:hyperlink w:anchor="Par6588" w:tooltip="594." w:history="1">
              <w:r>
                <w:rPr>
                  <w:color w:val="0000FF"/>
                </w:rPr>
                <w:t>594</w:t>
              </w:r>
            </w:hyperlink>
            <w:r>
              <w:t xml:space="preserve">, </w:t>
            </w:r>
            <w:hyperlink w:anchor="Par6933" w:tooltip="629." w:history="1">
              <w:r>
                <w:rPr>
                  <w:color w:val="0000FF"/>
                </w:rPr>
                <w:t>629</w:t>
              </w:r>
            </w:hyperlink>
            <w:r>
              <w:t xml:space="preserve">, </w:t>
            </w:r>
            <w:hyperlink w:anchor="Par8158" w:tooltip="761." w:history="1">
              <w:r>
                <w:rPr>
                  <w:color w:val="0000FF"/>
                </w:rPr>
                <w:t>761</w:t>
              </w:r>
            </w:hyperlink>
            <w:r>
              <w:t xml:space="preserve">, </w:t>
            </w:r>
            <w:hyperlink w:anchor="Par9975" w:tooltip="958." w:history="1">
              <w:r>
                <w:rPr>
                  <w:color w:val="0000FF"/>
                </w:rPr>
                <w:t>958</w:t>
              </w:r>
            </w:hyperlink>
          </w:p>
        </w:tc>
      </w:tr>
      <w:tr w:rsidR="005D215E">
        <w:tc>
          <w:tcPr>
            <w:tcW w:w="6803" w:type="dxa"/>
          </w:tcPr>
          <w:p w:rsidR="005D215E" w:rsidRDefault="005D215E">
            <w:pPr>
              <w:pStyle w:val="ConsPlusNormal"/>
              <w:ind w:left="283"/>
              <w:jc w:val="both"/>
            </w:pPr>
            <w:r>
              <w:t>Номера сигнальные -</w:t>
            </w:r>
          </w:p>
        </w:tc>
        <w:tc>
          <w:tcPr>
            <w:tcW w:w="2268" w:type="dxa"/>
            <w:vAlign w:val="bottom"/>
          </w:tcPr>
          <w:p w:rsidR="005D215E" w:rsidRDefault="005D215E">
            <w:pPr>
              <w:pStyle w:val="ConsPlusNormal"/>
              <w:jc w:val="center"/>
            </w:pPr>
            <w:hyperlink w:anchor="Par7750" w:tooltip="716." w:history="1">
              <w:r>
                <w:rPr>
                  <w:color w:val="0000FF"/>
                </w:rPr>
                <w:t>716</w:t>
              </w:r>
            </w:hyperlink>
          </w:p>
        </w:tc>
      </w:tr>
      <w:tr w:rsidR="005D215E">
        <w:tc>
          <w:tcPr>
            <w:tcW w:w="6803" w:type="dxa"/>
          </w:tcPr>
          <w:p w:rsidR="005D215E" w:rsidRDefault="005D215E">
            <w:pPr>
              <w:pStyle w:val="ConsPlusNormal"/>
              <w:ind w:left="283"/>
              <w:jc w:val="both"/>
            </w:pPr>
            <w:r>
              <w:t>Нормативы -</w:t>
            </w:r>
          </w:p>
        </w:tc>
        <w:tc>
          <w:tcPr>
            <w:tcW w:w="2268" w:type="dxa"/>
            <w:vAlign w:val="bottom"/>
          </w:tcPr>
          <w:p w:rsidR="005D215E" w:rsidRDefault="005D215E">
            <w:pPr>
              <w:pStyle w:val="ConsPlusNormal"/>
              <w:jc w:val="center"/>
            </w:pPr>
            <w:hyperlink w:anchor="Par7464" w:tooltip="683." w:history="1">
              <w:r>
                <w:rPr>
                  <w:color w:val="0000FF"/>
                </w:rPr>
                <w:t>683</w:t>
              </w:r>
            </w:hyperlink>
          </w:p>
        </w:tc>
      </w:tr>
      <w:tr w:rsidR="005D215E">
        <w:tc>
          <w:tcPr>
            <w:tcW w:w="6803" w:type="dxa"/>
          </w:tcPr>
          <w:p w:rsidR="005D215E" w:rsidRDefault="005D215E">
            <w:pPr>
              <w:pStyle w:val="ConsPlusNormal"/>
              <w:ind w:left="283"/>
              <w:jc w:val="both"/>
            </w:pPr>
            <w:r>
              <w:t>Нормы -</w:t>
            </w:r>
          </w:p>
        </w:tc>
        <w:tc>
          <w:tcPr>
            <w:tcW w:w="2268" w:type="dxa"/>
            <w:vAlign w:val="bottom"/>
          </w:tcPr>
          <w:p w:rsidR="005D215E" w:rsidRDefault="005D215E">
            <w:pPr>
              <w:pStyle w:val="ConsPlusNormal"/>
              <w:jc w:val="center"/>
            </w:pPr>
            <w:hyperlink w:anchor="Par3547" w:tooltip="274." w:history="1">
              <w:r>
                <w:rPr>
                  <w:color w:val="0000FF"/>
                </w:rPr>
                <w:t>274</w:t>
              </w:r>
            </w:hyperlink>
            <w:r>
              <w:t xml:space="preserve">, </w:t>
            </w:r>
            <w:hyperlink w:anchor="Par7416" w:tooltip="680." w:history="1">
              <w:r>
                <w:rPr>
                  <w:color w:val="0000FF"/>
                </w:rPr>
                <w:t>680</w:t>
              </w:r>
            </w:hyperlink>
            <w:r>
              <w:t xml:space="preserve">, </w:t>
            </w:r>
            <w:hyperlink w:anchor="Par8221" w:tooltip="768." w:history="1">
              <w:r>
                <w:rPr>
                  <w:color w:val="0000FF"/>
                </w:rPr>
                <w:t>768</w:t>
              </w:r>
            </w:hyperlink>
            <w:r>
              <w:t xml:space="preserve">, </w:t>
            </w:r>
            <w:hyperlink w:anchor="Par8947" w:tooltip="837." w:history="1">
              <w:r>
                <w:rPr>
                  <w:color w:val="0000FF"/>
                </w:rPr>
                <w:t>837</w:t>
              </w:r>
            </w:hyperlink>
            <w:r>
              <w:t xml:space="preserve">, </w:t>
            </w:r>
            <w:hyperlink w:anchor="Par8961" w:tooltip="839." w:history="1">
              <w:r>
                <w:rPr>
                  <w:color w:val="0000FF"/>
                </w:rPr>
                <w:t>839</w:t>
              </w:r>
            </w:hyperlink>
          </w:p>
        </w:tc>
      </w:tr>
      <w:tr w:rsidR="005D215E">
        <w:tc>
          <w:tcPr>
            <w:tcW w:w="6803" w:type="dxa"/>
          </w:tcPr>
          <w:p w:rsidR="005D215E" w:rsidRDefault="005D215E">
            <w:pPr>
              <w:pStyle w:val="ConsPlusNormal"/>
              <w:ind w:left="283"/>
              <w:jc w:val="both"/>
            </w:pPr>
            <w:r>
              <w:t>Обзоры -</w:t>
            </w:r>
          </w:p>
        </w:tc>
        <w:tc>
          <w:tcPr>
            <w:tcW w:w="2268" w:type="dxa"/>
            <w:vAlign w:val="bottom"/>
          </w:tcPr>
          <w:p w:rsidR="005D215E" w:rsidRDefault="005D215E">
            <w:pPr>
              <w:pStyle w:val="ConsPlusNormal"/>
              <w:jc w:val="center"/>
            </w:pPr>
            <w:hyperlink w:anchor="Par675" w:tooltip="37." w:history="1">
              <w:r>
                <w:rPr>
                  <w:color w:val="0000FF"/>
                </w:rPr>
                <w:t>37</w:t>
              </w:r>
            </w:hyperlink>
            <w:r>
              <w:t xml:space="preserve">, </w:t>
            </w:r>
            <w:hyperlink w:anchor="Par691" w:tooltip="39." w:history="1">
              <w:r>
                <w:rPr>
                  <w:color w:val="0000FF"/>
                </w:rPr>
                <w:t>39</w:t>
              </w:r>
            </w:hyperlink>
            <w:r>
              <w:t xml:space="preserve">, </w:t>
            </w:r>
            <w:hyperlink w:anchor="Par1781" w:tooltip="116." w:history="1">
              <w:r>
                <w:rPr>
                  <w:color w:val="0000FF"/>
                </w:rPr>
                <w:t>116</w:t>
              </w:r>
            </w:hyperlink>
            <w:r>
              <w:t xml:space="preserve">, </w:t>
            </w:r>
            <w:hyperlink w:anchor="Par3600" w:tooltip="279." w:history="1">
              <w:r>
                <w:rPr>
                  <w:color w:val="0000FF"/>
                </w:rPr>
                <w:t>279</w:t>
              </w:r>
            </w:hyperlink>
          </w:p>
        </w:tc>
      </w:tr>
      <w:tr w:rsidR="005D215E">
        <w:tc>
          <w:tcPr>
            <w:tcW w:w="6803" w:type="dxa"/>
          </w:tcPr>
          <w:p w:rsidR="005D215E" w:rsidRDefault="005D215E">
            <w:pPr>
              <w:pStyle w:val="ConsPlusNormal"/>
              <w:jc w:val="both"/>
            </w:pPr>
            <w:r>
              <w:t>Образцы</w:t>
            </w:r>
          </w:p>
        </w:tc>
        <w:tc>
          <w:tcPr>
            <w:tcW w:w="2268" w:type="dxa"/>
            <w:vAlign w:val="bottom"/>
          </w:tcPr>
          <w:p w:rsidR="005D215E" w:rsidRDefault="005D215E">
            <w:pPr>
              <w:pStyle w:val="ConsPlusNormal"/>
              <w:jc w:val="center"/>
            </w:pPr>
            <w:hyperlink w:anchor="Par3974" w:tooltip="320." w:history="1">
              <w:r>
                <w:rPr>
                  <w:color w:val="0000FF"/>
                </w:rPr>
                <w:t>320</w:t>
              </w:r>
            </w:hyperlink>
            <w:r>
              <w:t xml:space="preserve">, </w:t>
            </w:r>
            <w:hyperlink w:anchor="Par6002" w:tooltip="532." w:history="1">
              <w:r>
                <w:rPr>
                  <w:color w:val="0000FF"/>
                </w:rPr>
                <w:t>532</w:t>
              </w:r>
            </w:hyperlink>
            <w:r>
              <w:t xml:space="preserve">, </w:t>
            </w:r>
            <w:hyperlink w:anchor="Par6391" w:tooltip="574." w:history="1">
              <w:r>
                <w:rPr>
                  <w:color w:val="0000FF"/>
                </w:rPr>
                <w:t>574</w:t>
              </w:r>
            </w:hyperlink>
            <w:r>
              <w:t xml:space="preserve">, </w:t>
            </w:r>
            <w:hyperlink w:anchor="Par6596" w:tooltip="595." w:history="1">
              <w:r>
                <w:rPr>
                  <w:color w:val="0000FF"/>
                </w:rPr>
                <w:t>595</w:t>
              </w:r>
            </w:hyperlink>
          </w:p>
        </w:tc>
      </w:tr>
      <w:tr w:rsidR="005D215E">
        <w:tc>
          <w:tcPr>
            <w:tcW w:w="6803" w:type="dxa"/>
          </w:tcPr>
          <w:p w:rsidR="005D215E" w:rsidRDefault="005D215E">
            <w:pPr>
              <w:pStyle w:val="ConsPlusNormal"/>
              <w:ind w:left="283"/>
              <w:jc w:val="both"/>
            </w:pPr>
            <w:r>
              <w:t>одежды -</w:t>
            </w:r>
          </w:p>
        </w:tc>
        <w:tc>
          <w:tcPr>
            <w:tcW w:w="2268" w:type="dxa"/>
            <w:vAlign w:val="bottom"/>
          </w:tcPr>
          <w:p w:rsidR="005D215E" w:rsidRDefault="005D215E">
            <w:pPr>
              <w:pStyle w:val="ConsPlusNormal"/>
              <w:jc w:val="center"/>
            </w:pPr>
            <w:hyperlink w:anchor="Par8954" w:tooltip="838." w:history="1">
              <w:r>
                <w:rPr>
                  <w:color w:val="0000FF"/>
                </w:rPr>
                <w:t>838</w:t>
              </w:r>
            </w:hyperlink>
          </w:p>
        </w:tc>
      </w:tr>
      <w:tr w:rsidR="005D215E">
        <w:tc>
          <w:tcPr>
            <w:tcW w:w="6803" w:type="dxa"/>
          </w:tcPr>
          <w:p w:rsidR="005D215E" w:rsidRDefault="005D215E">
            <w:pPr>
              <w:pStyle w:val="ConsPlusNormal"/>
              <w:ind w:left="283"/>
              <w:jc w:val="both"/>
            </w:pPr>
            <w:r>
              <w:t>подписей -</w:t>
            </w:r>
          </w:p>
        </w:tc>
        <w:tc>
          <w:tcPr>
            <w:tcW w:w="2268" w:type="dxa"/>
            <w:vAlign w:val="bottom"/>
          </w:tcPr>
          <w:p w:rsidR="005D215E" w:rsidRDefault="005D215E">
            <w:pPr>
              <w:pStyle w:val="ConsPlusNormal"/>
              <w:jc w:val="center"/>
            </w:pPr>
            <w:hyperlink w:anchor="Par2687" w:tooltip="195." w:history="1">
              <w:r>
                <w:rPr>
                  <w:color w:val="0000FF"/>
                </w:rPr>
                <w:t>195</w:t>
              </w:r>
            </w:hyperlink>
          </w:p>
        </w:tc>
      </w:tr>
      <w:tr w:rsidR="005D215E">
        <w:tc>
          <w:tcPr>
            <w:tcW w:w="6803" w:type="dxa"/>
          </w:tcPr>
          <w:p w:rsidR="005D215E" w:rsidRDefault="005D215E">
            <w:pPr>
              <w:pStyle w:val="ConsPlusNormal"/>
              <w:ind w:left="283"/>
              <w:jc w:val="both"/>
            </w:pPr>
            <w:r>
              <w:t>Обязательства -</w:t>
            </w:r>
          </w:p>
        </w:tc>
        <w:tc>
          <w:tcPr>
            <w:tcW w:w="2268" w:type="dxa"/>
            <w:vAlign w:val="bottom"/>
          </w:tcPr>
          <w:p w:rsidR="005D215E" w:rsidRDefault="005D215E">
            <w:pPr>
              <w:pStyle w:val="ConsPlusNormal"/>
              <w:jc w:val="center"/>
            </w:pPr>
            <w:hyperlink w:anchor="Par7392" w:tooltip="678." w:history="1">
              <w:r>
                <w:rPr>
                  <w:color w:val="0000FF"/>
                </w:rPr>
                <w:t>678</w:t>
              </w:r>
            </w:hyperlink>
            <w:r>
              <w:t xml:space="preserve">, </w:t>
            </w:r>
            <w:hyperlink w:anchor="Par10340" w:tooltip="1000." w:history="1">
              <w:r>
                <w:rPr>
                  <w:color w:val="0000FF"/>
                </w:rPr>
                <w:t>1000</w:t>
              </w:r>
            </w:hyperlink>
          </w:p>
        </w:tc>
      </w:tr>
      <w:tr w:rsidR="005D215E">
        <w:tc>
          <w:tcPr>
            <w:tcW w:w="6803" w:type="dxa"/>
          </w:tcPr>
          <w:p w:rsidR="005D215E" w:rsidRDefault="005D215E">
            <w:pPr>
              <w:pStyle w:val="ConsPlusNormal"/>
              <w:ind w:left="283"/>
              <w:jc w:val="both"/>
            </w:pPr>
            <w:r>
              <w:t>Описания -</w:t>
            </w:r>
          </w:p>
        </w:tc>
        <w:tc>
          <w:tcPr>
            <w:tcW w:w="2268" w:type="dxa"/>
            <w:vAlign w:val="bottom"/>
          </w:tcPr>
          <w:p w:rsidR="005D215E" w:rsidRDefault="005D215E">
            <w:pPr>
              <w:pStyle w:val="ConsPlusNormal"/>
              <w:jc w:val="center"/>
            </w:pPr>
            <w:hyperlink w:anchor="Par3817" w:tooltip="303." w:history="1">
              <w:r>
                <w:rPr>
                  <w:color w:val="0000FF"/>
                </w:rPr>
                <w:t>303</w:t>
              </w:r>
            </w:hyperlink>
            <w:r>
              <w:t xml:space="preserve">, </w:t>
            </w:r>
            <w:hyperlink w:anchor="Par8391" w:tooltip="781." w:history="1">
              <w:r>
                <w:rPr>
                  <w:color w:val="0000FF"/>
                </w:rPr>
                <w:t>781</w:t>
              </w:r>
            </w:hyperlink>
          </w:p>
        </w:tc>
      </w:tr>
      <w:tr w:rsidR="005D215E">
        <w:tc>
          <w:tcPr>
            <w:tcW w:w="6803" w:type="dxa"/>
          </w:tcPr>
          <w:p w:rsidR="005D215E" w:rsidRDefault="005D215E">
            <w:pPr>
              <w:pStyle w:val="ConsPlusNormal"/>
              <w:jc w:val="both"/>
            </w:pPr>
            <w:r>
              <w:t>Описи</w:t>
            </w:r>
          </w:p>
        </w:tc>
        <w:tc>
          <w:tcPr>
            <w:tcW w:w="2268" w:type="dxa"/>
            <w:vAlign w:val="bottom"/>
          </w:tcPr>
          <w:p w:rsidR="005D215E" w:rsidRDefault="005D215E">
            <w:pPr>
              <w:pStyle w:val="ConsPlusNormal"/>
            </w:pPr>
          </w:p>
        </w:tc>
      </w:tr>
      <w:tr w:rsidR="005D215E">
        <w:tc>
          <w:tcPr>
            <w:tcW w:w="6803" w:type="dxa"/>
          </w:tcPr>
          <w:p w:rsidR="005D215E" w:rsidRDefault="005D215E">
            <w:pPr>
              <w:pStyle w:val="ConsPlusNormal"/>
              <w:ind w:left="283"/>
              <w:jc w:val="both"/>
            </w:pPr>
            <w:r>
              <w:t>документов -</w:t>
            </w:r>
          </w:p>
        </w:tc>
        <w:tc>
          <w:tcPr>
            <w:tcW w:w="2268" w:type="dxa"/>
            <w:vAlign w:val="bottom"/>
          </w:tcPr>
          <w:p w:rsidR="005D215E" w:rsidRDefault="005D215E">
            <w:pPr>
              <w:pStyle w:val="ConsPlusNormal"/>
              <w:jc w:val="center"/>
            </w:pPr>
            <w:hyperlink w:anchor="Par10204" w:tooltip="984." w:history="1">
              <w:r>
                <w:rPr>
                  <w:color w:val="0000FF"/>
                </w:rPr>
                <w:t>984</w:t>
              </w:r>
            </w:hyperlink>
            <w:r>
              <w:t xml:space="preserve">, </w:t>
            </w:r>
            <w:hyperlink w:anchor="Par10224" w:tooltip="985." w:history="1">
              <w:r>
                <w:rPr>
                  <w:color w:val="0000FF"/>
                </w:rPr>
                <w:t>985</w:t>
              </w:r>
            </w:hyperlink>
          </w:p>
        </w:tc>
      </w:tr>
      <w:tr w:rsidR="005D215E">
        <w:tc>
          <w:tcPr>
            <w:tcW w:w="6803" w:type="dxa"/>
          </w:tcPr>
          <w:p w:rsidR="005D215E" w:rsidRDefault="005D215E">
            <w:pPr>
              <w:pStyle w:val="ConsPlusNormal"/>
              <w:ind w:left="283"/>
              <w:jc w:val="both"/>
            </w:pPr>
            <w:r>
              <w:t>инвентарные -</w:t>
            </w:r>
          </w:p>
        </w:tc>
        <w:tc>
          <w:tcPr>
            <w:tcW w:w="2268" w:type="dxa"/>
            <w:vAlign w:val="bottom"/>
          </w:tcPr>
          <w:p w:rsidR="005D215E" w:rsidRDefault="005D215E">
            <w:pPr>
              <w:pStyle w:val="ConsPlusNormal"/>
              <w:jc w:val="center"/>
            </w:pPr>
            <w:hyperlink w:anchor="Par2710" w:tooltip="197." w:history="1">
              <w:r>
                <w:rPr>
                  <w:color w:val="0000FF"/>
                </w:rPr>
                <w:t>197</w:t>
              </w:r>
            </w:hyperlink>
          </w:p>
        </w:tc>
      </w:tr>
      <w:tr w:rsidR="005D215E">
        <w:tc>
          <w:tcPr>
            <w:tcW w:w="6803" w:type="dxa"/>
          </w:tcPr>
          <w:p w:rsidR="005D215E" w:rsidRDefault="005D215E">
            <w:pPr>
              <w:pStyle w:val="ConsPlusNormal"/>
              <w:ind w:left="283"/>
              <w:jc w:val="both"/>
            </w:pPr>
            <w:r>
              <w:t>отправленной корреспонденции -</w:t>
            </w:r>
          </w:p>
        </w:tc>
        <w:tc>
          <w:tcPr>
            <w:tcW w:w="2268" w:type="dxa"/>
            <w:vAlign w:val="bottom"/>
          </w:tcPr>
          <w:p w:rsidR="005D215E" w:rsidRDefault="005D215E">
            <w:pPr>
              <w:pStyle w:val="ConsPlusNormal"/>
              <w:jc w:val="center"/>
            </w:pPr>
            <w:hyperlink w:anchor="Par10088" w:tooltip="969." w:history="1">
              <w:r>
                <w:rPr>
                  <w:color w:val="0000FF"/>
                </w:rPr>
                <w:t>969</w:t>
              </w:r>
            </w:hyperlink>
          </w:p>
        </w:tc>
      </w:tr>
      <w:tr w:rsidR="005D215E">
        <w:tc>
          <w:tcPr>
            <w:tcW w:w="6803" w:type="dxa"/>
          </w:tcPr>
          <w:p w:rsidR="005D215E" w:rsidRDefault="005D215E">
            <w:pPr>
              <w:pStyle w:val="ConsPlusNormal"/>
              <w:ind w:left="283"/>
              <w:jc w:val="both"/>
            </w:pPr>
            <w:r>
              <w:t>ремонтных работ -</w:t>
            </w:r>
          </w:p>
        </w:tc>
        <w:tc>
          <w:tcPr>
            <w:tcW w:w="2268" w:type="dxa"/>
            <w:vAlign w:val="bottom"/>
          </w:tcPr>
          <w:p w:rsidR="005D215E" w:rsidRDefault="005D215E">
            <w:pPr>
              <w:pStyle w:val="ConsPlusNormal"/>
              <w:jc w:val="center"/>
            </w:pPr>
            <w:hyperlink w:anchor="Par8887" w:tooltip="830." w:history="1">
              <w:r>
                <w:rPr>
                  <w:color w:val="0000FF"/>
                </w:rPr>
                <w:t>830</w:t>
              </w:r>
            </w:hyperlink>
          </w:p>
        </w:tc>
      </w:tr>
      <w:tr w:rsidR="005D215E">
        <w:tc>
          <w:tcPr>
            <w:tcW w:w="6803" w:type="dxa"/>
          </w:tcPr>
          <w:p w:rsidR="005D215E" w:rsidRDefault="005D215E">
            <w:pPr>
              <w:pStyle w:val="ConsPlusNormal"/>
              <w:ind w:left="283"/>
              <w:jc w:val="both"/>
            </w:pPr>
            <w:r>
              <w:t>Оригиналы -</w:t>
            </w:r>
          </w:p>
        </w:tc>
        <w:tc>
          <w:tcPr>
            <w:tcW w:w="2268" w:type="dxa"/>
            <w:vAlign w:val="bottom"/>
          </w:tcPr>
          <w:p w:rsidR="005D215E" w:rsidRDefault="005D215E">
            <w:pPr>
              <w:pStyle w:val="ConsPlusNormal"/>
              <w:jc w:val="center"/>
            </w:pPr>
            <w:hyperlink w:anchor="Par7774" w:tooltip="719." w:history="1">
              <w:r>
                <w:rPr>
                  <w:color w:val="0000FF"/>
                </w:rPr>
                <w:t>719</w:t>
              </w:r>
            </w:hyperlink>
          </w:p>
        </w:tc>
      </w:tr>
      <w:tr w:rsidR="005D215E">
        <w:tc>
          <w:tcPr>
            <w:tcW w:w="6803" w:type="dxa"/>
          </w:tcPr>
          <w:p w:rsidR="005D215E" w:rsidRDefault="005D215E">
            <w:pPr>
              <w:pStyle w:val="ConsPlusNormal"/>
              <w:ind w:left="283"/>
              <w:jc w:val="both"/>
            </w:pPr>
            <w:r>
              <w:t>Отзывы -</w:t>
            </w:r>
          </w:p>
        </w:tc>
        <w:tc>
          <w:tcPr>
            <w:tcW w:w="2268" w:type="dxa"/>
            <w:vAlign w:val="bottom"/>
          </w:tcPr>
          <w:p w:rsidR="005D215E" w:rsidRDefault="005D215E">
            <w:pPr>
              <w:pStyle w:val="ConsPlusNormal"/>
              <w:jc w:val="center"/>
            </w:pPr>
            <w:hyperlink w:anchor="Par3663" w:tooltip="286." w:history="1">
              <w:r>
                <w:rPr>
                  <w:color w:val="0000FF"/>
                </w:rPr>
                <w:t>286</w:t>
              </w:r>
            </w:hyperlink>
            <w:r>
              <w:t xml:space="preserve">, </w:t>
            </w:r>
            <w:hyperlink w:anchor="Par3738" w:tooltip="294." w:history="1">
              <w:r>
                <w:rPr>
                  <w:color w:val="0000FF"/>
                </w:rPr>
                <w:t>294</w:t>
              </w:r>
            </w:hyperlink>
            <w:r>
              <w:t xml:space="preserve">, </w:t>
            </w:r>
            <w:hyperlink w:anchor="Par6035" w:tooltip="536." w:history="1">
              <w:r>
                <w:rPr>
                  <w:color w:val="0000FF"/>
                </w:rPr>
                <w:t>536</w:t>
              </w:r>
            </w:hyperlink>
            <w:r>
              <w:t xml:space="preserve">, </w:t>
            </w:r>
            <w:hyperlink w:anchor="Par6806" w:tooltip="617." w:history="1">
              <w:r>
                <w:rPr>
                  <w:color w:val="0000FF"/>
                </w:rPr>
                <w:t>617</w:t>
              </w:r>
            </w:hyperlink>
          </w:p>
        </w:tc>
      </w:tr>
      <w:tr w:rsidR="005D215E">
        <w:tc>
          <w:tcPr>
            <w:tcW w:w="6803" w:type="dxa"/>
          </w:tcPr>
          <w:p w:rsidR="005D215E" w:rsidRDefault="005D215E">
            <w:pPr>
              <w:pStyle w:val="ConsPlusNormal"/>
              <w:jc w:val="both"/>
            </w:pPr>
            <w:r>
              <w:t>Отчеты</w:t>
            </w:r>
          </w:p>
        </w:tc>
        <w:tc>
          <w:tcPr>
            <w:tcW w:w="2268" w:type="dxa"/>
            <w:vAlign w:val="bottom"/>
          </w:tcPr>
          <w:p w:rsidR="005D215E" w:rsidRDefault="005D215E">
            <w:pPr>
              <w:pStyle w:val="ConsPlusNormal"/>
            </w:pPr>
          </w:p>
        </w:tc>
      </w:tr>
      <w:tr w:rsidR="005D215E">
        <w:tc>
          <w:tcPr>
            <w:tcW w:w="6803" w:type="dxa"/>
          </w:tcPr>
          <w:p w:rsidR="005D215E" w:rsidRDefault="005D215E">
            <w:pPr>
              <w:pStyle w:val="ConsPlusNormal"/>
              <w:ind w:left="283"/>
              <w:jc w:val="both"/>
            </w:pPr>
            <w:r>
              <w:t>авансовые -</w:t>
            </w:r>
          </w:p>
        </w:tc>
        <w:tc>
          <w:tcPr>
            <w:tcW w:w="2268" w:type="dxa"/>
            <w:vAlign w:val="bottom"/>
          </w:tcPr>
          <w:p w:rsidR="005D215E" w:rsidRDefault="005D215E">
            <w:pPr>
              <w:pStyle w:val="ConsPlusNormal"/>
              <w:jc w:val="center"/>
            </w:pPr>
            <w:hyperlink w:anchor="Par2591" w:tooltip="183." w:history="1">
              <w:r>
                <w:rPr>
                  <w:color w:val="0000FF"/>
                </w:rPr>
                <w:t>183</w:t>
              </w:r>
            </w:hyperlink>
          </w:p>
        </w:tc>
      </w:tr>
      <w:tr w:rsidR="005D215E">
        <w:tc>
          <w:tcPr>
            <w:tcW w:w="6803" w:type="dxa"/>
          </w:tcPr>
          <w:p w:rsidR="005D215E" w:rsidRDefault="005D215E">
            <w:pPr>
              <w:pStyle w:val="ConsPlusNormal"/>
              <w:ind w:left="283"/>
              <w:jc w:val="both"/>
            </w:pPr>
            <w:r>
              <w:t>библиотек -</w:t>
            </w:r>
          </w:p>
        </w:tc>
        <w:tc>
          <w:tcPr>
            <w:tcW w:w="2268" w:type="dxa"/>
            <w:vAlign w:val="bottom"/>
          </w:tcPr>
          <w:p w:rsidR="005D215E" w:rsidRDefault="005D215E">
            <w:pPr>
              <w:pStyle w:val="ConsPlusNormal"/>
              <w:jc w:val="center"/>
            </w:pPr>
            <w:hyperlink w:anchor="Par7923" w:tooltip="735." w:history="1">
              <w:r>
                <w:rPr>
                  <w:color w:val="0000FF"/>
                </w:rPr>
                <w:t>735</w:t>
              </w:r>
            </w:hyperlink>
          </w:p>
        </w:tc>
      </w:tr>
      <w:tr w:rsidR="005D215E">
        <w:tc>
          <w:tcPr>
            <w:tcW w:w="6803" w:type="dxa"/>
          </w:tcPr>
          <w:p w:rsidR="005D215E" w:rsidRDefault="005D215E">
            <w:pPr>
              <w:pStyle w:val="ConsPlusNormal"/>
              <w:ind w:left="283"/>
              <w:jc w:val="both"/>
            </w:pPr>
            <w:r>
              <w:t>бухгалтерские -</w:t>
            </w:r>
          </w:p>
        </w:tc>
        <w:tc>
          <w:tcPr>
            <w:tcW w:w="2268" w:type="dxa"/>
            <w:vAlign w:val="bottom"/>
          </w:tcPr>
          <w:p w:rsidR="005D215E" w:rsidRDefault="005D215E">
            <w:pPr>
              <w:pStyle w:val="ConsPlusNormal"/>
              <w:jc w:val="center"/>
            </w:pPr>
            <w:hyperlink w:anchor="Par2156" w:tooltip="146." w:history="1">
              <w:r>
                <w:rPr>
                  <w:color w:val="0000FF"/>
                </w:rPr>
                <w:t>146</w:t>
              </w:r>
            </w:hyperlink>
          </w:p>
        </w:tc>
      </w:tr>
      <w:tr w:rsidR="005D215E">
        <w:tc>
          <w:tcPr>
            <w:tcW w:w="6803" w:type="dxa"/>
          </w:tcPr>
          <w:p w:rsidR="005D215E" w:rsidRDefault="005D215E">
            <w:pPr>
              <w:pStyle w:val="ConsPlusNormal"/>
              <w:ind w:left="283"/>
              <w:jc w:val="both"/>
            </w:pPr>
            <w:r>
              <w:t>годовые научные -</w:t>
            </w:r>
          </w:p>
        </w:tc>
        <w:tc>
          <w:tcPr>
            <w:tcW w:w="2268" w:type="dxa"/>
            <w:vAlign w:val="bottom"/>
          </w:tcPr>
          <w:p w:rsidR="005D215E" w:rsidRDefault="005D215E">
            <w:pPr>
              <w:pStyle w:val="ConsPlusNormal"/>
              <w:jc w:val="center"/>
            </w:pPr>
            <w:hyperlink w:anchor="Par5907" w:tooltip="522." w:history="1">
              <w:r>
                <w:rPr>
                  <w:color w:val="0000FF"/>
                </w:rPr>
                <w:t>522</w:t>
              </w:r>
            </w:hyperlink>
            <w:r>
              <w:t xml:space="preserve">, </w:t>
            </w:r>
            <w:hyperlink w:anchor="Par5978" w:tooltip="529." w:history="1">
              <w:r>
                <w:rPr>
                  <w:color w:val="0000FF"/>
                </w:rPr>
                <w:t>529</w:t>
              </w:r>
            </w:hyperlink>
          </w:p>
        </w:tc>
      </w:tr>
      <w:tr w:rsidR="005D215E">
        <w:tc>
          <w:tcPr>
            <w:tcW w:w="6803" w:type="dxa"/>
          </w:tcPr>
          <w:p w:rsidR="005D215E" w:rsidRDefault="005D215E">
            <w:pPr>
              <w:pStyle w:val="ConsPlusNormal"/>
              <w:ind w:left="283"/>
              <w:jc w:val="both"/>
            </w:pPr>
            <w:r>
              <w:t>государственных экзаменационных комиссий -</w:t>
            </w:r>
          </w:p>
        </w:tc>
        <w:tc>
          <w:tcPr>
            <w:tcW w:w="2268" w:type="dxa"/>
            <w:vAlign w:val="bottom"/>
          </w:tcPr>
          <w:p w:rsidR="005D215E" w:rsidRDefault="005D215E">
            <w:pPr>
              <w:pStyle w:val="ConsPlusNormal"/>
              <w:jc w:val="center"/>
            </w:pPr>
            <w:hyperlink w:anchor="Par5342" w:tooltip="472." w:history="1">
              <w:r>
                <w:rPr>
                  <w:color w:val="0000FF"/>
                </w:rPr>
                <w:t>472</w:t>
              </w:r>
            </w:hyperlink>
          </w:p>
        </w:tc>
      </w:tr>
      <w:tr w:rsidR="005D215E">
        <w:tc>
          <w:tcPr>
            <w:tcW w:w="6803" w:type="dxa"/>
          </w:tcPr>
          <w:p w:rsidR="005D215E" w:rsidRDefault="005D215E">
            <w:pPr>
              <w:pStyle w:val="ConsPlusNormal"/>
              <w:ind w:left="283"/>
              <w:jc w:val="both"/>
            </w:pPr>
            <w:r>
              <w:t>групп и постов народного контроля -</w:t>
            </w:r>
          </w:p>
        </w:tc>
        <w:tc>
          <w:tcPr>
            <w:tcW w:w="2268" w:type="dxa"/>
            <w:vAlign w:val="bottom"/>
          </w:tcPr>
          <w:p w:rsidR="005D215E" w:rsidRDefault="005D215E">
            <w:pPr>
              <w:pStyle w:val="ConsPlusNormal"/>
              <w:jc w:val="center"/>
            </w:pPr>
            <w:hyperlink w:anchor="Par10642" w:tooltip="1035." w:history="1">
              <w:r>
                <w:rPr>
                  <w:color w:val="0000FF"/>
                </w:rPr>
                <w:t>1035</w:t>
              </w:r>
            </w:hyperlink>
          </w:p>
        </w:tc>
      </w:tr>
      <w:tr w:rsidR="005D215E">
        <w:tc>
          <w:tcPr>
            <w:tcW w:w="6803" w:type="dxa"/>
          </w:tcPr>
          <w:p w:rsidR="005D215E" w:rsidRDefault="005D215E">
            <w:pPr>
              <w:pStyle w:val="ConsPlusNormal"/>
              <w:ind w:left="283"/>
              <w:jc w:val="both"/>
            </w:pPr>
            <w:r>
              <w:t>делегаций -</w:t>
            </w:r>
          </w:p>
        </w:tc>
        <w:tc>
          <w:tcPr>
            <w:tcW w:w="2268" w:type="dxa"/>
            <w:vAlign w:val="bottom"/>
          </w:tcPr>
          <w:p w:rsidR="005D215E" w:rsidRDefault="005D215E">
            <w:pPr>
              <w:pStyle w:val="ConsPlusNormal"/>
              <w:jc w:val="center"/>
            </w:pPr>
            <w:hyperlink w:anchor="Par6480" w:tooltip="583." w:history="1">
              <w:r>
                <w:rPr>
                  <w:color w:val="0000FF"/>
                </w:rPr>
                <w:t>583</w:t>
              </w:r>
            </w:hyperlink>
          </w:p>
        </w:tc>
      </w:tr>
      <w:tr w:rsidR="005D215E">
        <w:tc>
          <w:tcPr>
            <w:tcW w:w="6803" w:type="dxa"/>
          </w:tcPr>
          <w:p w:rsidR="005D215E" w:rsidRDefault="005D215E">
            <w:pPr>
              <w:pStyle w:val="ConsPlusNormal"/>
              <w:ind w:left="283"/>
              <w:jc w:val="both"/>
            </w:pPr>
            <w:r>
              <w:t>научно-исследовательских институтов -</w:t>
            </w:r>
          </w:p>
        </w:tc>
        <w:tc>
          <w:tcPr>
            <w:tcW w:w="2268" w:type="dxa"/>
            <w:vAlign w:val="bottom"/>
          </w:tcPr>
          <w:p w:rsidR="005D215E" w:rsidRDefault="005D215E">
            <w:pPr>
              <w:pStyle w:val="ConsPlusNormal"/>
              <w:jc w:val="center"/>
            </w:pPr>
            <w:hyperlink w:anchor="Par6734" w:tooltip="609." w:history="1">
              <w:r>
                <w:rPr>
                  <w:color w:val="0000FF"/>
                </w:rPr>
                <w:t>609</w:t>
              </w:r>
            </w:hyperlink>
            <w:r>
              <w:t xml:space="preserve">, </w:t>
            </w:r>
            <w:hyperlink w:anchor="Par6742" w:tooltip="610." w:history="1">
              <w:r>
                <w:rPr>
                  <w:color w:val="0000FF"/>
                </w:rPr>
                <w:t>610</w:t>
              </w:r>
            </w:hyperlink>
          </w:p>
        </w:tc>
      </w:tr>
      <w:tr w:rsidR="005D215E">
        <w:tc>
          <w:tcPr>
            <w:tcW w:w="6803" w:type="dxa"/>
          </w:tcPr>
          <w:p w:rsidR="005D215E" w:rsidRDefault="005D215E">
            <w:pPr>
              <w:pStyle w:val="ConsPlusNormal"/>
              <w:ind w:left="283"/>
              <w:jc w:val="both"/>
            </w:pPr>
            <w:r>
              <w:t>о выполнении планов -</w:t>
            </w:r>
          </w:p>
        </w:tc>
        <w:tc>
          <w:tcPr>
            <w:tcW w:w="2268" w:type="dxa"/>
            <w:vAlign w:val="bottom"/>
          </w:tcPr>
          <w:p w:rsidR="005D215E" w:rsidRDefault="005D215E">
            <w:pPr>
              <w:pStyle w:val="ConsPlusNormal"/>
              <w:jc w:val="center"/>
            </w:pPr>
            <w:hyperlink w:anchor="Par1953" w:tooltip="133." w:history="1">
              <w:r>
                <w:rPr>
                  <w:color w:val="0000FF"/>
                </w:rPr>
                <w:t>133</w:t>
              </w:r>
            </w:hyperlink>
          </w:p>
        </w:tc>
      </w:tr>
      <w:tr w:rsidR="005D215E">
        <w:tc>
          <w:tcPr>
            <w:tcW w:w="6803" w:type="dxa"/>
          </w:tcPr>
          <w:p w:rsidR="005D215E" w:rsidRDefault="005D215E">
            <w:pPr>
              <w:pStyle w:val="ConsPlusNormal"/>
              <w:ind w:left="283"/>
              <w:jc w:val="both"/>
            </w:pPr>
            <w:r>
              <w:t>о выработке продукции -</w:t>
            </w:r>
          </w:p>
        </w:tc>
        <w:tc>
          <w:tcPr>
            <w:tcW w:w="2268" w:type="dxa"/>
            <w:vAlign w:val="bottom"/>
          </w:tcPr>
          <w:p w:rsidR="005D215E" w:rsidRDefault="005D215E">
            <w:pPr>
              <w:pStyle w:val="ConsPlusNormal"/>
              <w:jc w:val="center"/>
            </w:pPr>
            <w:hyperlink w:anchor="Par2081" w:tooltip="138." w:history="1">
              <w:r>
                <w:rPr>
                  <w:color w:val="0000FF"/>
                </w:rPr>
                <w:t>138</w:t>
              </w:r>
            </w:hyperlink>
          </w:p>
        </w:tc>
      </w:tr>
      <w:tr w:rsidR="005D215E">
        <w:tc>
          <w:tcPr>
            <w:tcW w:w="6803" w:type="dxa"/>
          </w:tcPr>
          <w:p w:rsidR="005D215E" w:rsidRDefault="005D215E">
            <w:pPr>
              <w:pStyle w:val="ConsPlusNormal"/>
              <w:ind w:left="283"/>
              <w:jc w:val="both"/>
            </w:pPr>
            <w:r>
              <w:t>о движении драгметаллов -</w:t>
            </w:r>
          </w:p>
        </w:tc>
        <w:tc>
          <w:tcPr>
            <w:tcW w:w="2268" w:type="dxa"/>
            <w:vAlign w:val="bottom"/>
          </w:tcPr>
          <w:p w:rsidR="005D215E" w:rsidRDefault="005D215E">
            <w:pPr>
              <w:pStyle w:val="ConsPlusNormal"/>
              <w:jc w:val="center"/>
            </w:pPr>
            <w:hyperlink w:anchor="Par2575" w:tooltip="181." w:history="1">
              <w:r>
                <w:rPr>
                  <w:color w:val="0000FF"/>
                </w:rPr>
                <w:t>181</w:t>
              </w:r>
            </w:hyperlink>
          </w:p>
        </w:tc>
      </w:tr>
      <w:tr w:rsidR="005D215E">
        <w:tc>
          <w:tcPr>
            <w:tcW w:w="6803" w:type="dxa"/>
          </w:tcPr>
          <w:p w:rsidR="005D215E" w:rsidRDefault="005D215E">
            <w:pPr>
              <w:pStyle w:val="ConsPlusNormal"/>
              <w:ind w:left="283"/>
              <w:jc w:val="both"/>
            </w:pPr>
            <w:r>
              <w:t>о деятельности учреждений системы -</w:t>
            </w:r>
          </w:p>
        </w:tc>
        <w:tc>
          <w:tcPr>
            <w:tcW w:w="2268" w:type="dxa"/>
            <w:vAlign w:val="bottom"/>
          </w:tcPr>
          <w:p w:rsidR="005D215E" w:rsidRDefault="005D215E">
            <w:pPr>
              <w:pStyle w:val="ConsPlusNormal"/>
              <w:jc w:val="center"/>
            </w:pPr>
            <w:hyperlink w:anchor="Par1961" w:tooltip="134." w:history="1">
              <w:r>
                <w:rPr>
                  <w:color w:val="0000FF"/>
                </w:rPr>
                <w:t>134</w:t>
              </w:r>
            </w:hyperlink>
          </w:p>
        </w:tc>
      </w:tr>
      <w:tr w:rsidR="005D215E">
        <w:tc>
          <w:tcPr>
            <w:tcW w:w="6803" w:type="dxa"/>
          </w:tcPr>
          <w:p w:rsidR="005D215E" w:rsidRDefault="005D215E">
            <w:pPr>
              <w:pStyle w:val="ConsPlusNormal"/>
              <w:ind w:left="283"/>
              <w:jc w:val="both"/>
            </w:pPr>
            <w:r>
              <w:t>о логопедической помощи детям -</w:t>
            </w:r>
          </w:p>
        </w:tc>
        <w:tc>
          <w:tcPr>
            <w:tcW w:w="2268" w:type="dxa"/>
            <w:vAlign w:val="bottom"/>
          </w:tcPr>
          <w:p w:rsidR="005D215E" w:rsidRDefault="005D215E">
            <w:pPr>
              <w:pStyle w:val="ConsPlusNormal"/>
              <w:jc w:val="center"/>
            </w:pPr>
            <w:hyperlink w:anchor="Par4370" w:tooltip="364." w:history="1">
              <w:r>
                <w:rPr>
                  <w:color w:val="0000FF"/>
                </w:rPr>
                <w:t>364</w:t>
              </w:r>
            </w:hyperlink>
          </w:p>
        </w:tc>
      </w:tr>
      <w:tr w:rsidR="005D215E">
        <w:tc>
          <w:tcPr>
            <w:tcW w:w="6803" w:type="dxa"/>
          </w:tcPr>
          <w:p w:rsidR="005D215E" w:rsidRDefault="005D215E">
            <w:pPr>
              <w:pStyle w:val="ConsPlusNormal"/>
              <w:ind w:left="283"/>
              <w:jc w:val="both"/>
            </w:pPr>
            <w:r>
              <w:t>о научных командировках -</w:t>
            </w:r>
          </w:p>
        </w:tc>
        <w:tc>
          <w:tcPr>
            <w:tcW w:w="2268" w:type="dxa"/>
            <w:vAlign w:val="bottom"/>
          </w:tcPr>
          <w:p w:rsidR="005D215E" w:rsidRDefault="005D215E">
            <w:pPr>
              <w:pStyle w:val="ConsPlusNormal"/>
              <w:jc w:val="center"/>
            </w:pPr>
            <w:hyperlink w:anchor="Par6083" w:tooltip="542." w:history="1">
              <w:r>
                <w:rPr>
                  <w:color w:val="0000FF"/>
                </w:rPr>
                <w:t>542</w:t>
              </w:r>
            </w:hyperlink>
          </w:p>
        </w:tc>
      </w:tr>
      <w:tr w:rsidR="005D215E">
        <w:tc>
          <w:tcPr>
            <w:tcW w:w="6803" w:type="dxa"/>
          </w:tcPr>
          <w:p w:rsidR="005D215E" w:rsidRDefault="005D215E">
            <w:pPr>
              <w:pStyle w:val="ConsPlusNormal"/>
              <w:ind w:left="283"/>
              <w:jc w:val="both"/>
            </w:pPr>
            <w:r>
              <w:t>о посещении иностранных делегаций -</w:t>
            </w:r>
          </w:p>
        </w:tc>
        <w:tc>
          <w:tcPr>
            <w:tcW w:w="2268" w:type="dxa"/>
            <w:vAlign w:val="bottom"/>
          </w:tcPr>
          <w:p w:rsidR="005D215E" w:rsidRDefault="005D215E">
            <w:pPr>
              <w:pStyle w:val="ConsPlusNormal"/>
              <w:jc w:val="center"/>
            </w:pPr>
            <w:hyperlink w:anchor="Par6344" w:tooltip="568." w:history="1">
              <w:r>
                <w:rPr>
                  <w:color w:val="0000FF"/>
                </w:rPr>
                <w:t>568</w:t>
              </w:r>
            </w:hyperlink>
          </w:p>
        </w:tc>
      </w:tr>
      <w:tr w:rsidR="005D215E">
        <w:tc>
          <w:tcPr>
            <w:tcW w:w="6803" w:type="dxa"/>
          </w:tcPr>
          <w:p w:rsidR="005D215E" w:rsidRDefault="005D215E">
            <w:pPr>
              <w:pStyle w:val="ConsPlusNormal"/>
              <w:ind w:left="283"/>
              <w:jc w:val="both"/>
            </w:pPr>
            <w:r>
              <w:t>о проведении спартакиад -</w:t>
            </w:r>
          </w:p>
        </w:tc>
        <w:tc>
          <w:tcPr>
            <w:tcW w:w="2268" w:type="dxa"/>
            <w:vAlign w:val="bottom"/>
          </w:tcPr>
          <w:p w:rsidR="005D215E" w:rsidRDefault="005D215E">
            <w:pPr>
              <w:pStyle w:val="ConsPlusNormal"/>
              <w:jc w:val="center"/>
            </w:pPr>
            <w:hyperlink w:anchor="Par4295" w:tooltip="356." w:history="1">
              <w:r>
                <w:rPr>
                  <w:color w:val="0000FF"/>
                </w:rPr>
                <w:t>356</w:t>
              </w:r>
            </w:hyperlink>
          </w:p>
        </w:tc>
      </w:tr>
      <w:tr w:rsidR="005D215E">
        <w:tc>
          <w:tcPr>
            <w:tcW w:w="6803" w:type="dxa"/>
          </w:tcPr>
          <w:p w:rsidR="005D215E" w:rsidRDefault="005D215E">
            <w:pPr>
              <w:pStyle w:val="ConsPlusNormal"/>
              <w:ind w:left="283"/>
              <w:jc w:val="both"/>
            </w:pPr>
            <w:r>
              <w:t>о проверке школьного оборудования -</w:t>
            </w:r>
          </w:p>
        </w:tc>
        <w:tc>
          <w:tcPr>
            <w:tcW w:w="2268" w:type="dxa"/>
            <w:vAlign w:val="bottom"/>
          </w:tcPr>
          <w:p w:rsidR="005D215E" w:rsidRDefault="005D215E">
            <w:pPr>
              <w:pStyle w:val="ConsPlusNormal"/>
              <w:jc w:val="center"/>
            </w:pPr>
            <w:hyperlink w:anchor="Par9048" w:tooltip="846." w:history="1">
              <w:r>
                <w:rPr>
                  <w:color w:val="0000FF"/>
                </w:rPr>
                <w:t>846</w:t>
              </w:r>
            </w:hyperlink>
          </w:p>
        </w:tc>
      </w:tr>
      <w:tr w:rsidR="005D215E">
        <w:tc>
          <w:tcPr>
            <w:tcW w:w="6803" w:type="dxa"/>
          </w:tcPr>
          <w:p w:rsidR="005D215E" w:rsidRDefault="005D215E">
            <w:pPr>
              <w:pStyle w:val="ConsPlusNormal"/>
              <w:ind w:left="283"/>
              <w:jc w:val="both"/>
            </w:pPr>
            <w:r>
              <w:t>о производстве учебных пособий и оборудования -</w:t>
            </w:r>
          </w:p>
        </w:tc>
        <w:tc>
          <w:tcPr>
            <w:tcW w:w="2268" w:type="dxa"/>
            <w:vAlign w:val="bottom"/>
          </w:tcPr>
          <w:p w:rsidR="005D215E" w:rsidRDefault="005D215E">
            <w:pPr>
              <w:pStyle w:val="ConsPlusNormal"/>
              <w:jc w:val="center"/>
            </w:pPr>
            <w:hyperlink w:anchor="Par8126" w:tooltip="759." w:history="1">
              <w:r>
                <w:rPr>
                  <w:color w:val="0000FF"/>
                </w:rPr>
                <w:t>759</w:t>
              </w:r>
            </w:hyperlink>
          </w:p>
        </w:tc>
      </w:tr>
      <w:tr w:rsidR="005D215E">
        <w:tc>
          <w:tcPr>
            <w:tcW w:w="6803" w:type="dxa"/>
          </w:tcPr>
          <w:p w:rsidR="005D215E" w:rsidRDefault="005D215E">
            <w:pPr>
              <w:pStyle w:val="ConsPlusNormal"/>
              <w:jc w:val="both"/>
            </w:pPr>
            <w:r>
              <w:t>о работе</w:t>
            </w:r>
          </w:p>
        </w:tc>
        <w:tc>
          <w:tcPr>
            <w:tcW w:w="2268" w:type="dxa"/>
            <w:vAlign w:val="bottom"/>
          </w:tcPr>
          <w:p w:rsidR="005D215E" w:rsidRDefault="005D215E">
            <w:pPr>
              <w:pStyle w:val="ConsPlusNormal"/>
            </w:pPr>
          </w:p>
        </w:tc>
      </w:tr>
      <w:tr w:rsidR="005D215E">
        <w:tc>
          <w:tcPr>
            <w:tcW w:w="6803" w:type="dxa"/>
          </w:tcPr>
          <w:p w:rsidR="005D215E" w:rsidRDefault="005D215E">
            <w:pPr>
              <w:pStyle w:val="ConsPlusNormal"/>
              <w:ind w:left="283"/>
              <w:jc w:val="both"/>
            </w:pPr>
            <w:r>
              <w:t>в области библиографии -</w:t>
            </w:r>
          </w:p>
        </w:tc>
        <w:tc>
          <w:tcPr>
            <w:tcW w:w="2268" w:type="dxa"/>
            <w:vAlign w:val="bottom"/>
          </w:tcPr>
          <w:p w:rsidR="005D215E" w:rsidRDefault="005D215E">
            <w:pPr>
              <w:pStyle w:val="ConsPlusNormal"/>
              <w:jc w:val="center"/>
            </w:pPr>
            <w:hyperlink w:anchor="Par7871" w:tooltip="730." w:history="1">
              <w:r>
                <w:rPr>
                  <w:color w:val="0000FF"/>
                </w:rPr>
                <w:t>730</w:t>
              </w:r>
            </w:hyperlink>
          </w:p>
        </w:tc>
      </w:tr>
      <w:tr w:rsidR="005D215E">
        <w:tc>
          <w:tcPr>
            <w:tcW w:w="6803" w:type="dxa"/>
          </w:tcPr>
          <w:p w:rsidR="005D215E" w:rsidRDefault="005D215E">
            <w:pPr>
              <w:pStyle w:val="ConsPlusNormal"/>
              <w:ind w:left="283"/>
              <w:jc w:val="both"/>
            </w:pPr>
            <w:r>
              <w:t>детских дошкольных учреждений -</w:t>
            </w:r>
          </w:p>
        </w:tc>
        <w:tc>
          <w:tcPr>
            <w:tcW w:w="2268" w:type="dxa"/>
            <w:vAlign w:val="bottom"/>
          </w:tcPr>
          <w:p w:rsidR="005D215E" w:rsidRDefault="005D215E">
            <w:pPr>
              <w:pStyle w:val="ConsPlusNormal"/>
              <w:jc w:val="center"/>
            </w:pPr>
            <w:hyperlink w:anchor="Par5031" w:tooltip="436." w:history="1">
              <w:r>
                <w:rPr>
                  <w:color w:val="0000FF"/>
                </w:rPr>
                <w:t>436</w:t>
              </w:r>
            </w:hyperlink>
            <w:r>
              <w:t xml:space="preserve">, </w:t>
            </w:r>
            <w:hyperlink w:anchor="Par5040" w:tooltip="437." w:history="1">
              <w:r>
                <w:rPr>
                  <w:color w:val="0000FF"/>
                </w:rPr>
                <w:t>437</w:t>
              </w:r>
            </w:hyperlink>
          </w:p>
        </w:tc>
      </w:tr>
      <w:tr w:rsidR="005D215E">
        <w:tc>
          <w:tcPr>
            <w:tcW w:w="6803" w:type="dxa"/>
          </w:tcPr>
          <w:p w:rsidR="005D215E" w:rsidRDefault="005D215E">
            <w:pPr>
              <w:pStyle w:val="ConsPlusNormal"/>
              <w:ind w:left="283"/>
              <w:jc w:val="both"/>
            </w:pPr>
            <w:r>
              <w:t>детских домов -</w:t>
            </w:r>
          </w:p>
        </w:tc>
        <w:tc>
          <w:tcPr>
            <w:tcW w:w="2268" w:type="dxa"/>
            <w:vAlign w:val="bottom"/>
          </w:tcPr>
          <w:p w:rsidR="005D215E" w:rsidRDefault="005D215E">
            <w:pPr>
              <w:pStyle w:val="ConsPlusNormal"/>
              <w:jc w:val="center"/>
            </w:pPr>
            <w:hyperlink w:anchor="Par4789" w:tooltip="410." w:history="1">
              <w:r>
                <w:rPr>
                  <w:color w:val="0000FF"/>
                </w:rPr>
                <w:t>410</w:t>
              </w:r>
            </w:hyperlink>
          </w:p>
        </w:tc>
      </w:tr>
      <w:tr w:rsidR="005D215E">
        <w:tc>
          <w:tcPr>
            <w:tcW w:w="6803" w:type="dxa"/>
          </w:tcPr>
          <w:p w:rsidR="005D215E" w:rsidRDefault="005D215E">
            <w:pPr>
              <w:pStyle w:val="ConsPlusNormal"/>
              <w:ind w:left="283"/>
              <w:jc w:val="both"/>
            </w:pPr>
            <w:r>
              <w:t>детских экскурсионно-туристских станций -</w:t>
            </w:r>
          </w:p>
        </w:tc>
        <w:tc>
          <w:tcPr>
            <w:tcW w:w="2268" w:type="dxa"/>
            <w:vAlign w:val="bottom"/>
          </w:tcPr>
          <w:p w:rsidR="005D215E" w:rsidRDefault="005D215E">
            <w:pPr>
              <w:pStyle w:val="ConsPlusNormal"/>
              <w:jc w:val="center"/>
            </w:pPr>
            <w:hyperlink w:anchor="Par4691" w:tooltip="400." w:history="1">
              <w:r>
                <w:rPr>
                  <w:color w:val="0000FF"/>
                </w:rPr>
                <w:t>400</w:t>
              </w:r>
            </w:hyperlink>
          </w:p>
        </w:tc>
      </w:tr>
      <w:tr w:rsidR="005D215E">
        <w:tc>
          <w:tcPr>
            <w:tcW w:w="6803" w:type="dxa"/>
          </w:tcPr>
          <w:p w:rsidR="005D215E" w:rsidRDefault="005D215E">
            <w:pPr>
              <w:pStyle w:val="ConsPlusNormal"/>
              <w:ind w:left="283"/>
              <w:jc w:val="both"/>
            </w:pPr>
            <w:r>
              <w:t>институтов усовершенствования учителей -</w:t>
            </w:r>
          </w:p>
        </w:tc>
        <w:tc>
          <w:tcPr>
            <w:tcW w:w="2268" w:type="dxa"/>
            <w:vAlign w:val="bottom"/>
          </w:tcPr>
          <w:p w:rsidR="005D215E" w:rsidRDefault="005D215E">
            <w:pPr>
              <w:pStyle w:val="ConsPlusNormal"/>
              <w:jc w:val="center"/>
            </w:pPr>
            <w:hyperlink w:anchor="Par6691" w:tooltip="604." w:history="1">
              <w:r>
                <w:rPr>
                  <w:color w:val="0000FF"/>
                </w:rPr>
                <w:t>604</w:t>
              </w:r>
            </w:hyperlink>
            <w:r>
              <w:t xml:space="preserve">, </w:t>
            </w:r>
            <w:hyperlink w:anchor="Par6700" w:tooltip="605." w:history="1">
              <w:r>
                <w:rPr>
                  <w:color w:val="0000FF"/>
                </w:rPr>
                <w:t>605</w:t>
              </w:r>
            </w:hyperlink>
          </w:p>
        </w:tc>
      </w:tr>
      <w:tr w:rsidR="005D215E">
        <w:tc>
          <w:tcPr>
            <w:tcW w:w="6803" w:type="dxa"/>
          </w:tcPr>
          <w:p w:rsidR="005D215E" w:rsidRDefault="005D215E">
            <w:pPr>
              <w:pStyle w:val="ConsPlusNormal"/>
              <w:ind w:left="283"/>
              <w:jc w:val="both"/>
            </w:pPr>
            <w:r>
              <w:t>комиссий профорганизаций -</w:t>
            </w:r>
          </w:p>
        </w:tc>
        <w:tc>
          <w:tcPr>
            <w:tcW w:w="2268" w:type="dxa"/>
            <w:vAlign w:val="bottom"/>
          </w:tcPr>
          <w:p w:rsidR="005D215E" w:rsidRDefault="005D215E">
            <w:pPr>
              <w:pStyle w:val="ConsPlusNormal"/>
              <w:jc w:val="center"/>
            </w:pPr>
            <w:hyperlink w:anchor="Par6709" w:tooltip="606." w:history="1">
              <w:r>
                <w:rPr>
                  <w:color w:val="0000FF"/>
                </w:rPr>
                <w:t>606</w:t>
              </w:r>
            </w:hyperlink>
            <w:r>
              <w:t xml:space="preserve">, </w:t>
            </w:r>
            <w:hyperlink w:anchor="Par10456" w:tooltip="1015." w:history="1">
              <w:r>
                <w:rPr>
                  <w:color w:val="0000FF"/>
                </w:rPr>
                <w:t>1015</w:t>
              </w:r>
            </w:hyperlink>
          </w:p>
        </w:tc>
      </w:tr>
      <w:tr w:rsidR="005D215E">
        <w:tc>
          <w:tcPr>
            <w:tcW w:w="6803" w:type="dxa"/>
          </w:tcPr>
          <w:p w:rsidR="005D215E" w:rsidRDefault="005D215E">
            <w:pPr>
              <w:pStyle w:val="ConsPlusNormal"/>
              <w:ind w:left="283"/>
              <w:jc w:val="both"/>
            </w:pPr>
            <w:r>
              <w:t>общественных ученических организаций -</w:t>
            </w:r>
          </w:p>
        </w:tc>
        <w:tc>
          <w:tcPr>
            <w:tcW w:w="2268" w:type="dxa"/>
            <w:vAlign w:val="bottom"/>
          </w:tcPr>
          <w:p w:rsidR="005D215E" w:rsidRDefault="005D215E">
            <w:pPr>
              <w:pStyle w:val="ConsPlusNormal"/>
              <w:jc w:val="center"/>
            </w:pPr>
            <w:hyperlink w:anchor="Par4595" w:tooltip="388." w:history="1">
              <w:r>
                <w:rPr>
                  <w:color w:val="0000FF"/>
                </w:rPr>
                <w:t>388</w:t>
              </w:r>
            </w:hyperlink>
          </w:p>
        </w:tc>
      </w:tr>
      <w:tr w:rsidR="005D215E">
        <w:tc>
          <w:tcPr>
            <w:tcW w:w="6803" w:type="dxa"/>
          </w:tcPr>
          <w:p w:rsidR="005D215E" w:rsidRDefault="005D215E">
            <w:pPr>
              <w:pStyle w:val="ConsPlusNormal"/>
              <w:ind w:left="283"/>
              <w:jc w:val="both"/>
            </w:pPr>
            <w:r>
              <w:t>педобществ -</w:t>
            </w:r>
          </w:p>
        </w:tc>
        <w:tc>
          <w:tcPr>
            <w:tcW w:w="2268" w:type="dxa"/>
            <w:vAlign w:val="bottom"/>
          </w:tcPr>
          <w:p w:rsidR="005D215E" w:rsidRDefault="005D215E">
            <w:pPr>
              <w:pStyle w:val="ConsPlusNormal"/>
              <w:jc w:val="center"/>
            </w:pPr>
            <w:hyperlink w:anchor="Par6118" w:tooltip="546." w:history="1">
              <w:r>
                <w:rPr>
                  <w:color w:val="0000FF"/>
                </w:rPr>
                <w:t>546</w:t>
              </w:r>
            </w:hyperlink>
          </w:p>
        </w:tc>
      </w:tr>
      <w:tr w:rsidR="005D215E">
        <w:tc>
          <w:tcPr>
            <w:tcW w:w="6803" w:type="dxa"/>
          </w:tcPr>
          <w:p w:rsidR="005D215E" w:rsidRDefault="005D215E">
            <w:pPr>
              <w:pStyle w:val="ConsPlusNormal"/>
              <w:ind w:left="283"/>
              <w:jc w:val="both"/>
            </w:pPr>
            <w:r>
              <w:t>родительских комитетов -</w:t>
            </w:r>
          </w:p>
        </w:tc>
        <w:tc>
          <w:tcPr>
            <w:tcW w:w="2268" w:type="dxa"/>
            <w:vAlign w:val="bottom"/>
          </w:tcPr>
          <w:p w:rsidR="005D215E" w:rsidRDefault="005D215E">
            <w:pPr>
              <w:pStyle w:val="ConsPlusNormal"/>
              <w:jc w:val="center"/>
            </w:pPr>
            <w:hyperlink w:anchor="Par4016" w:tooltip="325." w:history="1">
              <w:r>
                <w:rPr>
                  <w:color w:val="0000FF"/>
                </w:rPr>
                <w:t>325</w:t>
              </w:r>
            </w:hyperlink>
          </w:p>
        </w:tc>
      </w:tr>
      <w:tr w:rsidR="005D215E">
        <w:tc>
          <w:tcPr>
            <w:tcW w:w="6803" w:type="dxa"/>
          </w:tcPr>
          <w:p w:rsidR="005D215E" w:rsidRDefault="005D215E">
            <w:pPr>
              <w:pStyle w:val="ConsPlusNormal"/>
              <w:ind w:left="283"/>
              <w:jc w:val="both"/>
            </w:pPr>
            <w:r>
              <w:t>ученических производственных бригад -</w:t>
            </w:r>
          </w:p>
        </w:tc>
        <w:tc>
          <w:tcPr>
            <w:tcW w:w="2268" w:type="dxa"/>
            <w:vAlign w:val="bottom"/>
          </w:tcPr>
          <w:p w:rsidR="005D215E" w:rsidRDefault="005D215E">
            <w:pPr>
              <w:pStyle w:val="ConsPlusNormal"/>
              <w:jc w:val="center"/>
            </w:pPr>
            <w:hyperlink w:anchor="Par4194" w:tooltip="346." w:history="1">
              <w:r>
                <w:rPr>
                  <w:color w:val="0000FF"/>
                </w:rPr>
                <w:t>346</w:t>
              </w:r>
            </w:hyperlink>
          </w:p>
        </w:tc>
      </w:tr>
      <w:tr w:rsidR="005D215E">
        <w:tc>
          <w:tcPr>
            <w:tcW w:w="6803" w:type="dxa"/>
          </w:tcPr>
          <w:p w:rsidR="005D215E" w:rsidRDefault="005D215E">
            <w:pPr>
              <w:pStyle w:val="ConsPlusNormal"/>
              <w:ind w:left="283"/>
              <w:jc w:val="both"/>
            </w:pPr>
            <w:r>
              <w:t>с кадрами -</w:t>
            </w:r>
          </w:p>
        </w:tc>
        <w:tc>
          <w:tcPr>
            <w:tcW w:w="2268" w:type="dxa"/>
            <w:vAlign w:val="bottom"/>
          </w:tcPr>
          <w:p w:rsidR="005D215E" w:rsidRDefault="005D215E">
            <w:pPr>
              <w:pStyle w:val="ConsPlusNormal"/>
              <w:jc w:val="center"/>
            </w:pPr>
            <w:hyperlink w:anchor="Par6957" w:tooltip="632." w:history="1">
              <w:r>
                <w:rPr>
                  <w:color w:val="0000FF"/>
                </w:rPr>
                <w:t>632</w:t>
              </w:r>
            </w:hyperlink>
          </w:p>
        </w:tc>
      </w:tr>
      <w:tr w:rsidR="005D215E">
        <w:tc>
          <w:tcPr>
            <w:tcW w:w="6803" w:type="dxa"/>
          </w:tcPr>
          <w:p w:rsidR="005D215E" w:rsidRDefault="005D215E">
            <w:pPr>
              <w:pStyle w:val="ConsPlusNormal"/>
              <w:ind w:left="283"/>
              <w:jc w:val="both"/>
            </w:pPr>
            <w:r>
              <w:t>о развитии дошкольного воспитания -</w:t>
            </w:r>
          </w:p>
        </w:tc>
        <w:tc>
          <w:tcPr>
            <w:tcW w:w="2268" w:type="dxa"/>
            <w:vAlign w:val="bottom"/>
          </w:tcPr>
          <w:p w:rsidR="005D215E" w:rsidRDefault="005D215E">
            <w:pPr>
              <w:pStyle w:val="ConsPlusNormal"/>
              <w:jc w:val="center"/>
            </w:pPr>
            <w:hyperlink w:anchor="Par4959" w:tooltip="428." w:history="1">
              <w:r>
                <w:rPr>
                  <w:color w:val="0000FF"/>
                </w:rPr>
                <w:t>428</w:t>
              </w:r>
            </w:hyperlink>
          </w:p>
        </w:tc>
      </w:tr>
      <w:tr w:rsidR="005D215E">
        <w:tc>
          <w:tcPr>
            <w:tcW w:w="6803" w:type="dxa"/>
          </w:tcPr>
          <w:p w:rsidR="005D215E" w:rsidRDefault="005D215E">
            <w:pPr>
              <w:pStyle w:val="ConsPlusNormal"/>
              <w:ind w:left="283"/>
              <w:jc w:val="both"/>
            </w:pPr>
            <w:r>
              <w:t>о расходе типографских материалов -</w:t>
            </w:r>
          </w:p>
        </w:tc>
        <w:tc>
          <w:tcPr>
            <w:tcW w:w="2268" w:type="dxa"/>
            <w:vAlign w:val="bottom"/>
          </w:tcPr>
          <w:p w:rsidR="005D215E" w:rsidRDefault="005D215E">
            <w:pPr>
              <w:pStyle w:val="ConsPlusNormal"/>
              <w:jc w:val="center"/>
            </w:pPr>
            <w:hyperlink w:anchor="Par7855" w:tooltip="729." w:history="1">
              <w:r>
                <w:rPr>
                  <w:color w:val="0000FF"/>
                </w:rPr>
                <w:t>729</w:t>
              </w:r>
            </w:hyperlink>
          </w:p>
        </w:tc>
      </w:tr>
      <w:tr w:rsidR="005D215E">
        <w:tc>
          <w:tcPr>
            <w:tcW w:w="6803" w:type="dxa"/>
          </w:tcPr>
          <w:p w:rsidR="005D215E" w:rsidRDefault="005D215E">
            <w:pPr>
              <w:pStyle w:val="ConsPlusNormal"/>
              <w:ind w:left="283"/>
              <w:jc w:val="both"/>
            </w:pPr>
            <w:r>
              <w:t>о реализации изобретательских предложений -</w:t>
            </w:r>
          </w:p>
        </w:tc>
        <w:tc>
          <w:tcPr>
            <w:tcW w:w="2268" w:type="dxa"/>
            <w:vAlign w:val="bottom"/>
          </w:tcPr>
          <w:p w:rsidR="005D215E" w:rsidRDefault="005D215E">
            <w:pPr>
              <w:pStyle w:val="ConsPlusNormal"/>
              <w:jc w:val="center"/>
            </w:pPr>
            <w:hyperlink w:anchor="Par6232" w:tooltip="555." w:history="1">
              <w:r>
                <w:rPr>
                  <w:color w:val="0000FF"/>
                </w:rPr>
                <w:t>555</w:t>
              </w:r>
            </w:hyperlink>
          </w:p>
        </w:tc>
      </w:tr>
      <w:tr w:rsidR="005D215E">
        <w:tc>
          <w:tcPr>
            <w:tcW w:w="6803" w:type="dxa"/>
          </w:tcPr>
          <w:p w:rsidR="005D215E" w:rsidRDefault="005D215E">
            <w:pPr>
              <w:pStyle w:val="ConsPlusNormal"/>
              <w:jc w:val="both"/>
            </w:pPr>
            <w:r>
              <w:t>о состоянии</w:t>
            </w:r>
          </w:p>
        </w:tc>
        <w:tc>
          <w:tcPr>
            <w:tcW w:w="2268" w:type="dxa"/>
            <w:vAlign w:val="bottom"/>
          </w:tcPr>
          <w:p w:rsidR="005D215E" w:rsidRDefault="005D215E">
            <w:pPr>
              <w:pStyle w:val="ConsPlusNormal"/>
            </w:pPr>
          </w:p>
        </w:tc>
      </w:tr>
      <w:tr w:rsidR="005D215E">
        <w:tc>
          <w:tcPr>
            <w:tcW w:w="6803" w:type="dxa"/>
          </w:tcPr>
          <w:p w:rsidR="005D215E" w:rsidRDefault="005D215E">
            <w:pPr>
              <w:pStyle w:val="ConsPlusNormal"/>
              <w:ind w:left="283"/>
              <w:jc w:val="both"/>
            </w:pPr>
            <w:r>
              <w:t>вечернего и заочного обучения -</w:t>
            </w:r>
          </w:p>
        </w:tc>
        <w:tc>
          <w:tcPr>
            <w:tcW w:w="2268" w:type="dxa"/>
            <w:vAlign w:val="bottom"/>
          </w:tcPr>
          <w:p w:rsidR="005D215E" w:rsidRDefault="005D215E">
            <w:pPr>
              <w:pStyle w:val="ConsPlusNormal"/>
              <w:jc w:val="center"/>
            </w:pPr>
            <w:hyperlink w:anchor="Par5416" w:tooltip="481." w:history="1">
              <w:r>
                <w:rPr>
                  <w:color w:val="0000FF"/>
                </w:rPr>
                <w:t>481</w:t>
              </w:r>
            </w:hyperlink>
          </w:p>
        </w:tc>
      </w:tr>
      <w:tr w:rsidR="005D215E">
        <w:tc>
          <w:tcPr>
            <w:tcW w:w="6803" w:type="dxa"/>
          </w:tcPr>
          <w:p w:rsidR="005D215E" w:rsidRDefault="005D215E">
            <w:pPr>
              <w:pStyle w:val="ConsPlusNormal"/>
              <w:ind w:left="283"/>
              <w:jc w:val="both"/>
            </w:pPr>
            <w:r>
              <w:t>медобслуживания -</w:t>
            </w:r>
          </w:p>
        </w:tc>
        <w:tc>
          <w:tcPr>
            <w:tcW w:w="2268" w:type="dxa"/>
            <w:vAlign w:val="bottom"/>
          </w:tcPr>
          <w:p w:rsidR="005D215E" w:rsidRDefault="005D215E">
            <w:pPr>
              <w:pStyle w:val="ConsPlusNormal"/>
              <w:jc w:val="center"/>
            </w:pPr>
            <w:hyperlink w:anchor="Par4350" w:tooltip="362." w:history="1">
              <w:r>
                <w:rPr>
                  <w:color w:val="0000FF"/>
                </w:rPr>
                <w:t>362</w:t>
              </w:r>
            </w:hyperlink>
          </w:p>
        </w:tc>
      </w:tr>
      <w:tr w:rsidR="005D215E">
        <w:tc>
          <w:tcPr>
            <w:tcW w:w="6803" w:type="dxa"/>
          </w:tcPr>
          <w:p w:rsidR="005D215E" w:rsidRDefault="005D215E">
            <w:pPr>
              <w:pStyle w:val="ConsPlusNormal"/>
              <w:ind w:left="283"/>
              <w:jc w:val="both"/>
            </w:pPr>
            <w:r>
              <w:t>НВП и ГО -</w:t>
            </w:r>
          </w:p>
        </w:tc>
        <w:tc>
          <w:tcPr>
            <w:tcW w:w="2268" w:type="dxa"/>
            <w:vAlign w:val="bottom"/>
          </w:tcPr>
          <w:p w:rsidR="005D215E" w:rsidRDefault="005D215E">
            <w:pPr>
              <w:pStyle w:val="ConsPlusNormal"/>
              <w:jc w:val="center"/>
            </w:pPr>
            <w:hyperlink w:anchor="Par4440" w:tooltip="371." w:history="1">
              <w:r>
                <w:rPr>
                  <w:color w:val="0000FF"/>
                </w:rPr>
                <w:t>371</w:t>
              </w:r>
            </w:hyperlink>
          </w:p>
        </w:tc>
      </w:tr>
      <w:tr w:rsidR="005D215E">
        <w:tc>
          <w:tcPr>
            <w:tcW w:w="6803" w:type="dxa"/>
          </w:tcPr>
          <w:p w:rsidR="005D215E" w:rsidRDefault="005D215E">
            <w:pPr>
              <w:pStyle w:val="ConsPlusNormal"/>
              <w:ind w:left="283"/>
              <w:jc w:val="both"/>
            </w:pPr>
            <w:r>
              <w:t>физического воспитания -</w:t>
            </w:r>
          </w:p>
        </w:tc>
        <w:tc>
          <w:tcPr>
            <w:tcW w:w="2268" w:type="dxa"/>
            <w:vAlign w:val="bottom"/>
          </w:tcPr>
          <w:p w:rsidR="005D215E" w:rsidRDefault="005D215E">
            <w:pPr>
              <w:pStyle w:val="ConsPlusNormal"/>
              <w:jc w:val="center"/>
            </w:pPr>
            <w:hyperlink w:anchor="Par4255" w:tooltip="351." w:history="1">
              <w:r>
                <w:rPr>
                  <w:color w:val="0000FF"/>
                </w:rPr>
                <w:t>351</w:t>
              </w:r>
            </w:hyperlink>
            <w:r>
              <w:t xml:space="preserve">, </w:t>
            </w:r>
            <w:hyperlink w:anchor="Par4263" w:tooltip="352." w:history="1">
              <w:r>
                <w:rPr>
                  <w:color w:val="0000FF"/>
                </w:rPr>
                <w:t>352</w:t>
              </w:r>
            </w:hyperlink>
          </w:p>
        </w:tc>
      </w:tr>
      <w:tr w:rsidR="005D215E">
        <w:tc>
          <w:tcPr>
            <w:tcW w:w="6803" w:type="dxa"/>
          </w:tcPr>
          <w:p w:rsidR="005D215E" w:rsidRDefault="005D215E">
            <w:pPr>
              <w:pStyle w:val="ConsPlusNormal"/>
              <w:ind w:left="283"/>
              <w:jc w:val="both"/>
            </w:pPr>
            <w:r>
              <w:t>о спортивно-массовой работе -</w:t>
            </w:r>
          </w:p>
        </w:tc>
        <w:tc>
          <w:tcPr>
            <w:tcW w:w="2268" w:type="dxa"/>
            <w:vAlign w:val="bottom"/>
          </w:tcPr>
          <w:p w:rsidR="005D215E" w:rsidRDefault="005D215E">
            <w:pPr>
              <w:pStyle w:val="ConsPlusNormal"/>
              <w:jc w:val="center"/>
            </w:pPr>
            <w:hyperlink w:anchor="Par5408" w:tooltip="480." w:history="1">
              <w:r>
                <w:rPr>
                  <w:color w:val="0000FF"/>
                </w:rPr>
                <w:t>480</w:t>
              </w:r>
            </w:hyperlink>
          </w:p>
        </w:tc>
      </w:tr>
      <w:tr w:rsidR="005D215E">
        <w:tc>
          <w:tcPr>
            <w:tcW w:w="6803" w:type="dxa"/>
          </w:tcPr>
          <w:p w:rsidR="005D215E" w:rsidRDefault="005D215E">
            <w:pPr>
              <w:pStyle w:val="ConsPlusNormal"/>
              <w:ind w:left="283"/>
              <w:jc w:val="both"/>
            </w:pPr>
            <w:r>
              <w:t>о торговле учебными пособиями и оборудованием -</w:t>
            </w:r>
          </w:p>
        </w:tc>
        <w:tc>
          <w:tcPr>
            <w:tcW w:w="2268" w:type="dxa"/>
            <w:vAlign w:val="bottom"/>
          </w:tcPr>
          <w:p w:rsidR="005D215E" w:rsidRDefault="005D215E">
            <w:pPr>
              <w:pStyle w:val="ConsPlusNormal"/>
              <w:jc w:val="center"/>
            </w:pPr>
            <w:hyperlink w:anchor="Par8349" w:tooltip="779." w:history="1">
              <w:r>
                <w:rPr>
                  <w:color w:val="0000FF"/>
                </w:rPr>
                <w:t>779</w:t>
              </w:r>
            </w:hyperlink>
          </w:p>
        </w:tc>
      </w:tr>
      <w:tr w:rsidR="005D215E">
        <w:tc>
          <w:tcPr>
            <w:tcW w:w="6803" w:type="dxa"/>
          </w:tcPr>
          <w:p w:rsidR="005D215E" w:rsidRDefault="005D215E">
            <w:pPr>
              <w:pStyle w:val="ConsPlusNormal"/>
              <w:ind w:left="283"/>
              <w:jc w:val="both"/>
            </w:pPr>
            <w:r>
              <w:t>об авариях -</w:t>
            </w:r>
          </w:p>
        </w:tc>
        <w:tc>
          <w:tcPr>
            <w:tcW w:w="2268" w:type="dxa"/>
            <w:vAlign w:val="bottom"/>
          </w:tcPr>
          <w:p w:rsidR="005D215E" w:rsidRDefault="005D215E">
            <w:pPr>
              <w:pStyle w:val="ConsPlusNormal"/>
              <w:jc w:val="center"/>
            </w:pPr>
            <w:hyperlink w:anchor="Par7563" w:tooltip="695." w:history="1">
              <w:r>
                <w:rPr>
                  <w:color w:val="0000FF"/>
                </w:rPr>
                <w:t>695</w:t>
              </w:r>
            </w:hyperlink>
          </w:p>
        </w:tc>
      </w:tr>
      <w:tr w:rsidR="005D215E">
        <w:tc>
          <w:tcPr>
            <w:tcW w:w="6803" w:type="dxa"/>
          </w:tcPr>
          <w:p w:rsidR="005D215E" w:rsidRDefault="005D215E">
            <w:pPr>
              <w:pStyle w:val="ConsPlusNormal"/>
              <w:jc w:val="both"/>
            </w:pPr>
            <w:r>
              <w:t>об итогах</w:t>
            </w:r>
          </w:p>
        </w:tc>
        <w:tc>
          <w:tcPr>
            <w:tcW w:w="2268" w:type="dxa"/>
            <w:vAlign w:val="bottom"/>
          </w:tcPr>
          <w:p w:rsidR="005D215E" w:rsidRDefault="005D215E">
            <w:pPr>
              <w:pStyle w:val="ConsPlusNormal"/>
            </w:pPr>
          </w:p>
        </w:tc>
      </w:tr>
      <w:tr w:rsidR="005D215E">
        <w:tc>
          <w:tcPr>
            <w:tcW w:w="6803" w:type="dxa"/>
          </w:tcPr>
          <w:p w:rsidR="005D215E" w:rsidRDefault="005D215E">
            <w:pPr>
              <w:pStyle w:val="ConsPlusNormal"/>
              <w:ind w:left="283"/>
              <w:jc w:val="both"/>
            </w:pPr>
            <w:r>
              <w:t>педагогической практики студентов -</w:t>
            </w:r>
          </w:p>
        </w:tc>
        <w:tc>
          <w:tcPr>
            <w:tcW w:w="2268" w:type="dxa"/>
            <w:vAlign w:val="bottom"/>
          </w:tcPr>
          <w:p w:rsidR="005D215E" w:rsidRDefault="005D215E">
            <w:pPr>
              <w:pStyle w:val="ConsPlusNormal"/>
              <w:jc w:val="center"/>
            </w:pPr>
            <w:hyperlink w:anchor="Par5326" w:tooltip="470." w:history="1">
              <w:r>
                <w:rPr>
                  <w:color w:val="0000FF"/>
                </w:rPr>
                <w:t>470</w:t>
              </w:r>
            </w:hyperlink>
          </w:p>
        </w:tc>
      </w:tr>
      <w:tr w:rsidR="005D215E">
        <w:tc>
          <w:tcPr>
            <w:tcW w:w="6803" w:type="dxa"/>
          </w:tcPr>
          <w:p w:rsidR="005D215E" w:rsidRDefault="005D215E">
            <w:pPr>
              <w:pStyle w:val="ConsPlusNormal"/>
              <w:ind w:left="283"/>
              <w:jc w:val="both"/>
            </w:pPr>
            <w:r>
              <w:t>уборки урожая -</w:t>
            </w:r>
          </w:p>
        </w:tc>
        <w:tc>
          <w:tcPr>
            <w:tcW w:w="2268" w:type="dxa"/>
            <w:vAlign w:val="bottom"/>
          </w:tcPr>
          <w:p w:rsidR="005D215E" w:rsidRDefault="005D215E">
            <w:pPr>
              <w:pStyle w:val="ConsPlusNormal"/>
              <w:jc w:val="center"/>
            </w:pPr>
            <w:hyperlink w:anchor="Par9753" w:tooltip="932." w:history="1">
              <w:r>
                <w:rPr>
                  <w:color w:val="0000FF"/>
                </w:rPr>
                <w:t>932</w:t>
              </w:r>
            </w:hyperlink>
          </w:p>
        </w:tc>
      </w:tr>
      <w:tr w:rsidR="005D215E">
        <w:tc>
          <w:tcPr>
            <w:tcW w:w="6803" w:type="dxa"/>
          </w:tcPr>
          <w:p w:rsidR="005D215E" w:rsidRDefault="005D215E">
            <w:pPr>
              <w:pStyle w:val="ConsPlusNormal"/>
              <w:ind w:left="283"/>
              <w:jc w:val="both"/>
            </w:pPr>
            <w:r>
              <w:t>учебно-воспитательной работы -</w:t>
            </w:r>
          </w:p>
        </w:tc>
        <w:tc>
          <w:tcPr>
            <w:tcW w:w="2268" w:type="dxa"/>
            <w:vAlign w:val="bottom"/>
          </w:tcPr>
          <w:p w:rsidR="005D215E" w:rsidRDefault="005D215E">
            <w:pPr>
              <w:pStyle w:val="ConsPlusNormal"/>
              <w:jc w:val="center"/>
            </w:pPr>
            <w:hyperlink w:anchor="Par3932" w:tooltip="315." w:history="1">
              <w:r>
                <w:rPr>
                  <w:color w:val="0000FF"/>
                </w:rPr>
                <w:t>315</w:t>
              </w:r>
            </w:hyperlink>
          </w:p>
        </w:tc>
      </w:tr>
      <w:tr w:rsidR="005D215E">
        <w:tc>
          <w:tcPr>
            <w:tcW w:w="6803" w:type="dxa"/>
          </w:tcPr>
          <w:p w:rsidR="005D215E" w:rsidRDefault="005D215E">
            <w:pPr>
              <w:pStyle w:val="ConsPlusNormal"/>
              <w:ind w:left="283"/>
              <w:jc w:val="both"/>
            </w:pPr>
            <w:r>
              <w:t>об отсеве студентов -</w:t>
            </w:r>
          </w:p>
        </w:tc>
        <w:tc>
          <w:tcPr>
            <w:tcW w:w="2268" w:type="dxa"/>
            <w:vAlign w:val="bottom"/>
          </w:tcPr>
          <w:p w:rsidR="005D215E" w:rsidRDefault="005D215E">
            <w:pPr>
              <w:pStyle w:val="ConsPlusNormal"/>
              <w:jc w:val="center"/>
            </w:pPr>
            <w:hyperlink w:anchor="Par5190" w:tooltip="455." w:history="1">
              <w:r>
                <w:rPr>
                  <w:color w:val="0000FF"/>
                </w:rPr>
                <w:t>455</w:t>
              </w:r>
            </w:hyperlink>
          </w:p>
        </w:tc>
      </w:tr>
      <w:tr w:rsidR="005D215E">
        <w:tc>
          <w:tcPr>
            <w:tcW w:w="6803" w:type="dxa"/>
          </w:tcPr>
          <w:p w:rsidR="005D215E" w:rsidRDefault="005D215E">
            <w:pPr>
              <w:pStyle w:val="ConsPlusNormal"/>
              <w:ind w:left="283"/>
              <w:jc w:val="both"/>
            </w:pPr>
            <w:r>
              <w:t>об устройстве детей, оставшихся без родителей -</w:t>
            </w:r>
          </w:p>
        </w:tc>
        <w:tc>
          <w:tcPr>
            <w:tcW w:w="2268" w:type="dxa"/>
            <w:vAlign w:val="bottom"/>
          </w:tcPr>
          <w:p w:rsidR="005D215E" w:rsidRDefault="005D215E">
            <w:pPr>
              <w:pStyle w:val="ConsPlusNormal"/>
              <w:jc w:val="center"/>
            </w:pPr>
            <w:hyperlink w:anchor="Par4748" w:tooltip="405." w:history="1">
              <w:r>
                <w:rPr>
                  <w:color w:val="0000FF"/>
                </w:rPr>
                <w:t>405</w:t>
              </w:r>
            </w:hyperlink>
          </w:p>
        </w:tc>
      </w:tr>
      <w:tr w:rsidR="005D215E">
        <w:tc>
          <w:tcPr>
            <w:tcW w:w="6803" w:type="dxa"/>
          </w:tcPr>
          <w:p w:rsidR="005D215E" w:rsidRDefault="005D215E">
            <w:pPr>
              <w:pStyle w:val="ConsPlusNormal"/>
              <w:ind w:left="283"/>
              <w:jc w:val="both"/>
            </w:pPr>
            <w:r>
              <w:t>об экскурсиях -</w:t>
            </w:r>
          </w:p>
        </w:tc>
        <w:tc>
          <w:tcPr>
            <w:tcW w:w="2268" w:type="dxa"/>
            <w:vAlign w:val="bottom"/>
          </w:tcPr>
          <w:p w:rsidR="005D215E" w:rsidRDefault="005D215E">
            <w:pPr>
              <w:pStyle w:val="ConsPlusNormal"/>
              <w:jc w:val="center"/>
            </w:pPr>
            <w:hyperlink w:anchor="Par4619" w:tooltip="391." w:history="1">
              <w:r>
                <w:rPr>
                  <w:color w:val="0000FF"/>
                </w:rPr>
                <w:t>391</w:t>
              </w:r>
            </w:hyperlink>
          </w:p>
        </w:tc>
      </w:tr>
      <w:tr w:rsidR="005D215E">
        <w:tc>
          <w:tcPr>
            <w:tcW w:w="6803" w:type="dxa"/>
          </w:tcPr>
          <w:p w:rsidR="005D215E" w:rsidRDefault="005D215E">
            <w:pPr>
              <w:pStyle w:val="ConsPlusNormal"/>
              <w:ind w:left="283"/>
              <w:jc w:val="both"/>
            </w:pPr>
            <w:r>
              <w:t>пединститутов и педучилищ -</w:t>
            </w:r>
          </w:p>
        </w:tc>
        <w:tc>
          <w:tcPr>
            <w:tcW w:w="2268" w:type="dxa"/>
            <w:vAlign w:val="bottom"/>
          </w:tcPr>
          <w:p w:rsidR="005D215E" w:rsidRDefault="005D215E">
            <w:pPr>
              <w:pStyle w:val="ConsPlusNormal"/>
              <w:jc w:val="center"/>
            </w:pPr>
            <w:hyperlink w:anchor="Par5278" w:tooltip="464." w:history="1">
              <w:r>
                <w:rPr>
                  <w:color w:val="0000FF"/>
                </w:rPr>
                <w:t>464</w:t>
              </w:r>
            </w:hyperlink>
            <w:r>
              <w:t xml:space="preserve">, </w:t>
            </w:r>
            <w:hyperlink w:anchor="Par5286" w:tooltip="465." w:history="1">
              <w:r>
                <w:rPr>
                  <w:color w:val="0000FF"/>
                </w:rPr>
                <w:t>465</w:t>
              </w:r>
            </w:hyperlink>
            <w:r>
              <w:t xml:space="preserve">, </w:t>
            </w:r>
            <w:hyperlink w:anchor="Par5294" w:tooltip="466." w:history="1">
              <w:r>
                <w:rPr>
                  <w:color w:val="0000FF"/>
                </w:rPr>
                <w:t>466</w:t>
              </w:r>
            </w:hyperlink>
          </w:p>
        </w:tc>
      </w:tr>
      <w:tr w:rsidR="005D215E">
        <w:tc>
          <w:tcPr>
            <w:tcW w:w="6803" w:type="dxa"/>
          </w:tcPr>
          <w:p w:rsidR="005D215E" w:rsidRDefault="005D215E">
            <w:pPr>
              <w:pStyle w:val="ConsPlusNormal"/>
              <w:ind w:left="283"/>
              <w:jc w:val="both"/>
            </w:pPr>
            <w:r>
              <w:t>по выполнению планов сбыта -</w:t>
            </w:r>
          </w:p>
        </w:tc>
        <w:tc>
          <w:tcPr>
            <w:tcW w:w="2268" w:type="dxa"/>
            <w:vAlign w:val="bottom"/>
          </w:tcPr>
          <w:p w:rsidR="005D215E" w:rsidRDefault="005D215E">
            <w:pPr>
              <w:pStyle w:val="ConsPlusNormal"/>
              <w:jc w:val="center"/>
            </w:pPr>
            <w:hyperlink w:anchor="Par9016" w:tooltip="842." w:history="1">
              <w:r>
                <w:rPr>
                  <w:color w:val="0000FF"/>
                </w:rPr>
                <w:t>842</w:t>
              </w:r>
            </w:hyperlink>
          </w:p>
        </w:tc>
      </w:tr>
      <w:tr w:rsidR="005D215E">
        <w:tc>
          <w:tcPr>
            <w:tcW w:w="6803" w:type="dxa"/>
          </w:tcPr>
          <w:p w:rsidR="005D215E" w:rsidRDefault="005D215E">
            <w:pPr>
              <w:pStyle w:val="ConsPlusNormal"/>
              <w:jc w:val="both"/>
            </w:pPr>
            <w:r>
              <w:t>Отчеты</w:t>
            </w:r>
          </w:p>
        </w:tc>
        <w:tc>
          <w:tcPr>
            <w:tcW w:w="2268" w:type="dxa"/>
            <w:vAlign w:val="bottom"/>
          </w:tcPr>
          <w:p w:rsidR="005D215E" w:rsidRDefault="005D215E">
            <w:pPr>
              <w:pStyle w:val="ConsPlusNormal"/>
            </w:pPr>
          </w:p>
        </w:tc>
      </w:tr>
      <w:tr w:rsidR="005D215E">
        <w:tc>
          <w:tcPr>
            <w:tcW w:w="6803" w:type="dxa"/>
          </w:tcPr>
          <w:p w:rsidR="005D215E" w:rsidRDefault="005D215E">
            <w:pPr>
              <w:pStyle w:val="ConsPlusNormal"/>
              <w:ind w:left="283"/>
              <w:jc w:val="both"/>
            </w:pPr>
            <w:r>
              <w:t>по учету успеваемости -</w:t>
            </w:r>
          </w:p>
        </w:tc>
        <w:tc>
          <w:tcPr>
            <w:tcW w:w="2268" w:type="dxa"/>
            <w:vAlign w:val="bottom"/>
          </w:tcPr>
          <w:p w:rsidR="005D215E" w:rsidRDefault="005D215E">
            <w:pPr>
              <w:pStyle w:val="ConsPlusNormal"/>
              <w:jc w:val="center"/>
            </w:pPr>
            <w:hyperlink w:anchor="Par5682" w:tooltip="505." w:history="1">
              <w:r>
                <w:rPr>
                  <w:color w:val="0000FF"/>
                </w:rPr>
                <w:t>505</w:t>
              </w:r>
            </w:hyperlink>
            <w:r>
              <w:t xml:space="preserve">, </w:t>
            </w:r>
            <w:hyperlink w:anchor="Par5714" w:tooltip="507." w:history="1">
              <w:r>
                <w:rPr>
                  <w:color w:val="0000FF"/>
                </w:rPr>
                <w:t>507</w:t>
              </w:r>
            </w:hyperlink>
          </w:p>
        </w:tc>
      </w:tr>
      <w:tr w:rsidR="005D215E">
        <w:tc>
          <w:tcPr>
            <w:tcW w:w="6803" w:type="dxa"/>
          </w:tcPr>
          <w:p w:rsidR="005D215E" w:rsidRDefault="005D215E">
            <w:pPr>
              <w:pStyle w:val="ConsPlusNormal"/>
              <w:ind w:left="283"/>
              <w:jc w:val="both"/>
            </w:pPr>
            <w:r>
              <w:t>по финансированию -</w:t>
            </w:r>
          </w:p>
        </w:tc>
        <w:tc>
          <w:tcPr>
            <w:tcW w:w="2268" w:type="dxa"/>
            <w:vAlign w:val="bottom"/>
          </w:tcPr>
          <w:p w:rsidR="005D215E" w:rsidRDefault="005D215E">
            <w:pPr>
              <w:pStyle w:val="ConsPlusNormal"/>
              <w:jc w:val="center"/>
            </w:pPr>
            <w:hyperlink w:anchor="Par2212" w:tooltip="147." w:history="1">
              <w:r>
                <w:rPr>
                  <w:color w:val="0000FF"/>
                </w:rPr>
                <w:t>147</w:t>
              </w:r>
            </w:hyperlink>
          </w:p>
        </w:tc>
      </w:tr>
      <w:tr w:rsidR="005D215E">
        <w:tc>
          <w:tcPr>
            <w:tcW w:w="6803" w:type="dxa"/>
          </w:tcPr>
          <w:p w:rsidR="005D215E" w:rsidRDefault="005D215E">
            <w:pPr>
              <w:pStyle w:val="ConsPlusNormal"/>
              <w:ind w:left="283"/>
              <w:jc w:val="both"/>
            </w:pPr>
            <w:r>
              <w:t>специалистов о загранкомандировках -</w:t>
            </w:r>
          </w:p>
        </w:tc>
        <w:tc>
          <w:tcPr>
            <w:tcW w:w="2268" w:type="dxa"/>
            <w:vAlign w:val="bottom"/>
          </w:tcPr>
          <w:p w:rsidR="005D215E" w:rsidRDefault="005D215E">
            <w:pPr>
              <w:pStyle w:val="ConsPlusNormal"/>
              <w:jc w:val="center"/>
            </w:pPr>
            <w:hyperlink w:anchor="Par6415" w:tooltip="577." w:history="1">
              <w:r>
                <w:rPr>
                  <w:color w:val="0000FF"/>
                </w:rPr>
                <w:t>577</w:t>
              </w:r>
            </w:hyperlink>
            <w:r>
              <w:t xml:space="preserve">, </w:t>
            </w:r>
            <w:hyperlink w:anchor="Par6424" w:tooltip="578." w:history="1">
              <w:r>
                <w:rPr>
                  <w:color w:val="0000FF"/>
                </w:rPr>
                <w:t>578</w:t>
              </w:r>
            </w:hyperlink>
          </w:p>
        </w:tc>
      </w:tr>
      <w:tr w:rsidR="005D215E">
        <w:tc>
          <w:tcPr>
            <w:tcW w:w="6803" w:type="dxa"/>
          </w:tcPr>
          <w:p w:rsidR="005D215E" w:rsidRDefault="005D215E">
            <w:pPr>
              <w:pStyle w:val="ConsPlusNormal"/>
              <w:ind w:left="283"/>
              <w:jc w:val="both"/>
            </w:pPr>
            <w:r>
              <w:t>статистические -</w:t>
            </w:r>
          </w:p>
        </w:tc>
        <w:tc>
          <w:tcPr>
            <w:tcW w:w="2268" w:type="dxa"/>
            <w:vAlign w:val="bottom"/>
          </w:tcPr>
          <w:p w:rsidR="005D215E" w:rsidRDefault="005D215E">
            <w:pPr>
              <w:pStyle w:val="ConsPlusNormal"/>
              <w:jc w:val="center"/>
            </w:pPr>
            <w:hyperlink w:anchor="Par2042" w:tooltip="136." w:history="1">
              <w:r>
                <w:rPr>
                  <w:color w:val="0000FF"/>
                </w:rPr>
                <w:t>136</w:t>
              </w:r>
            </w:hyperlink>
            <w:r>
              <w:t xml:space="preserve">, </w:t>
            </w:r>
            <w:hyperlink w:anchor="Par2860" w:tooltip="210." w:history="1">
              <w:r>
                <w:rPr>
                  <w:color w:val="0000FF"/>
                </w:rPr>
                <w:t>210</w:t>
              </w:r>
            </w:hyperlink>
            <w:r>
              <w:t xml:space="preserve">, </w:t>
            </w:r>
            <w:hyperlink w:anchor="Par2876" w:tooltip="212." w:history="1">
              <w:r>
                <w:rPr>
                  <w:color w:val="0000FF"/>
                </w:rPr>
                <w:t>212</w:t>
              </w:r>
            </w:hyperlink>
            <w:r>
              <w:t xml:space="preserve">, </w:t>
            </w:r>
            <w:hyperlink w:anchor="Par2892" w:tooltip="214." w:history="1">
              <w:r>
                <w:rPr>
                  <w:color w:val="0000FF"/>
                </w:rPr>
                <w:t>214</w:t>
              </w:r>
            </w:hyperlink>
            <w:r>
              <w:t xml:space="preserve">, </w:t>
            </w:r>
            <w:hyperlink w:anchor="Par2900" w:tooltip="215." w:history="1">
              <w:r>
                <w:rPr>
                  <w:color w:val="0000FF"/>
                </w:rPr>
                <w:t>215</w:t>
              </w:r>
            </w:hyperlink>
            <w:r>
              <w:t xml:space="preserve">, </w:t>
            </w:r>
            <w:hyperlink w:anchor="Par2980" w:tooltip="219." w:history="1">
              <w:r>
                <w:rPr>
                  <w:color w:val="0000FF"/>
                </w:rPr>
                <w:t>219</w:t>
              </w:r>
            </w:hyperlink>
            <w:r>
              <w:t xml:space="preserve">, </w:t>
            </w:r>
            <w:hyperlink w:anchor="Par2996" w:tooltip="221." w:history="1">
              <w:r>
                <w:rPr>
                  <w:color w:val="0000FF"/>
                </w:rPr>
                <w:t>221</w:t>
              </w:r>
            </w:hyperlink>
            <w:r>
              <w:t xml:space="preserve">, </w:t>
            </w:r>
            <w:hyperlink w:anchor="Par3004" w:tooltip="222." w:history="1">
              <w:r>
                <w:rPr>
                  <w:color w:val="0000FF"/>
                </w:rPr>
                <w:t>222</w:t>
              </w:r>
            </w:hyperlink>
            <w:r>
              <w:t xml:space="preserve">, </w:t>
            </w:r>
            <w:hyperlink w:anchor="Par3012" w:tooltip="223." w:history="1">
              <w:r>
                <w:rPr>
                  <w:color w:val="0000FF"/>
                </w:rPr>
                <w:t>223</w:t>
              </w:r>
            </w:hyperlink>
            <w:r>
              <w:t xml:space="preserve">, </w:t>
            </w:r>
            <w:hyperlink w:anchor="Par3020" w:tooltip="224." w:history="1">
              <w:r>
                <w:rPr>
                  <w:color w:val="0000FF"/>
                </w:rPr>
                <w:t>224</w:t>
              </w:r>
            </w:hyperlink>
            <w:r>
              <w:t xml:space="preserve">, </w:t>
            </w:r>
            <w:hyperlink w:anchor="Par3028" w:tooltip="225." w:history="1">
              <w:r>
                <w:rPr>
                  <w:color w:val="0000FF"/>
                </w:rPr>
                <w:t>225</w:t>
              </w:r>
            </w:hyperlink>
            <w:r>
              <w:t xml:space="preserve">, </w:t>
            </w:r>
            <w:hyperlink w:anchor="Par3036" w:tooltip="226." w:history="1">
              <w:r>
                <w:rPr>
                  <w:color w:val="0000FF"/>
                </w:rPr>
                <w:t>226</w:t>
              </w:r>
            </w:hyperlink>
            <w:r>
              <w:t xml:space="preserve">, </w:t>
            </w:r>
            <w:hyperlink w:anchor="Par3044" w:tooltip="227." w:history="1">
              <w:r>
                <w:rPr>
                  <w:color w:val="0000FF"/>
                </w:rPr>
                <w:t>227</w:t>
              </w:r>
            </w:hyperlink>
            <w:r>
              <w:t xml:space="preserve">, </w:t>
            </w:r>
            <w:hyperlink w:anchor="Par3052" w:tooltip="228." w:history="1">
              <w:r>
                <w:rPr>
                  <w:color w:val="0000FF"/>
                </w:rPr>
                <w:t>228</w:t>
              </w:r>
            </w:hyperlink>
            <w:r>
              <w:t xml:space="preserve">, </w:t>
            </w:r>
            <w:hyperlink w:anchor="Par3060" w:tooltip="229." w:history="1">
              <w:r>
                <w:rPr>
                  <w:color w:val="0000FF"/>
                </w:rPr>
                <w:t>229</w:t>
              </w:r>
            </w:hyperlink>
            <w:r>
              <w:t xml:space="preserve">, </w:t>
            </w:r>
            <w:hyperlink w:anchor="Par3100" w:tooltip="232." w:history="1">
              <w:r>
                <w:rPr>
                  <w:color w:val="0000FF"/>
                </w:rPr>
                <w:t>232</w:t>
              </w:r>
            </w:hyperlink>
            <w:r>
              <w:t xml:space="preserve">, </w:t>
            </w:r>
            <w:hyperlink w:anchor="Par3108" w:tooltip="233." w:history="1">
              <w:r>
                <w:rPr>
                  <w:color w:val="0000FF"/>
                </w:rPr>
                <w:t>233</w:t>
              </w:r>
            </w:hyperlink>
            <w:r>
              <w:t xml:space="preserve">, </w:t>
            </w:r>
            <w:hyperlink w:anchor="Par3116" w:tooltip="234." w:history="1">
              <w:r>
                <w:rPr>
                  <w:color w:val="0000FF"/>
                </w:rPr>
                <w:t>234</w:t>
              </w:r>
            </w:hyperlink>
            <w:r>
              <w:t xml:space="preserve">, </w:t>
            </w:r>
            <w:hyperlink w:anchor="Par3156" w:tooltip="237." w:history="1">
              <w:r>
                <w:rPr>
                  <w:color w:val="0000FF"/>
                </w:rPr>
                <w:t>237</w:t>
              </w:r>
            </w:hyperlink>
            <w:r>
              <w:t xml:space="preserve">, </w:t>
            </w:r>
            <w:hyperlink w:anchor="Par3164" w:tooltip="238." w:history="1">
              <w:r>
                <w:rPr>
                  <w:color w:val="0000FF"/>
                </w:rPr>
                <w:t>238</w:t>
              </w:r>
            </w:hyperlink>
            <w:r>
              <w:t xml:space="preserve">, </w:t>
            </w:r>
            <w:hyperlink w:anchor="Par3172" w:tooltip="239." w:history="1">
              <w:r>
                <w:rPr>
                  <w:color w:val="0000FF"/>
                </w:rPr>
                <w:t>239</w:t>
              </w:r>
            </w:hyperlink>
            <w:r>
              <w:t xml:space="preserve">, </w:t>
            </w:r>
            <w:hyperlink w:anchor="Par3204" w:tooltip="240." w:history="1">
              <w:r>
                <w:rPr>
                  <w:color w:val="0000FF"/>
                </w:rPr>
                <w:t>240</w:t>
              </w:r>
            </w:hyperlink>
            <w:r>
              <w:t xml:space="preserve">, </w:t>
            </w:r>
            <w:hyperlink w:anchor="Par3260" w:tooltip="241." w:history="1">
              <w:r>
                <w:rPr>
                  <w:color w:val="0000FF"/>
                </w:rPr>
                <w:t>241</w:t>
              </w:r>
            </w:hyperlink>
            <w:r>
              <w:t xml:space="preserve">, </w:t>
            </w:r>
            <w:hyperlink w:anchor="Par3268" w:tooltip="242." w:history="1">
              <w:r>
                <w:rPr>
                  <w:color w:val="0000FF"/>
                </w:rPr>
                <w:t>242</w:t>
              </w:r>
            </w:hyperlink>
            <w:r>
              <w:t xml:space="preserve">, </w:t>
            </w:r>
            <w:hyperlink w:anchor="Par3276" w:tooltip="243." w:history="1">
              <w:r>
                <w:rPr>
                  <w:color w:val="0000FF"/>
                </w:rPr>
                <w:t>243</w:t>
              </w:r>
            </w:hyperlink>
            <w:r>
              <w:t xml:space="preserve">, </w:t>
            </w:r>
            <w:hyperlink w:anchor="Par3284" w:tooltip="244." w:history="1">
              <w:r>
                <w:rPr>
                  <w:color w:val="0000FF"/>
                </w:rPr>
                <w:t>244</w:t>
              </w:r>
            </w:hyperlink>
            <w:r>
              <w:t xml:space="preserve">, </w:t>
            </w:r>
            <w:hyperlink w:anchor="Par3292" w:tooltip="245." w:history="1">
              <w:r>
                <w:rPr>
                  <w:color w:val="0000FF"/>
                </w:rPr>
                <w:t>245</w:t>
              </w:r>
            </w:hyperlink>
            <w:r>
              <w:t xml:space="preserve">, </w:t>
            </w:r>
            <w:hyperlink w:anchor="Par3300" w:tooltip="246." w:history="1">
              <w:r>
                <w:rPr>
                  <w:color w:val="0000FF"/>
                </w:rPr>
                <w:t>246</w:t>
              </w:r>
            </w:hyperlink>
            <w:r>
              <w:t xml:space="preserve">, </w:t>
            </w:r>
            <w:hyperlink w:anchor="Par3308" w:tooltip="247." w:history="1">
              <w:r>
                <w:rPr>
                  <w:color w:val="0000FF"/>
                </w:rPr>
                <w:t>247</w:t>
              </w:r>
            </w:hyperlink>
            <w:r>
              <w:t xml:space="preserve">, </w:t>
            </w:r>
            <w:hyperlink w:anchor="Par3316" w:tooltip="248." w:history="1">
              <w:r>
                <w:rPr>
                  <w:color w:val="0000FF"/>
                </w:rPr>
                <w:t>248</w:t>
              </w:r>
            </w:hyperlink>
            <w:r>
              <w:t xml:space="preserve">, </w:t>
            </w:r>
            <w:hyperlink w:anchor="Par3324" w:tooltip="249." w:history="1">
              <w:r>
                <w:rPr>
                  <w:color w:val="0000FF"/>
                </w:rPr>
                <w:t>249</w:t>
              </w:r>
            </w:hyperlink>
            <w:r>
              <w:t xml:space="preserve">, </w:t>
            </w:r>
            <w:hyperlink w:anchor="Par3332" w:tooltip="250." w:history="1">
              <w:r>
                <w:rPr>
                  <w:color w:val="0000FF"/>
                </w:rPr>
                <w:t>250</w:t>
              </w:r>
            </w:hyperlink>
            <w:r>
              <w:t xml:space="preserve">, </w:t>
            </w:r>
            <w:hyperlink w:anchor="Par3340" w:tooltip="251." w:history="1">
              <w:r>
                <w:rPr>
                  <w:color w:val="0000FF"/>
                </w:rPr>
                <w:t>251</w:t>
              </w:r>
            </w:hyperlink>
            <w:r>
              <w:t xml:space="preserve">, </w:t>
            </w:r>
            <w:hyperlink w:anchor="Par3348" w:tooltip="252." w:history="1">
              <w:r>
                <w:rPr>
                  <w:color w:val="0000FF"/>
                </w:rPr>
                <w:t>252</w:t>
              </w:r>
            </w:hyperlink>
            <w:r>
              <w:t xml:space="preserve">, </w:t>
            </w:r>
            <w:hyperlink w:anchor="Par3356" w:tooltip="253." w:history="1">
              <w:r>
                <w:rPr>
                  <w:color w:val="0000FF"/>
                </w:rPr>
                <w:t>253</w:t>
              </w:r>
            </w:hyperlink>
            <w:r>
              <w:t xml:space="preserve">, </w:t>
            </w:r>
            <w:hyperlink w:anchor="Par3364" w:tooltip="254." w:history="1">
              <w:r>
                <w:rPr>
                  <w:color w:val="0000FF"/>
                </w:rPr>
                <w:t>254</w:t>
              </w:r>
            </w:hyperlink>
            <w:r>
              <w:t xml:space="preserve">, </w:t>
            </w:r>
            <w:hyperlink w:anchor="Par3372" w:tooltip="255." w:history="1">
              <w:r>
                <w:rPr>
                  <w:color w:val="0000FF"/>
                </w:rPr>
                <w:t>255</w:t>
              </w:r>
            </w:hyperlink>
            <w:r>
              <w:t xml:space="preserve">, </w:t>
            </w:r>
            <w:hyperlink w:anchor="Par3380" w:tooltip="256." w:history="1">
              <w:r>
                <w:rPr>
                  <w:color w:val="0000FF"/>
                </w:rPr>
                <w:t>256</w:t>
              </w:r>
            </w:hyperlink>
            <w:r>
              <w:t xml:space="preserve">, </w:t>
            </w:r>
            <w:hyperlink w:anchor="Par3388" w:tooltip="257." w:history="1">
              <w:r>
                <w:rPr>
                  <w:color w:val="0000FF"/>
                </w:rPr>
                <w:t>257</w:t>
              </w:r>
            </w:hyperlink>
            <w:r>
              <w:t xml:space="preserve">, </w:t>
            </w:r>
            <w:hyperlink w:anchor="Par3396" w:tooltip="258." w:history="1">
              <w:r>
                <w:rPr>
                  <w:color w:val="0000FF"/>
                </w:rPr>
                <w:t>258</w:t>
              </w:r>
            </w:hyperlink>
            <w:r>
              <w:t xml:space="preserve">, </w:t>
            </w:r>
            <w:hyperlink w:anchor="Par3404" w:tooltip="259." w:history="1">
              <w:r>
                <w:rPr>
                  <w:color w:val="0000FF"/>
                </w:rPr>
                <w:t>259</w:t>
              </w:r>
            </w:hyperlink>
            <w:r>
              <w:t xml:space="preserve">, </w:t>
            </w:r>
            <w:hyperlink w:anchor="Par4849" w:tooltip="417." w:history="1">
              <w:r>
                <w:rPr>
                  <w:color w:val="0000FF"/>
                </w:rPr>
                <w:t>417</w:t>
              </w:r>
            </w:hyperlink>
          </w:p>
        </w:tc>
      </w:tr>
      <w:tr w:rsidR="005D215E">
        <w:tc>
          <w:tcPr>
            <w:tcW w:w="6803" w:type="dxa"/>
          </w:tcPr>
          <w:p w:rsidR="005D215E" w:rsidRDefault="005D215E">
            <w:pPr>
              <w:pStyle w:val="ConsPlusNormal"/>
              <w:ind w:left="283"/>
              <w:jc w:val="both"/>
            </w:pPr>
            <w:r>
              <w:t>финансовые касс взаимопомощи -</w:t>
            </w:r>
          </w:p>
        </w:tc>
        <w:tc>
          <w:tcPr>
            <w:tcW w:w="2268" w:type="dxa"/>
            <w:vAlign w:val="bottom"/>
          </w:tcPr>
          <w:p w:rsidR="005D215E" w:rsidRDefault="005D215E">
            <w:pPr>
              <w:pStyle w:val="ConsPlusNormal"/>
              <w:jc w:val="center"/>
            </w:pPr>
            <w:hyperlink w:anchor="Par10480" w:tooltip="1018." w:history="1">
              <w:r>
                <w:rPr>
                  <w:color w:val="0000FF"/>
                </w:rPr>
                <w:t>1018</w:t>
              </w:r>
            </w:hyperlink>
          </w:p>
        </w:tc>
      </w:tr>
      <w:tr w:rsidR="005D215E">
        <w:tc>
          <w:tcPr>
            <w:tcW w:w="6803" w:type="dxa"/>
          </w:tcPr>
          <w:p w:rsidR="005D215E" w:rsidRDefault="005D215E">
            <w:pPr>
              <w:pStyle w:val="ConsPlusNormal"/>
              <w:jc w:val="both"/>
            </w:pPr>
            <w:r>
              <w:t>Паспорта</w:t>
            </w:r>
          </w:p>
        </w:tc>
        <w:tc>
          <w:tcPr>
            <w:tcW w:w="2268" w:type="dxa"/>
            <w:vAlign w:val="bottom"/>
          </w:tcPr>
          <w:p w:rsidR="005D215E" w:rsidRDefault="005D215E">
            <w:pPr>
              <w:pStyle w:val="ConsPlusNormal"/>
            </w:pPr>
          </w:p>
        </w:tc>
      </w:tr>
      <w:tr w:rsidR="005D215E">
        <w:tc>
          <w:tcPr>
            <w:tcW w:w="6803" w:type="dxa"/>
          </w:tcPr>
          <w:p w:rsidR="005D215E" w:rsidRDefault="005D215E">
            <w:pPr>
              <w:pStyle w:val="ConsPlusNormal"/>
              <w:ind w:left="283"/>
              <w:jc w:val="both"/>
            </w:pPr>
            <w:r>
              <w:t>автомашин -</w:t>
            </w:r>
          </w:p>
        </w:tc>
        <w:tc>
          <w:tcPr>
            <w:tcW w:w="2268" w:type="dxa"/>
            <w:vAlign w:val="bottom"/>
          </w:tcPr>
          <w:p w:rsidR="005D215E" w:rsidRDefault="005D215E">
            <w:pPr>
              <w:pStyle w:val="ConsPlusNormal"/>
              <w:jc w:val="center"/>
            </w:pPr>
            <w:hyperlink w:anchor="Par9380" w:tooltip="886." w:history="1">
              <w:r>
                <w:rPr>
                  <w:color w:val="0000FF"/>
                </w:rPr>
                <w:t>886</w:t>
              </w:r>
            </w:hyperlink>
          </w:p>
        </w:tc>
      </w:tr>
      <w:tr w:rsidR="005D215E">
        <w:tc>
          <w:tcPr>
            <w:tcW w:w="6803" w:type="dxa"/>
          </w:tcPr>
          <w:p w:rsidR="005D215E" w:rsidRDefault="005D215E">
            <w:pPr>
              <w:pStyle w:val="ConsPlusNormal"/>
              <w:ind w:left="283"/>
              <w:jc w:val="both"/>
            </w:pPr>
            <w:r>
              <w:t>архивов -</w:t>
            </w:r>
          </w:p>
        </w:tc>
        <w:tc>
          <w:tcPr>
            <w:tcW w:w="2268" w:type="dxa"/>
            <w:vAlign w:val="bottom"/>
          </w:tcPr>
          <w:p w:rsidR="005D215E" w:rsidRDefault="005D215E">
            <w:pPr>
              <w:pStyle w:val="ConsPlusNormal"/>
              <w:jc w:val="center"/>
            </w:pPr>
            <w:hyperlink w:anchor="Par10196" w:tooltip="983." w:history="1">
              <w:r>
                <w:rPr>
                  <w:color w:val="0000FF"/>
                </w:rPr>
                <w:t>983</w:t>
              </w:r>
            </w:hyperlink>
          </w:p>
        </w:tc>
      </w:tr>
      <w:tr w:rsidR="005D215E">
        <w:tc>
          <w:tcPr>
            <w:tcW w:w="6803" w:type="dxa"/>
          </w:tcPr>
          <w:p w:rsidR="005D215E" w:rsidRDefault="005D215E">
            <w:pPr>
              <w:pStyle w:val="ConsPlusNormal"/>
              <w:ind w:left="283"/>
              <w:jc w:val="both"/>
            </w:pPr>
            <w:r>
              <w:t>зданий и сооружений -</w:t>
            </w:r>
          </w:p>
        </w:tc>
        <w:tc>
          <w:tcPr>
            <w:tcW w:w="2268" w:type="dxa"/>
            <w:vAlign w:val="bottom"/>
          </w:tcPr>
          <w:p w:rsidR="005D215E" w:rsidRDefault="005D215E">
            <w:pPr>
              <w:pStyle w:val="ConsPlusNormal"/>
              <w:jc w:val="center"/>
            </w:pPr>
            <w:hyperlink w:anchor="Par2782" w:tooltip="202." w:history="1">
              <w:r>
                <w:rPr>
                  <w:color w:val="0000FF"/>
                </w:rPr>
                <w:t>202</w:t>
              </w:r>
            </w:hyperlink>
          </w:p>
        </w:tc>
      </w:tr>
      <w:tr w:rsidR="005D215E">
        <w:tc>
          <w:tcPr>
            <w:tcW w:w="6803" w:type="dxa"/>
          </w:tcPr>
          <w:p w:rsidR="005D215E" w:rsidRDefault="005D215E">
            <w:pPr>
              <w:pStyle w:val="ConsPlusNormal"/>
              <w:ind w:left="283"/>
              <w:jc w:val="both"/>
            </w:pPr>
            <w:r>
              <w:t>игрушек -</w:t>
            </w:r>
          </w:p>
        </w:tc>
        <w:tc>
          <w:tcPr>
            <w:tcW w:w="2268" w:type="dxa"/>
            <w:vAlign w:val="bottom"/>
          </w:tcPr>
          <w:p w:rsidR="005D215E" w:rsidRDefault="005D215E">
            <w:pPr>
              <w:pStyle w:val="ConsPlusNormal"/>
              <w:jc w:val="center"/>
            </w:pPr>
            <w:hyperlink w:anchor="Par3825" w:tooltip="304." w:history="1">
              <w:r>
                <w:rPr>
                  <w:color w:val="0000FF"/>
                </w:rPr>
                <w:t>304</w:t>
              </w:r>
            </w:hyperlink>
          </w:p>
        </w:tc>
      </w:tr>
      <w:tr w:rsidR="005D215E">
        <w:tc>
          <w:tcPr>
            <w:tcW w:w="6803" w:type="dxa"/>
          </w:tcPr>
          <w:p w:rsidR="005D215E" w:rsidRDefault="005D215E">
            <w:pPr>
              <w:pStyle w:val="ConsPlusNormal"/>
              <w:ind w:left="283"/>
              <w:jc w:val="both"/>
            </w:pPr>
            <w:r>
              <w:t>народных университетов -</w:t>
            </w:r>
          </w:p>
        </w:tc>
        <w:tc>
          <w:tcPr>
            <w:tcW w:w="2268" w:type="dxa"/>
            <w:vAlign w:val="bottom"/>
          </w:tcPr>
          <w:p w:rsidR="005D215E" w:rsidRDefault="005D215E">
            <w:pPr>
              <w:pStyle w:val="ConsPlusNormal"/>
              <w:jc w:val="center"/>
            </w:pPr>
            <w:hyperlink w:anchor="Par7295" w:tooltip="667." w:history="1">
              <w:r>
                <w:rPr>
                  <w:color w:val="0000FF"/>
                </w:rPr>
                <w:t>667</w:t>
              </w:r>
            </w:hyperlink>
          </w:p>
        </w:tc>
      </w:tr>
      <w:tr w:rsidR="005D215E">
        <w:tc>
          <w:tcPr>
            <w:tcW w:w="6803" w:type="dxa"/>
          </w:tcPr>
          <w:p w:rsidR="005D215E" w:rsidRDefault="005D215E">
            <w:pPr>
              <w:pStyle w:val="ConsPlusNormal"/>
              <w:ind w:left="283"/>
              <w:jc w:val="both"/>
            </w:pPr>
            <w:r>
              <w:t>научной работы -</w:t>
            </w:r>
          </w:p>
        </w:tc>
        <w:tc>
          <w:tcPr>
            <w:tcW w:w="2268" w:type="dxa"/>
            <w:vAlign w:val="bottom"/>
          </w:tcPr>
          <w:p w:rsidR="005D215E" w:rsidRDefault="005D215E">
            <w:pPr>
              <w:pStyle w:val="ConsPlusNormal"/>
              <w:jc w:val="center"/>
            </w:pPr>
            <w:hyperlink w:anchor="Par5929" w:tooltip="523." w:history="1">
              <w:r>
                <w:rPr>
                  <w:color w:val="0000FF"/>
                </w:rPr>
                <w:t>523</w:t>
              </w:r>
            </w:hyperlink>
          </w:p>
        </w:tc>
      </w:tr>
      <w:tr w:rsidR="005D215E">
        <w:tc>
          <w:tcPr>
            <w:tcW w:w="6803" w:type="dxa"/>
          </w:tcPr>
          <w:p w:rsidR="005D215E" w:rsidRDefault="005D215E">
            <w:pPr>
              <w:pStyle w:val="ConsPlusNormal"/>
              <w:ind w:left="283"/>
              <w:jc w:val="both"/>
            </w:pPr>
            <w:r>
              <w:t>учреждений системы -</w:t>
            </w:r>
          </w:p>
        </w:tc>
        <w:tc>
          <w:tcPr>
            <w:tcW w:w="2268" w:type="dxa"/>
            <w:vAlign w:val="bottom"/>
          </w:tcPr>
          <w:p w:rsidR="005D215E" w:rsidRDefault="005D215E">
            <w:pPr>
              <w:pStyle w:val="ConsPlusNormal"/>
              <w:jc w:val="center"/>
            </w:pPr>
            <w:hyperlink w:anchor="Par667" w:tooltip="36." w:history="1">
              <w:r>
                <w:rPr>
                  <w:color w:val="0000FF"/>
                </w:rPr>
                <w:t>36</w:t>
              </w:r>
            </w:hyperlink>
            <w:r>
              <w:t xml:space="preserve">, </w:t>
            </w:r>
            <w:hyperlink w:anchor="Par5109" w:tooltip="445." w:history="1">
              <w:r>
                <w:rPr>
                  <w:color w:val="0000FF"/>
                </w:rPr>
                <w:t>445</w:t>
              </w:r>
            </w:hyperlink>
          </w:p>
        </w:tc>
      </w:tr>
      <w:tr w:rsidR="005D215E">
        <w:tc>
          <w:tcPr>
            <w:tcW w:w="6803" w:type="dxa"/>
          </w:tcPr>
          <w:p w:rsidR="005D215E" w:rsidRDefault="005D215E">
            <w:pPr>
              <w:pStyle w:val="ConsPlusNormal"/>
              <w:ind w:left="283"/>
              <w:jc w:val="both"/>
            </w:pPr>
            <w:r>
              <w:t>школьных музеев -</w:t>
            </w:r>
          </w:p>
        </w:tc>
        <w:tc>
          <w:tcPr>
            <w:tcW w:w="2268" w:type="dxa"/>
            <w:vAlign w:val="bottom"/>
          </w:tcPr>
          <w:p w:rsidR="005D215E" w:rsidRDefault="005D215E">
            <w:pPr>
              <w:pStyle w:val="ConsPlusNormal"/>
              <w:jc w:val="center"/>
            </w:pPr>
            <w:hyperlink w:anchor="Par4643" w:tooltip="394." w:history="1">
              <w:r>
                <w:rPr>
                  <w:color w:val="0000FF"/>
                </w:rPr>
                <w:t>394</w:t>
              </w:r>
            </w:hyperlink>
          </w:p>
        </w:tc>
      </w:tr>
      <w:tr w:rsidR="005D215E">
        <w:tc>
          <w:tcPr>
            <w:tcW w:w="6803" w:type="dxa"/>
          </w:tcPr>
          <w:p w:rsidR="005D215E" w:rsidRDefault="005D215E">
            <w:pPr>
              <w:pStyle w:val="ConsPlusNormal"/>
              <w:jc w:val="both"/>
            </w:pPr>
            <w:r>
              <w:t>Переписка</w:t>
            </w:r>
          </w:p>
        </w:tc>
        <w:tc>
          <w:tcPr>
            <w:tcW w:w="2268" w:type="dxa"/>
            <w:vAlign w:val="bottom"/>
          </w:tcPr>
          <w:p w:rsidR="005D215E" w:rsidRDefault="005D215E">
            <w:pPr>
              <w:pStyle w:val="ConsPlusNormal"/>
            </w:pPr>
          </w:p>
        </w:tc>
      </w:tr>
      <w:tr w:rsidR="005D215E">
        <w:tc>
          <w:tcPr>
            <w:tcW w:w="6803" w:type="dxa"/>
          </w:tcPr>
          <w:p w:rsidR="005D215E" w:rsidRDefault="005D215E">
            <w:pPr>
              <w:pStyle w:val="ConsPlusNormal"/>
              <w:ind w:left="283"/>
              <w:jc w:val="both"/>
            </w:pPr>
            <w:r>
              <w:t>Академии педнаук -</w:t>
            </w:r>
          </w:p>
        </w:tc>
        <w:tc>
          <w:tcPr>
            <w:tcW w:w="2268" w:type="dxa"/>
            <w:vAlign w:val="bottom"/>
          </w:tcPr>
          <w:p w:rsidR="005D215E" w:rsidRDefault="005D215E">
            <w:pPr>
              <w:pStyle w:val="ConsPlusNormal"/>
              <w:jc w:val="center"/>
            </w:pPr>
            <w:hyperlink w:anchor="Par6091" w:tooltip="543." w:history="1">
              <w:r>
                <w:rPr>
                  <w:color w:val="0000FF"/>
                </w:rPr>
                <w:t>543</w:t>
              </w:r>
            </w:hyperlink>
          </w:p>
        </w:tc>
      </w:tr>
      <w:tr w:rsidR="005D215E">
        <w:tc>
          <w:tcPr>
            <w:tcW w:w="6803" w:type="dxa"/>
          </w:tcPr>
          <w:p w:rsidR="005D215E" w:rsidRDefault="005D215E">
            <w:pPr>
              <w:pStyle w:val="ConsPlusNormal"/>
              <w:ind w:left="283"/>
              <w:jc w:val="both"/>
            </w:pPr>
            <w:r>
              <w:t>о борьбе с типографским браком -</w:t>
            </w:r>
          </w:p>
        </w:tc>
        <w:tc>
          <w:tcPr>
            <w:tcW w:w="2268" w:type="dxa"/>
            <w:vAlign w:val="bottom"/>
          </w:tcPr>
          <w:p w:rsidR="005D215E" w:rsidRDefault="005D215E">
            <w:pPr>
              <w:pStyle w:val="ConsPlusNormal"/>
              <w:jc w:val="center"/>
            </w:pPr>
            <w:hyperlink w:anchor="Par7839" w:tooltip="727." w:history="1">
              <w:r>
                <w:rPr>
                  <w:color w:val="0000FF"/>
                </w:rPr>
                <w:t>727</w:t>
              </w:r>
            </w:hyperlink>
          </w:p>
        </w:tc>
      </w:tr>
      <w:tr w:rsidR="005D215E">
        <w:tc>
          <w:tcPr>
            <w:tcW w:w="6803" w:type="dxa"/>
          </w:tcPr>
          <w:p w:rsidR="005D215E" w:rsidRDefault="005D215E">
            <w:pPr>
              <w:pStyle w:val="ConsPlusNormal"/>
              <w:ind w:left="283"/>
              <w:jc w:val="both"/>
            </w:pPr>
            <w:r>
              <w:t>о взаимных расчетах между предприятиями -</w:t>
            </w:r>
          </w:p>
        </w:tc>
        <w:tc>
          <w:tcPr>
            <w:tcW w:w="2268" w:type="dxa"/>
            <w:vAlign w:val="bottom"/>
          </w:tcPr>
          <w:p w:rsidR="005D215E" w:rsidRDefault="005D215E">
            <w:pPr>
              <w:pStyle w:val="ConsPlusNormal"/>
              <w:jc w:val="center"/>
            </w:pPr>
            <w:hyperlink w:anchor="Par2655" w:tooltip="191." w:history="1">
              <w:r>
                <w:rPr>
                  <w:color w:val="0000FF"/>
                </w:rPr>
                <w:t>191</w:t>
              </w:r>
            </w:hyperlink>
          </w:p>
        </w:tc>
      </w:tr>
      <w:tr w:rsidR="005D215E">
        <w:tc>
          <w:tcPr>
            <w:tcW w:w="6803" w:type="dxa"/>
          </w:tcPr>
          <w:p w:rsidR="005D215E" w:rsidRDefault="005D215E">
            <w:pPr>
              <w:pStyle w:val="ConsPlusNormal"/>
              <w:ind w:left="283"/>
              <w:jc w:val="both"/>
            </w:pPr>
            <w:r>
              <w:t>о выдаче пропусков -</w:t>
            </w:r>
          </w:p>
        </w:tc>
        <w:tc>
          <w:tcPr>
            <w:tcW w:w="2268" w:type="dxa"/>
            <w:vAlign w:val="bottom"/>
          </w:tcPr>
          <w:p w:rsidR="005D215E" w:rsidRDefault="005D215E">
            <w:pPr>
              <w:pStyle w:val="ConsPlusNormal"/>
              <w:jc w:val="center"/>
            </w:pPr>
            <w:hyperlink w:anchor="Par9193" w:tooltip="863." w:history="1">
              <w:r>
                <w:rPr>
                  <w:color w:val="0000FF"/>
                </w:rPr>
                <w:t>863</w:t>
              </w:r>
            </w:hyperlink>
          </w:p>
        </w:tc>
      </w:tr>
      <w:tr w:rsidR="005D215E">
        <w:tc>
          <w:tcPr>
            <w:tcW w:w="6803" w:type="dxa"/>
          </w:tcPr>
          <w:p w:rsidR="005D215E" w:rsidRDefault="005D215E">
            <w:pPr>
              <w:pStyle w:val="ConsPlusNormal"/>
              <w:ind w:left="283"/>
              <w:jc w:val="both"/>
            </w:pPr>
            <w:r>
              <w:t>о выделении автомашин -</w:t>
            </w:r>
          </w:p>
        </w:tc>
        <w:tc>
          <w:tcPr>
            <w:tcW w:w="2268" w:type="dxa"/>
            <w:vAlign w:val="bottom"/>
          </w:tcPr>
          <w:p w:rsidR="005D215E" w:rsidRDefault="005D215E">
            <w:pPr>
              <w:pStyle w:val="ConsPlusNormal"/>
              <w:jc w:val="center"/>
            </w:pPr>
            <w:hyperlink w:anchor="Par9285" w:tooltip="875." w:history="1">
              <w:r>
                <w:rPr>
                  <w:color w:val="0000FF"/>
                </w:rPr>
                <w:t>875</w:t>
              </w:r>
            </w:hyperlink>
          </w:p>
        </w:tc>
      </w:tr>
      <w:tr w:rsidR="005D215E">
        <w:tc>
          <w:tcPr>
            <w:tcW w:w="6803" w:type="dxa"/>
          </w:tcPr>
          <w:p w:rsidR="005D215E" w:rsidRDefault="005D215E">
            <w:pPr>
              <w:pStyle w:val="ConsPlusNormal"/>
              <w:ind w:left="283"/>
              <w:jc w:val="both"/>
            </w:pPr>
            <w:r>
              <w:t>о выполнении работ по машинизации учета и отчетности -</w:t>
            </w:r>
          </w:p>
        </w:tc>
        <w:tc>
          <w:tcPr>
            <w:tcW w:w="2268" w:type="dxa"/>
            <w:vAlign w:val="bottom"/>
          </w:tcPr>
          <w:p w:rsidR="005D215E" w:rsidRDefault="005D215E">
            <w:pPr>
              <w:pStyle w:val="ConsPlusNormal"/>
              <w:jc w:val="center"/>
            </w:pPr>
            <w:hyperlink w:anchor="Par2105" w:tooltip="141." w:history="1">
              <w:r>
                <w:rPr>
                  <w:color w:val="0000FF"/>
                </w:rPr>
                <w:t>141</w:t>
              </w:r>
            </w:hyperlink>
          </w:p>
        </w:tc>
      </w:tr>
      <w:tr w:rsidR="005D215E">
        <w:tc>
          <w:tcPr>
            <w:tcW w:w="6803" w:type="dxa"/>
          </w:tcPr>
          <w:p w:rsidR="005D215E" w:rsidRDefault="005D215E">
            <w:pPr>
              <w:pStyle w:val="ConsPlusNormal"/>
              <w:ind w:left="283"/>
              <w:jc w:val="both"/>
            </w:pPr>
            <w:r>
              <w:t>о выпуске игрушек -</w:t>
            </w:r>
          </w:p>
        </w:tc>
        <w:tc>
          <w:tcPr>
            <w:tcW w:w="2268" w:type="dxa"/>
            <w:vAlign w:val="bottom"/>
          </w:tcPr>
          <w:p w:rsidR="005D215E" w:rsidRDefault="005D215E">
            <w:pPr>
              <w:pStyle w:val="ConsPlusNormal"/>
              <w:jc w:val="center"/>
            </w:pPr>
            <w:hyperlink w:anchor="Par3809" w:tooltip="302." w:history="1">
              <w:r>
                <w:rPr>
                  <w:color w:val="0000FF"/>
                </w:rPr>
                <w:t>302</w:t>
              </w:r>
            </w:hyperlink>
          </w:p>
        </w:tc>
      </w:tr>
      <w:tr w:rsidR="005D215E">
        <w:tc>
          <w:tcPr>
            <w:tcW w:w="6803" w:type="dxa"/>
          </w:tcPr>
          <w:p w:rsidR="005D215E" w:rsidRDefault="005D215E">
            <w:pPr>
              <w:pStyle w:val="ConsPlusNormal"/>
              <w:ind w:left="283"/>
              <w:jc w:val="both"/>
            </w:pPr>
            <w:r>
              <w:t>о выпуске недоброкачественной продукции -</w:t>
            </w:r>
          </w:p>
        </w:tc>
        <w:tc>
          <w:tcPr>
            <w:tcW w:w="2268" w:type="dxa"/>
            <w:vAlign w:val="bottom"/>
          </w:tcPr>
          <w:p w:rsidR="005D215E" w:rsidRDefault="005D215E">
            <w:pPr>
              <w:pStyle w:val="ConsPlusNormal"/>
              <w:jc w:val="center"/>
            </w:pPr>
            <w:hyperlink w:anchor="Par8462" w:tooltip="788." w:history="1">
              <w:r>
                <w:rPr>
                  <w:color w:val="0000FF"/>
                </w:rPr>
                <w:t>788</w:t>
              </w:r>
            </w:hyperlink>
          </w:p>
        </w:tc>
      </w:tr>
      <w:tr w:rsidR="005D215E">
        <w:tc>
          <w:tcPr>
            <w:tcW w:w="6803" w:type="dxa"/>
          </w:tcPr>
          <w:p w:rsidR="005D215E" w:rsidRDefault="005D215E">
            <w:pPr>
              <w:pStyle w:val="ConsPlusNormal"/>
              <w:ind w:left="283"/>
              <w:jc w:val="both"/>
            </w:pPr>
            <w:r>
              <w:t>о допуске в служебные помещения -</w:t>
            </w:r>
          </w:p>
        </w:tc>
        <w:tc>
          <w:tcPr>
            <w:tcW w:w="2268" w:type="dxa"/>
            <w:vAlign w:val="bottom"/>
          </w:tcPr>
          <w:p w:rsidR="005D215E" w:rsidRDefault="005D215E">
            <w:pPr>
              <w:pStyle w:val="ConsPlusNormal"/>
              <w:jc w:val="center"/>
            </w:pPr>
            <w:hyperlink w:anchor="Par9217" w:tooltip="866." w:history="1">
              <w:r>
                <w:rPr>
                  <w:color w:val="0000FF"/>
                </w:rPr>
                <w:t>866</w:t>
              </w:r>
            </w:hyperlink>
          </w:p>
        </w:tc>
      </w:tr>
      <w:tr w:rsidR="005D215E">
        <w:tc>
          <w:tcPr>
            <w:tcW w:w="6803" w:type="dxa"/>
          </w:tcPr>
          <w:p w:rsidR="005D215E" w:rsidRDefault="005D215E">
            <w:pPr>
              <w:pStyle w:val="ConsPlusNormal"/>
              <w:ind w:left="283"/>
              <w:jc w:val="both"/>
            </w:pPr>
            <w:r>
              <w:t>о заграничных командировках -</w:t>
            </w:r>
          </w:p>
        </w:tc>
        <w:tc>
          <w:tcPr>
            <w:tcW w:w="2268" w:type="dxa"/>
            <w:vAlign w:val="bottom"/>
          </w:tcPr>
          <w:p w:rsidR="005D215E" w:rsidRDefault="005D215E">
            <w:pPr>
              <w:pStyle w:val="ConsPlusNormal"/>
              <w:jc w:val="center"/>
            </w:pPr>
            <w:hyperlink w:anchor="Par6440" w:tooltip="580." w:history="1">
              <w:r>
                <w:rPr>
                  <w:color w:val="0000FF"/>
                </w:rPr>
                <w:t>580</w:t>
              </w:r>
            </w:hyperlink>
            <w:r>
              <w:t xml:space="preserve">, </w:t>
            </w:r>
            <w:hyperlink w:anchor="Par6448" w:tooltip="581." w:history="1">
              <w:r>
                <w:rPr>
                  <w:color w:val="0000FF"/>
                </w:rPr>
                <w:t>581</w:t>
              </w:r>
            </w:hyperlink>
          </w:p>
        </w:tc>
      </w:tr>
      <w:tr w:rsidR="005D215E">
        <w:tc>
          <w:tcPr>
            <w:tcW w:w="6803" w:type="dxa"/>
          </w:tcPr>
          <w:p w:rsidR="005D215E" w:rsidRDefault="005D215E">
            <w:pPr>
              <w:pStyle w:val="ConsPlusNormal"/>
              <w:ind w:left="283"/>
              <w:jc w:val="both"/>
            </w:pPr>
            <w:r>
              <w:t>о механизации строительных работ -</w:t>
            </w:r>
          </w:p>
        </w:tc>
        <w:tc>
          <w:tcPr>
            <w:tcW w:w="2268" w:type="dxa"/>
            <w:vAlign w:val="bottom"/>
          </w:tcPr>
          <w:p w:rsidR="005D215E" w:rsidRDefault="005D215E">
            <w:pPr>
              <w:pStyle w:val="ConsPlusNormal"/>
              <w:jc w:val="center"/>
            </w:pPr>
            <w:hyperlink w:anchor="Par8751" w:tooltip="816." w:history="1">
              <w:r>
                <w:rPr>
                  <w:color w:val="0000FF"/>
                </w:rPr>
                <w:t>816</w:t>
              </w:r>
            </w:hyperlink>
          </w:p>
        </w:tc>
      </w:tr>
      <w:tr w:rsidR="005D215E">
        <w:tc>
          <w:tcPr>
            <w:tcW w:w="6803" w:type="dxa"/>
          </w:tcPr>
          <w:p w:rsidR="005D215E" w:rsidRDefault="005D215E">
            <w:pPr>
              <w:pStyle w:val="ConsPlusNormal"/>
              <w:ind w:left="283"/>
              <w:jc w:val="both"/>
            </w:pPr>
            <w:r>
              <w:t>о паспортизации -</w:t>
            </w:r>
          </w:p>
        </w:tc>
        <w:tc>
          <w:tcPr>
            <w:tcW w:w="2268" w:type="dxa"/>
            <w:vAlign w:val="bottom"/>
          </w:tcPr>
          <w:p w:rsidR="005D215E" w:rsidRDefault="005D215E">
            <w:pPr>
              <w:pStyle w:val="ConsPlusNormal"/>
              <w:jc w:val="center"/>
            </w:pPr>
            <w:hyperlink w:anchor="Par2786" w:tooltip="203." w:history="1">
              <w:r>
                <w:rPr>
                  <w:color w:val="0000FF"/>
                </w:rPr>
                <w:t>203</w:t>
              </w:r>
            </w:hyperlink>
          </w:p>
        </w:tc>
      </w:tr>
      <w:tr w:rsidR="005D215E">
        <w:tc>
          <w:tcPr>
            <w:tcW w:w="6803" w:type="dxa"/>
          </w:tcPr>
          <w:p w:rsidR="005D215E" w:rsidRDefault="005D215E">
            <w:pPr>
              <w:pStyle w:val="ConsPlusNormal"/>
              <w:ind w:left="283"/>
              <w:jc w:val="both"/>
            </w:pPr>
            <w:r>
              <w:t>о предоставлении мест в общежитии -</w:t>
            </w:r>
          </w:p>
        </w:tc>
        <w:tc>
          <w:tcPr>
            <w:tcW w:w="2268" w:type="dxa"/>
            <w:vAlign w:val="bottom"/>
          </w:tcPr>
          <w:p w:rsidR="005D215E" w:rsidRDefault="005D215E">
            <w:pPr>
              <w:pStyle w:val="ConsPlusNormal"/>
              <w:jc w:val="center"/>
            </w:pPr>
            <w:hyperlink w:anchor="Par5771" w:tooltip="512." w:history="1">
              <w:r>
                <w:rPr>
                  <w:color w:val="0000FF"/>
                </w:rPr>
                <w:t>512</w:t>
              </w:r>
            </w:hyperlink>
          </w:p>
        </w:tc>
      </w:tr>
      <w:tr w:rsidR="005D215E">
        <w:tc>
          <w:tcPr>
            <w:tcW w:w="6803" w:type="dxa"/>
          </w:tcPr>
          <w:p w:rsidR="005D215E" w:rsidRDefault="005D215E">
            <w:pPr>
              <w:pStyle w:val="ConsPlusNormal"/>
              <w:ind w:left="283"/>
              <w:jc w:val="both"/>
            </w:pPr>
            <w:r>
              <w:t>о предоставлении отчетности -</w:t>
            </w:r>
          </w:p>
        </w:tc>
        <w:tc>
          <w:tcPr>
            <w:tcW w:w="2268" w:type="dxa"/>
            <w:vAlign w:val="bottom"/>
          </w:tcPr>
          <w:p w:rsidR="005D215E" w:rsidRDefault="005D215E">
            <w:pPr>
              <w:pStyle w:val="ConsPlusNormal"/>
              <w:jc w:val="center"/>
            </w:pPr>
            <w:hyperlink w:anchor="Par2089" w:tooltip="139." w:history="1">
              <w:r>
                <w:rPr>
                  <w:color w:val="0000FF"/>
                </w:rPr>
                <w:t>139</w:t>
              </w:r>
            </w:hyperlink>
            <w:r>
              <w:t xml:space="preserve">, </w:t>
            </w:r>
            <w:hyperlink w:anchor="Par2097" w:tooltip="140." w:history="1">
              <w:r>
                <w:rPr>
                  <w:color w:val="0000FF"/>
                </w:rPr>
                <w:t>140</w:t>
              </w:r>
            </w:hyperlink>
          </w:p>
        </w:tc>
      </w:tr>
      <w:tr w:rsidR="005D215E">
        <w:tc>
          <w:tcPr>
            <w:tcW w:w="6803" w:type="dxa"/>
          </w:tcPr>
          <w:p w:rsidR="005D215E" w:rsidRDefault="005D215E">
            <w:pPr>
              <w:pStyle w:val="ConsPlusNormal"/>
              <w:ind w:left="283"/>
              <w:jc w:val="both"/>
            </w:pPr>
            <w:r>
              <w:t>о приеме-сдаче имущества -</w:t>
            </w:r>
          </w:p>
        </w:tc>
        <w:tc>
          <w:tcPr>
            <w:tcW w:w="2268" w:type="dxa"/>
            <w:vAlign w:val="bottom"/>
          </w:tcPr>
          <w:p w:rsidR="005D215E" w:rsidRDefault="005D215E">
            <w:pPr>
              <w:pStyle w:val="ConsPlusNormal"/>
              <w:jc w:val="center"/>
            </w:pPr>
            <w:hyperlink w:anchor="Par2766" w:tooltip="200." w:history="1">
              <w:r>
                <w:rPr>
                  <w:color w:val="0000FF"/>
                </w:rPr>
                <w:t>200</w:t>
              </w:r>
            </w:hyperlink>
          </w:p>
        </w:tc>
      </w:tr>
      <w:tr w:rsidR="005D215E">
        <w:tc>
          <w:tcPr>
            <w:tcW w:w="6803" w:type="dxa"/>
          </w:tcPr>
          <w:p w:rsidR="005D215E" w:rsidRDefault="005D215E">
            <w:pPr>
              <w:pStyle w:val="ConsPlusNormal"/>
              <w:ind w:left="283"/>
              <w:jc w:val="both"/>
            </w:pPr>
            <w:r>
              <w:t>о проведении инвентаризации -</w:t>
            </w:r>
          </w:p>
        </w:tc>
        <w:tc>
          <w:tcPr>
            <w:tcW w:w="2268" w:type="dxa"/>
            <w:vAlign w:val="bottom"/>
          </w:tcPr>
          <w:p w:rsidR="005D215E" w:rsidRDefault="005D215E">
            <w:pPr>
              <w:pStyle w:val="ConsPlusNormal"/>
              <w:jc w:val="center"/>
            </w:pPr>
            <w:hyperlink w:anchor="Par2774" w:tooltip="201." w:history="1">
              <w:r>
                <w:rPr>
                  <w:color w:val="0000FF"/>
                </w:rPr>
                <w:t>201</w:t>
              </w:r>
            </w:hyperlink>
          </w:p>
        </w:tc>
      </w:tr>
      <w:tr w:rsidR="005D215E">
        <w:tc>
          <w:tcPr>
            <w:tcW w:w="6803" w:type="dxa"/>
          </w:tcPr>
          <w:p w:rsidR="005D215E" w:rsidRDefault="005D215E">
            <w:pPr>
              <w:pStyle w:val="ConsPlusNormal"/>
              <w:ind w:left="283"/>
              <w:jc w:val="both"/>
            </w:pPr>
            <w:r>
              <w:t>о проведении съездов, конференций и т.д. -</w:t>
            </w:r>
          </w:p>
        </w:tc>
        <w:tc>
          <w:tcPr>
            <w:tcW w:w="2268" w:type="dxa"/>
            <w:vAlign w:val="bottom"/>
          </w:tcPr>
          <w:p w:rsidR="005D215E" w:rsidRDefault="005D215E">
            <w:pPr>
              <w:pStyle w:val="ConsPlusNormal"/>
              <w:jc w:val="center"/>
            </w:pPr>
            <w:hyperlink w:anchor="Par6186" w:tooltip="550." w:history="1">
              <w:r>
                <w:rPr>
                  <w:color w:val="0000FF"/>
                </w:rPr>
                <w:t>550</w:t>
              </w:r>
            </w:hyperlink>
          </w:p>
        </w:tc>
      </w:tr>
      <w:tr w:rsidR="005D215E">
        <w:tc>
          <w:tcPr>
            <w:tcW w:w="6803" w:type="dxa"/>
          </w:tcPr>
          <w:p w:rsidR="005D215E" w:rsidRDefault="005D215E">
            <w:pPr>
              <w:pStyle w:val="ConsPlusNormal"/>
              <w:ind w:left="283"/>
              <w:jc w:val="both"/>
            </w:pPr>
            <w:r>
              <w:t>о работе школьных библиотек -</w:t>
            </w:r>
          </w:p>
        </w:tc>
        <w:tc>
          <w:tcPr>
            <w:tcW w:w="2268" w:type="dxa"/>
            <w:vAlign w:val="bottom"/>
          </w:tcPr>
          <w:p w:rsidR="005D215E" w:rsidRDefault="005D215E">
            <w:pPr>
              <w:pStyle w:val="ConsPlusNormal"/>
              <w:jc w:val="center"/>
            </w:pPr>
            <w:hyperlink w:anchor="Par7907" w:tooltip="733." w:history="1">
              <w:r>
                <w:rPr>
                  <w:color w:val="0000FF"/>
                </w:rPr>
                <w:t>733</w:t>
              </w:r>
            </w:hyperlink>
          </w:p>
        </w:tc>
      </w:tr>
      <w:tr w:rsidR="005D215E">
        <w:tc>
          <w:tcPr>
            <w:tcW w:w="6803" w:type="dxa"/>
          </w:tcPr>
          <w:p w:rsidR="005D215E" w:rsidRDefault="005D215E">
            <w:pPr>
              <w:pStyle w:val="ConsPlusNormal"/>
              <w:ind w:left="283"/>
              <w:jc w:val="both"/>
            </w:pPr>
            <w:r>
              <w:t>о распределении средств -</w:t>
            </w:r>
          </w:p>
        </w:tc>
        <w:tc>
          <w:tcPr>
            <w:tcW w:w="2268" w:type="dxa"/>
            <w:vAlign w:val="bottom"/>
          </w:tcPr>
          <w:p w:rsidR="005D215E" w:rsidRDefault="005D215E">
            <w:pPr>
              <w:pStyle w:val="ConsPlusNormal"/>
              <w:jc w:val="center"/>
            </w:pPr>
            <w:hyperlink w:anchor="Par1617" w:tooltip="100." w:history="1">
              <w:r>
                <w:rPr>
                  <w:color w:val="0000FF"/>
                </w:rPr>
                <w:t>100</w:t>
              </w:r>
            </w:hyperlink>
          </w:p>
        </w:tc>
      </w:tr>
      <w:tr w:rsidR="005D215E">
        <w:tc>
          <w:tcPr>
            <w:tcW w:w="6803" w:type="dxa"/>
          </w:tcPr>
          <w:p w:rsidR="005D215E" w:rsidRDefault="005D215E">
            <w:pPr>
              <w:pStyle w:val="ConsPlusNormal"/>
              <w:ind w:left="283"/>
              <w:jc w:val="both"/>
            </w:pPr>
            <w:r>
              <w:t>о реализации изобретательских предложений -</w:t>
            </w:r>
          </w:p>
        </w:tc>
        <w:tc>
          <w:tcPr>
            <w:tcW w:w="2268" w:type="dxa"/>
            <w:vAlign w:val="bottom"/>
          </w:tcPr>
          <w:p w:rsidR="005D215E" w:rsidRDefault="005D215E">
            <w:pPr>
              <w:pStyle w:val="ConsPlusNormal"/>
              <w:jc w:val="center"/>
            </w:pPr>
            <w:hyperlink w:anchor="Par6240" w:tooltip="556." w:history="1">
              <w:r>
                <w:rPr>
                  <w:color w:val="0000FF"/>
                </w:rPr>
                <w:t>556</w:t>
              </w:r>
            </w:hyperlink>
          </w:p>
        </w:tc>
      </w:tr>
      <w:tr w:rsidR="005D215E">
        <w:tc>
          <w:tcPr>
            <w:tcW w:w="6803" w:type="dxa"/>
          </w:tcPr>
          <w:p w:rsidR="005D215E" w:rsidRDefault="005D215E">
            <w:pPr>
              <w:pStyle w:val="ConsPlusNormal"/>
              <w:ind w:left="283"/>
              <w:jc w:val="both"/>
            </w:pPr>
            <w:r>
              <w:t>о снабжении строительными материалами -</w:t>
            </w:r>
          </w:p>
        </w:tc>
        <w:tc>
          <w:tcPr>
            <w:tcW w:w="2268" w:type="dxa"/>
            <w:vAlign w:val="bottom"/>
          </w:tcPr>
          <w:p w:rsidR="005D215E" w:rsidRDefault="005D215E">
            <w:pPr>
              <w:pStyle w:val="ConsPlusNormal"/>
              <w:jc w:val="center"/>
            </w:pPr>
            <w:hyperlink w:anchor="Par8903" w:tooltip="832." w:history="1">
              <w:r>
                <w:rPr>
                  <w:color w:val="0000FF"/>
                </w:rPr>
                <w:t>832</w:t>
              </w:r>
            </w:hyperlink>
          </w:p>
        </w:tc>
      </w:tr>
      <w:tr w:rsidR="005D215E">
        <w:tc>
          <w:tcPr>
            <w:tcW w:w="6803" w:type="dxa"/>
          </w:tcPr>
          <w:p w:rsidR="005D215E" w:rsidRDefault="005D215E">
            <w:pPr>
              <w:pStyle w:val="ConsPlusNormal"/>
              <w:ind w:left="283"/>
              <w:jc w:val="both"/>
            </w:pPr>
            <w:r>
              <w:t>о снабжении школ спортинвентарем -</w:t>
            </w:r>
          </w:p>
        </w:tc>
        <w:tc>
          <w:tcPr>
            <w:tcW w:w="2268" w:type="dxa"/>
            <w:vAlign w:val="bottom"/>
          </w:tcPr>
          <w:p w:rsidR="005D215E" w:rsidRDefault="005D215E">
            <w:pPr>
              <w:pStyle w:val="ConsPlusNormal"/>
              <w:jc w:val="center"/>
            </w:pPr>
            <w:hyperlink w:anchor="Par9064" w:tooltip="848." w:history="1">
              <w:r>
                <w:rPr>
                  <w:color w:val="0000FF"/>
                </w:rPr>
                <w:t>848</w:t>
              </w:r>
            </w:hyperlink>
          </w:p>
        </w:tc>
      </w:tr>
      <w:tr w:rsidR="005D215E">
        <w:tc>
          <w:tcPr>
            <w:tcW w:w="6803" w:type="dxa"/>
          </w:tcPr>
          <w:p w:rsidR="005D215E" w:rsidRDefault="005D215E">
            <w:pPr>
              <w:pStyle w:val="ConsPlusNormal"/>
              <w:ind w:left="283"/>
              <w:jc w:val="both"/>
            </w:pPr>
            <w:r>
              <w:t>о составлении, изменении текущих планов, смет, балансов -</w:t>
            </w:r>
          </w:p>
        </w:tc>
        <w:tc>
          <w:tcPr>
            <w:tcW w:w="2268" w:type="dxa"/>
            <w:vAlign w:val="bottom"/>
          </w:tcPr>
          <w:p w:rsidR="005D215E" w:rsidRDefault="005D215E">
            <w:pPr>
              <w:pStyle w:val="ConsPlusNormal"/>
              <w:jc w:val="center"/>
            </w:pPr>
            <w:hyperlink w:anchor="Par1561" w:tooltip="95." w:history="1">
              <w:r>
                <w:rPr>
                  <w:color w:val="0000FF"/>
                </w:rPr>
                <w:t>95</w:t>
              </w:r>
            </w:hyperlink>
          </w:p>
        </w:tc>
      </w:tr>
      <w:tr w:rsidR="005D215E">
        <w:tc>
          <w:tcPr>
            <w:tcW w:w="6803" w:type="dxa"/>
          </w:tcPr>
          <w:p w:rsidR="005D215E" w:rsidRDefault="005D215E">
            <w:pPr>
              <w:pStyle w:val="ConsPlusNormal"/>
              <w:ind w:left="283"/>
              <w:jc w:val="both"/>
            </w:pPr>
            <w:r>
              <w:t>о составлении перспективных планов -</w:t>
            </w:r>
          </w:p>
        </w:tc>
        <w:tc>
          <w:tcPr>
            <w:tcW w:w="2268" w:type="dxa"/>
            <w:vAlign w:val="bottom"/>
          </w:tcPr>
          <w:p w:rsidR="005D215E" w:rsidRDefault="005D215E">
            <w:pPr>
              <w:pStyle w:val="ConsPlusNormal"/>
              <w:jc w:val="center"/>
            </w:pPr>
            <w:hyperlink w:anchor="Par971" w:tooltip="68." w:history="1">
              <w:r>
                <w:rPr>
                  <w:color w:val="0000FF"/>
                </w:rPr>
                <w:t>68</w:t>
              </w:r>
            </w:hyperlink>
          </w:p>
        </w:tc>
      </w:tr>
      <w:tr w:rsidR="005D215E">
        <w:tc>
          <w:tcPr>
            <w:tcW w:w="6803" w:type="dxa"/>
          </w:tcPr>
          <w:p w:rsidR="005D215E" w:rsidRDefault="005D215E">
            <w:pPr>
              <w:pStyle w:val="ConsPlusNormal"/>
              <w:ind w:left="283"/>
              <w:jc w:val="both"/>
            </w:pPr>
            <w:r>
              <w:t>о ходе школьного строительства -</w:t>
            </w:r>
          </w:p>
        </w:tc>
        <w:tc>
          <w:tcPr>
            <w:tcW w:w="2268" w:type="dxa"/>
            <w:vAlign w:val="bottom"/>
          </w:tcPr>
          <w:p w:rsidR="005D215E" w:rsidRDefault="005D215E">
            <w:pPr>
              <w:pStyle w:val="ConsPlusNormal"/>
              <w:jc w:val="center"/>
            </w:pPr>
            <w:hyperlink w:anchor="Par8695" w:tooltip="810." w:history="1">
              <w:r>
                <w:rPr>
                  <w:color w:val="0000FF"/>
                </w:rPr>
                <w:t>810</w:t>
              </w:r>
            </w:hyperlink>
          </w:p>
        </w:tc>
      </w:tr>
      <w:tr w:rsidR="005D215E">
        <w:tc>
          <w:tcPr>
            <w:tcW w:w="6803" w:type="dxa"/>
          </w:tcPr>
          <w:p w:rsidR="005D215E" w:rsidRDefault="005D215E">
            <w:pPr>
              <w:pStyle w:val="ConsPlusNormal"/>
              <w:ind w:left="283"/>
              <w:jc w:val="both"/>
            </w:pPr>
            <w:r>
              <w:t>о штатных нормативах -</w:t>
            </w:r>
          </w:p>
        </w:tc>
        <w:tc>
          <w:tcPr>
            <w:tcW w:w="2268" w:type="dxa"/>
            <w:vAlign w:val="bottom"/>
          </w:tcPr>
          <w:p w:rsidR="005D215E" w:rsidRDefault="005D215E">
            <w:pPr>
              <w:pStyle w:val="ConsPlusNormal"/>
              <w:jc w:val="center"/>
            </w:pPr>
            <w:hyperlink w:anchor="Par7471" w:tooltip="684." w:history="1">
              <w:r>
                <w:rPr>
                  <w:color w:val="0000FF"/>
                </w:rPr>
                <w:t>684</w:t>
              </w:r>
            </w:hyperlink>
          </w:p>
        </w:tc>
      </w:tr>
      <w:tr w:rsidR="005D215E">
        <w:tc>
          <w:tcPr>
            <w:tcW w:w="6803" w:type="dxa"/>
          </w:tcPr>
          <w:p w:rsidR="005D215E" w:rsidRDefault="005D215E">
            <w:pPr>
              <w:pStyle w:val="ConsPlusNormal"/>
              <w:ind w:left="283"/>
              <w:jc w:val="both"/>
            </w:pPr>
            <w:r>
              <w:t>об исключении -</w:t>
            </w:r>
          </w:p>
        </w:tc>
        <w:tc>
          <w:tcPr>
            <w:tcW w:w="2268" w:type="dxa"/>
            <w:vAlign w:val="bottom"/>
          </w:tcPr>
          <w:p w:rsidR="005D215E" w:rsidRDefault="005D215E">
            <w:pPr>
              <w:pStyle w:val="ConsPlusNormal"/>
              <w:jc w:val="center"/>
            </w:pPr>
            <w:hyperlink w:anchor="Par5618" w:tooltip="497." w:history="1">
              <w:r>
                <w:rPr>
                  <w:color w:val="0000FF"/>
                </w:rPr>
                <w:t>497</w:t>
              </w:r>
            </w:hyperlink>
          </w:p>
        </w:tc>
      </w:tr>
      <w:tr w:rsidR="005D215E">
        <w:tc>
          <w:tcPr>
            <w:tcW w:w="6803" w:type="dxa"/>
          </w:tcPr>
          <w:p w:rsidR="005D215E" w:rsidRDefault="005D215E">
            <w:pPr>
              <w:pStyle w:val="ConsPlusNormal"/>
              <w:ind w:left="283"/>
              <w:jc w:val="both"/>
            </w:pPr>
            <w:r>
              <w:t>об оборотных средствах -</w:t>
            </w:r>
          </w:p>
        </w:tc>
        <w:tc>
          <w:tcPr>
            <w:tcW w:w="2268" w:type="dxa"/>
            <w:vAlign w:val="bottom"/>
          </w:tcPr>
          <w:p w:rsidR="005D215E" w:rsidRDefault="005D215E">
            <w:pPr>
              <w:pStyle w:val="ConsPlusNormal"/>
              <w:jc w:val="center"/>
            </w:pPr>
            <w:hyperlink w:anchor="Par1693" w:tooltip="106." w:history="1">
              <w:r>
                <w:rPr>
                  <w:color w:val="0000FF"/>
                </w:rPr>
                <w:t>106</w:t>
              </w:r>
            </w:hyperlink>
          </w:p>
        </w:tc>
      </w:tr>
      <w:tr w:rsidR="005D215E">
        <w:tc>
          <w:tcPr>
            <w:tcW w:w="6803" w:type="dxa"/>
          </w:tcPr>
          <w:p w:rsidR="005D215E" w:rsidRDefault="005D215E">
            <w:pPr>
              <w:pStyle w:val="ConsPlusNormal"/>
              <w:ind w:left="283"/>
              <w:jc w:val="both"/>
            </w:pPr>
            <w:r>
              <w:t>об оплате за пользование почтой, радио, и т.п. -</w:t>
            </w:r>
          </w:p>
        </w:tc>
        <w:tc>
          <w:tcPr>
            <w:tcW w:w="2268" w:type="dxa"/>
            <w:vAlign w:val="bottom"/>
          </w:tcPr>
          <w:p w:rsidR="005D215E" w:rsidRDefault="005D215E">
            <w:pPr>
              <w:pStyle w:val="ConsPlusNormal"/>
              <w:jc w:val="center"/>
            </w:pPr>
            <w:hyperlink w:anchor="Par9316" w:tooltip="878." w:history="1">
              <w:r>
                <w:rPr>
                  <w:color w:val="0000FF"/>
                </w:rPr>
                <w:t>878</w:t>
              </w:r>
            </w:hyperlink>
          </w:p>
        </w:tc>
      </w:tr>
      <w:tr w:rsidR="005D215E">
        <w:tc>
          <w:tcPr>
            <w:tcW w:w="6803" w:type="dxa"/>
          </w:tcPr>
          <w:p w:rsidR="005D215E" w:rsidRDefault="005D215E">
            <w:pPr>
              <w:pStyle w:val="ConsPlusNormal"/>
              <w:ind w:left="283"/>
              <w:jc w:val="both"/>
            </w:pPr>
            <w:r>
              <w:t>об утверждении в ученых степенях и званиях -</w:t>
            </w:r>
          </w:p>
        </w:tc>
        <w:tc>
          <w:tcPr>
            <w:tcW w:w="2268" w:type="dxa"/>
            <w:vAlign w:val="bottom"/>
          </w:tcPr>
          <w:p w:rsidR="005D215E" w:rsidRDefault="005D215E">
            <w:pPr>
              <w:pStyle w:val="ConsPlusNormal"/>
              <w:jc w:val="center"/>
            </w:pPr>
            <w:hyperlink w:anchor="Par6893" w:tooltip="625." w:history="1">
              <w:r>
                <w:rPr>
                  <w:color w:val="0000FF"/>
                </w:rPr>
                <w:t>625</w:t>
              </w:r>
            </w:hyperlink>
          </w:p>
        </w:tc>
      </w:tr>
      <w:tr w:rsidR="005D215E">
        <w:tc>
          <w:tcPr>
            <w:tcW w:w="6803" w:type="dxa"/>
          </w:tcPr>
          <w:p w:rsidR="005D215E" w:rsidRDefault="005D215E">
            <w:pPr>
              <w:pStyle w:val="ConsPlusNormal"/>
              <w:ind w:left="283"/>
              <w:jc w:val="both"/>
            </w:pPr>
            <w:r>
              <w:t>по бюджету -</w:t>
            </w:r>
          </w:p>
        </w:tc>
        <w:tc>
          <w:tcPr>
            <w:tcW w:w="2268" w:type="dxa"/>
            <w:vAlign w:val="bottom"/>
          </w:tcPr>
          <w:p w:rsidR="005D215E" w:rsidRDefault="005D215E">
            <w:pPr>
              <w:pStyle w:val="ConsPlusNormal"/>
              <w:jc w:val="center"/>
            </w:pPr>
            <w:hyperlink w:anchor="Par1800" w:tooltip="117." w:history="1">
              <w:r>
                <w:rPr>
                  <w:color w:val="0000FF"/>
                </w:rPr>
                <w:t>117</w:t>
              </w:r>
            </w:hyperlink>
            <w:r>
              <w:t xml:space="preserve">, </w:t>
            </w:r>
            <w:hyperlink w:anchor="Par1808" w:tooltip="118." w:history="1">
              <w:r>
                <w:rPr>
                  <w:color w:val="0000FF"/>
                </w:rPr>
                <w:t>118</w:t>
              </w:r>
            </w:hyperlink>
          </w:p>
        </w:tc>
      </w:tr>
      <w:tr w:rsidR="005D215E">
        <w:tc>
          <w:tcPr>
            <w:tcW w:w="6803" w:type="dxa"/>
          </w:tcPr>
          <w:p w:rsidR="005D215E" w:rsidRDefault="005D215E">
            <w:pPr>
              <w:pStyle w:val="ConsPlusNormal"/>
              <w:ind w:left="283"/>
              <w:jc w:val="both"/>
            </w:pPr>
            <w:r>
              <w:t>по внесметным и целевым ассигнованиям -</w:t>
            </w:r>
          </w:p>
        </w:tc>
        <w:tc>
          <w:tcPr>
            <w:tcW w:w="2268" w:type="dxa"/>
            <w:vAlign w:val="bottom"/>
          </w:tcPr>
          <w:p w:rsidR="005D215E" w:rsidRDefault="005D215E">
            <w:pPr>
              <w:pStyle w:val="ConsPlusNormal"/>
              <w:jc w:val="center"/>
            </w:pPr>
            <w:hyperlink w:anchor="Par1625" w:tooltip="101." w:history="1">
              <w:r>
                <w:rPr>
                  <w:color w:val="0000FF"/>
                </w:rPr>
                <w:t>101</w:t>
              </w:r>
            </w:hyperlink>
          </w:p>
        </w:tc>
      </w:tr>
      <w:tr w:rsidR="005D215E">
        <w:tc>
          <w:tcPr>
            <w:tcW w:w="6803" w:type="dxa"/>
          </w:tcPr>
          <w:p w:rsidR="005D215E" w:rsidRDefault="005D215E">
            <w:pPr>
              <w:pStyle w:val="ConsPlusNormal"/>
              <w:jc w:val="both"/>
            </w:pPr>
            <w:r>
              <w:t>Переписка по вопросам:</w:t>
            </w:r>
          </w:p>
        </w:tc>
        <w:tc>
          <w:tcPr>
            <w:tcW w:w="2268" w:type="dxa"/>
            <w:vAlign w:val="bottom"/>
          </w:tcPr>
          <w:p w:rsidR="005D215E" w:rsidRDefault="005D215E">
            <w:pPr>
              <w:pStyle w:val="ConsPlusNormal"/>
            </w:pPr>
          </w:p>
        </w:tc>
      </w:tr>
      <w:tr w:rsidR="005D215E">
        <w:tc>
          <w:tcPr>
            <w:tcW w:w="6803" w:type="dxa"/>
          </w:tcPr>
          <w:p w:rsidR="005D215E" w:rsidRDefault="005D215E">
            <w:pPr>
              <w:pStyle w:val="ConsPlusNormal"/>
              <w:ind w:left="283"/>
              <w:jc w:val="both"/>
            </w:pPr>
            <w:r>
              <w:t>аттестации -</w:t>
            </w:r>
          </w:p>
        </w:tc>
        <w:tc>
          <w:tcPr>
            <w:tcW w:w="2268" w:type="dxa"/>
            <w:vAlign w:val="bottom"/>
          </w:tcPr>
          <w:p w:rsidR="005D215E" w:rsidRDefault="005D215E">
            <w:pPr>
              <w:pStyle w:val="ConsPlusNormal"/>
              <w:jc w:val="center"/>
            </w:pPr>
            <w:hyperlink w:anchor="Par6833" w:tooltip="618." w:history="1">
              <w:r>
                <w:rPr>
                  <w:color w:val="0000FF"/>
                </w:rPr>
                <w:t>618</w:t>
              </w:r>
            </w:hyperlink>
          </w:p>
        </w:tc>
      </w:tr>
      <w:tr w:rsidR="005D215E">
        <w:tc>
          <w:tcPr>
            <w:tcW w:w="6803" w:type="dxa"/>
          </w:tcPr>
          <w:p w:rsidR="005D215E" w:rsidRDefault="005D215E">
            <w:pPr>
              <w:pStyle w:val="ConsPlusNormal"/>
              <w:ind w:left="283"/>
              <w:jc w:val="both"/>
            </w:pPr>
            <w:r>
              <w:t>бухгалтерии -</w:t>
            </w:r>
          </w:p>
        </w:tc>
        <w:tc>
          <w:tcPr>
            <w:tcW w:w="2268" w:type="dxa"/>
            <w:vAlign w:val="bottom"/>
          </w:tcPr>
          <w:p w:rsidR="005D215E" w:rsidRDefault="005D215E">
            <w:pPr>
              <w:pStyle w:val="ConsPlusNormal"/>
              <w:jc w:val="center"/>
            </w:pPr>
            <w:hyperlink w:anchor="Par1902" w:tooltip="129." w:history="1">
              <w:r>
                <w:rPr>
                  <w:color w:val="0000FF"/>
                </w:rPr>
                <w:t>129</w:t>
              </w:r>
            </w:hyperlink>
            <w:r>
              <w:t xml:space="preserve">, </w:t>
            </w:r>
            <w:hyperlink w:anchor="Par2316" w:tooltip="152." w:history="1">
              <w:r>
                <w:rPr>
                  <w:color w:val="0000FF"/>
                </w:rPr>
                <w:t>152</w:t>
              </w:r>
            </w:hyperlink>
            <w:r>
              <w:t xml:space="preserve">, </w:t>
            </w:r>
            <w:hyperlink w:anchor="Par2324" w:tooltip="153." w:history="1">
              <w:r>
                <w:rPr>
                  <w:color w:val="0000FF"/>
                </w:rPr>
                <w:t>153</w:t>
              </w:r>
            </w:hyperlink>
          </w:p>
        </w:tc>
      </w:tr>
      <w:tr w:rsidR="005D215E">
        <w:tc>
          <w:tcPr>
            <w:tcW w:w="6803" w:type="dxa"/>
          </w:tcPr>
          <w:p w:rsidR="005D215E" w:rsidRDefault="005D215E">
            <w:pPr>
              <w:pStyle w:val="ConsPlusNormal"/>
              <w:ind w:left="283"/>
              <w:jc w:val="both"/>
            </w:pPr>
            <w:r>
              <w:t>всеобщего среднего образования -</w:t>
            </w:r>
          </w:p>
        </w:tc>
        <w:tc>
          <w:tcPr>
            <w:tcW w:w="2268" w:type="dxa"/>
            <w:vAlign w:val="bottom"/>
          </w:tcPr>
          <w:p w:rsidR="005D215E" w:rsidRDefault="005D215E">
            <w:pPr>
              <w:pStyle w:val="ConsPlusNormal"/>
              <w:jc w:val="center"/>
            </w:pPr>
            <w:hyperlink w:anchor="Par3857" w:tooltip="307." w:history="1">
              <w:r>
                <w:rPr>
                  <w:color w:val="0000FF"/>
                </w:rPr>
                <w:t>307</w:t>
              </w:r>
            </w:hyperlink>
            <w:r>
              <w:t xml:space="preserve">, </w:t>
            </w:r>
            <w:hyperlink w:anchor="Par2519" w:tooltip="174." w:history="1">
              <w:r>
                <w:rPr>
                  <w:color w:val="0000FF"/>
                </w:rPr>
                <w:t>174</w:t>
              </w:r>
            </w:hyperlink>
          </w:p>
        </w:tc>
      </w:tr>
      <w:tr w:rsidR="005D215E">
        <w:tc>
          <w:tcPr>
            <w:tcW w:w="6803" w:type="dxa"/>
          </w:tcPr>
          <w:p w:rsidR="005D215E" w:rsidRDefault="005D215E">
            <w:pPr>
              <w:pStyle w:val="ConsPlusNormal"/>
              <w:ind w:left="283"/>
              <w:jc w:val="both"/>
            </w:pPr>
            <w:r>
              <w:t>выпуска литературы -</w:t>
            </w:r>
          </w:p>
        </w:tc>
        <w:tc>
          <w:tcPr>
            <w:tcW w:w="2268" w:type="dxa"/>
            <w:vAlign w:val="bottom"/>
          </w:tcPr>
          <w:p w:rsidR="005D215E" w:rsidRDefault="005D215E">
            <w:pPr>
              <w:pStyle w:val="ConsPlusNormal"/>
              <w:jc w:val="center"/>
            </w:pPr>
            <w:hyperlink w:anchor="Par7648" w:tooltip="704." w:history="1">
              <w:r>
                <w:rPr>
                  <w:color w:val="0000FF"/>
                </w:rPr>
                <w:t>704</w:t>
              </w:r>
            </w:hyperlink>
          </w:p>
        </w:tc>
      </w:tr>
      <w:tr w:rsidR="005D215E">
        <w:tc>
          <w:tcPr>
            <w:tcW w:w="6803" w:type="dxa"/>
          </w:tcPr>
          <w:p w:rsidR="005D215E" w:rsidRDefault="005D215E">
            <w:pPr>
              <w:pStyle w:val="ConsPlusNormal"/>
              <w:ind w:left="283"/>
              <w:jc w:val="both"/>
            </w:pPr>
            <w:r>
              <w:t>высшего и среднего педагогического образования -</w:t>
            </w:r>
          </w:p>
        </w:tc>
        <w:tc>
          <w:tcPr>
            <w:tcW w:w="2268" w:type="dxa"/>
            <w:vAlign w:val="bottom"/>
          </w:tcPr>
          <w:p w:rsidR="005D215E" w:rsidRDefault="005D215E">
            <w:pPr>
              <w:pStyle w:val="ConsPlusNormal"/>
              <w:jc w:val="center"/>
            </w:pPr>
            <w:hyperlink w:anchor="Par5091" w:tooltip="443." w:history="1">
              <w:r>
                <w:rPr>
                  <w:color w:val="0000FF"/>
                </w:rPr>
                <w:t>443</w:t>
              </w:r>
            </w:hyperlink>
          </w:p>
        </w:tc>
      </w:tr>
      <w:tr w:rsidR="005D215E">
        <w:tc>
          <w:tcPr>
            <w:tcW w:w="6803" w:type="dxa"/>
          </w:tcPr>
          <w:p w:rsidR="005D215E" w:rsidRDefault="005D215E">
            <w:pPr>
              <w:pStyle w:val="ConsPlusNormal"/>
              <w:ind w:left="283"/>
              <w:jc w:val="both"/>
            </w:pPr>
            <w:r>
              <w:t>делопроизводства и архива -</w:t>
            </w:r>
          </w:p>
        </w:tc>
        <w:tc>
          <w:tcPr>
            <w:tcW w:w="2268" w:type="dxa"/>
            <w:vAlign w:val="bottom"/>
          </w:tcPr>
          <w:p w:rsidR="005D215E" w:rsidRDefault="005D215E">
            <w:pPr>
              <w:pStyle w:val="ConsPlusNormal"/>
              <w:jc w:val="center"/>
            </w:pPr>
            <w:hyperlink w:anchor="Par9951" w:tooltip="955." w:history="1">
              <w:r>
                <w:rPr>
                  <w:color w:val="0000FF"/>
                </w:rPr>
                <w:t>955</w:t>
              </w:r>
            </w:hyperlink>
            <w:r>
              <w:t xml:space="preserve">, </w:t>
            </w:r>
            <w:hyperlink w:anchor="Par9959" w:tooltip="956." w:history="1">
              <w:r>
                <w:rPr>
                  <w:color w:val="0000FF"/>
                </w:rPr>
                <w:t>956</w:t>
              </w:r>
            </w:hyperlink>
            <w:r>
              <w:t xml:space="preserve">, </w:t>
            </w:r>
            <w:hyperlink w:anchor="Par10144" w:tooltip="978." w:history="1">
              <w:r>
                <w:rPr>
                  <w:color w:val="0000FF"/>
                </w:rPr>
                <w:t>978</w:t>
              </w:r>
            </w:hyperlink>
            <w:r>
              <w:t xml:space="preserve">, </w:t>
            </w:r>
            <w:hyperlink w:anchor="Par10152" w:tooltip="979." w:history="1">
              <w:r>
                <w:rPr>
                  <w:color w:val="0000FF"/>
                </w:rPr>
                <w:t>979</w:t>
              </w:r>
            </w:hyperlink>
          </w:p>
        </w:tc>
      </w:tr>
      <w:tr w:rsidR="005D215E">
        <w:tc>
          <w:tcPr>
            <w:tcW w:w="6803" w:type="dxa"/>
          </w:tcPr>
          <w:p w:rsidR="005D215E" w:rsidRDefault="005D215E">
            <w:pPr>
              <w:pStyle w:val="ConsPlusNormal"/>
              <w:ind w:left="283"/>
              <w:jc w:val="both"/>
            </w:pPr>
            <w:r>
              <w:t>деятельности подсобных хозяйств -</w:t>
            </w:r>
          </w:p>
        </w:tc>
        <w:tc>
          <w:tcPr>
            <w:tcW w:w="2268" w:type="dxa"/>
            <w:vAlign w:val="bottom"/>
          </w:tcPr>
          <w:p w:rsidR="005D215E" w:rsidRDefault="005D215E">
            <w:pPr>
              <w:pStyle w:val="ConsPlusNormal"/>
              <w:jc w:val="center"/>
            </w:pPr>
            <w:hyperlink w:anchor="Par9705" w:tooltip="926." w:history="1">
              <w:r>
                <w:rPr>
                  <w:color w:val="0000FF"/>
                </w:rPr>
                <w:t>926</w:t>
              </w:r>
            </w:hyperlink>
            <w:r>
              <w:t xml:space="preserve">, </w:t>
            </w:r>
            <w:hyperlink w:anchor="Par9729" w:tooltip="929." w:history="1">
              <w:r>
                <w:rPr>
                  <w:color w:val="0000FF"/>
                </w:rPr>
                <w:t>929</w:t>
              </w:r>
            </w:hyperlink>
          </w:p>
        </w:tc>
      </w:tr>
      <w:tr w:rsidR="005D215E">
        <w:tc>
          <w:tcPr>
            <w:tcW w:w="6803" w:type="dxa"/>
          </w:tcPr>
          <w:p w:rsidR="005D215E" w:rsidRDefault="005D215E">
            <w:pPr>
              <w:pStyle w:val="ConsPlusNormal"/>
              <w:ind w:left="283"/>
              <w:jc w:val="both"/>
            </w:pPr>
            <w:r>
              <w:t>капитальных вложений -</w:t>
            </w:r>
          </w:p>
        </w:tc>
        <w:tc>
          <w:tcPr>
            <w:tcW w:w="2268" w:type="dxa"/>
            <w:vAlign w:val="bottom"/>
          </w:tcPr>
          <w:p w:rsidR="005D215E" w:rsidRDefault="005D215E">
            <w:pPr>
              <w:pStyle w:val="ConsPlusNormal"/>
              <w:jc w:val="center"/>
            </w:pPr>
            <w:hyperlink w:anchor="Par8635" w:tooltip="803." w:history="1">
              <w:r>
                <w:rPr>
                  <w:color w:val="0000FF"/>
                </w:rPr>
                <w:t>803</w:t>
              </w:r>
            </w:hyperlink>
          </w:p>
        </w:tc>
      </w:tr>
      <w:tr w:rsidR="005D215E">
        <w:tc>
          <w:tcPr>
            <w:tcW w:w="6803" w:type="dxa"/>
          </w:tcPr>
          <w:p w:rsidR="005D215E" w:rsidRDefault="005D215E">
            <w:pPr>
              <w:pStyle w:val="ConsPlusNormal"/>
              <w:ind w:left="283"/>
              <w:jc w:val="both"/>
            </w:pPr>
            <w:r>
              <w:t>капитального и текущего ремонта -</w:t>
            </w:r>
          </w:p>
        </w:tc>
        <w:tc>
          <w:tcPr>
            <w:tcW w:w="2268" w:type="dxa"/>
            <w:vAlign w:val="bottom"/>
          </w:tcPr>
          <w:p w:rsidR="005D215E" w:rsidRDefault="005D215E">
            <w:pPr>
              <w:pStyle w:val="ConsPlusNormal"/>
              <w:jc w:val="center"/>
            </w:pPr>
            <w:hyperlink w:anchor="Par8895" w:tooltip="831." w:history="1">
              <w:r>
                <w:rPr>
                  <w:color w:val="0000FF"/>
                </w:rPr>
                <w:t>831</w:t>
              </w:r>
            </w:hyperlink>
          </w:p>
        </w:tc>
      </w:tr>
      <w:tr w:rsidR="005D215E">
        <w:tc>
          <w:tcPr>
            <w:tcW w:w="6803" w:type="dxa"/>
          </w:tcPr>
          <w:p w:rsidR="005D215E" w:rsidRDefault="005D215E">
            <w:pPr>
              <w:pStyle w:val="ConsPlusNormal"/>
              <w:ind w:left="283"/>
              <w:jc w:val="both"/>
            </w:pPr>
            <w:r>
              <w:t>кассового обслуживания -</w:t>
            </w:r>
          </w:p>
        </w:tc>
        <w:tc>
          <w:tcPr>
            <w:tcW w:w="2268" w:type="dxa"/>
            <w:vAlign w:val="bottom"/>
          </w:tcPr>
          <w:p w:rsidR="005D215E" w:rsidRDefault="005D215E">
            <w:pPr>
              <w:pStyle w:val="ConsPlusNormal"/>
              <w:jc w:val="center"/>
            </w:pPr>
            <w:hyperlink w:anchor="Par2535" w:tooltip="176." w:history="1">
              <w:r>
                <w:rPr>
                  <w:color w:val="0000FF"/>
                </w:rPr>
                <w:t>176</w:t>
              </w:r>
            </w:hyperlink>
          </w:p>
        </w:tc>
      </w:tr>
      <w:tr w:rsidR="005D215E">
        <w:tc>
          <w:tcPr>
            <w:tcW w:w="6803" w:type="dxa"/>
          </w:tcPr>
          <w:p w:rsidR="005D215E" w:rsidRDefault="005D215E">
            <w:pPr>
              <w:pStyle w:val="ConsPlusNormal"/>
              <w:ind w:left="283"/>
              <w:jc w:val="both"/>
            </w:pPr>
            <w:r>
              <w:t>комплектования библиотек -</w:t>
            </w:r>
          </w:p>
        </w:tc>
        <w:tc>
          <w:tcPr>
            <w:tcW w:w="2268" w:type="dxa"/>
            <w:vAlign w:val="bottom"/>
          </w:tcPr>
          <w:p w:rsidR="005D215E" w:rsidRDefault="005D215E">
            <w:pPr>
              <w:pStyle w:val="ConsPlusNormal"/>
              <w:jc w:val="center"/>
            </w:pPr>
            <w:hyperlink w:anchor="Par7935" w:tooltip="737." w:history="1">
              <w:r>
                <w:rPr>
                  <w:color w:val="0000FF"/>
                </w:rPr>
                <w:t>737</w:t>
              </w:r>
            </w:hyperlink>
          </w:p>
        </w:tc>
      </w:tr>
      <w:tr w:rsidR="005D215E">
        <w:tc>
          <w:tcPr>
            <w:tcW w:w="6803" w:type="dxa"/>
          </w:tcPr>
          <w:p w:rsidR="005D215E" w:rsidRDefault="005D215E">
            <w:pPr>
              <w:pStyle w:val="ConsPlusNormal"/>
              <w:ind w:left="283"/>
              <w:jc w:val="both"/>
            </w:pPr>
            <w:r>
              <w:t>материально-технического обеспечения -</w:t>
            </w:r>
          </w:p>
        </w:tc>
        <w:tc>
          <w:tcPr>
            <w:tcW w:w="2268" w:type="dxa"/>
            <w:vAlign w:val="bottom"/>
          </w:tcPr>
          <w:p w:rsidR="005D215E" w:rsidRDefault="005D215E">
            <w:pPr>
              <w:pStyle w:val="ConsPlusNormal"/>
              <w:jc w:val="center"/>
            </w:pPr>
            <w:hyperlink w:anchor="Par8912" w:tooltip="833." w:history="1">
              <w:r>
                <w:rPr>
                  <w:color w:val="0000FF"/>
                </w:rPr>
                <w:t>833</w:t>
              </w:r>
            </w:hyperlink>
          </w:p>
        </w:tc>
      </w:tr>
      <w:tr w:rsidR="005D215E">
        <w:tc>
          <w:tcPr>
            <w:tcW w:w="6803" w:type="dxa"/>
          </w:tcPr>
          <w:p w:rsidR="005D215E" w:rsidRDefault="005D215E">
            <w:pPr>
              <w:pStyle w:val="ConsPlusNormal"/>
              <w:ind w:left="283"/>
              <w:jc w:val="both"/>
            </w:pPr>
            <w:r>
              <w:t>международных связей -</w:t>
            </w:r>
          </w:p>
        </w:tc>
        <w:tc>
          <w:tcPr>
            <w:tcW w:w="2268" w:type="dxa"/>
            <w:vAlign w:val="bottom"/>
          </w:tcPr>
          <w:p w:rsidR="005D215E" w:rsidRDefault="005D215E">
            <w:pPr>
              <w:pStyle w:val="ConsPlusNormal"/>
              <w:jc w:val="center"/>
            </w:pPr>
            <w:hyperlink w:anchor="Par6320" w:tooltip="565." w:history="1">
              <w:r>
                <w:rPr>
                  <w:color w:val="0000FF"/>
                </w:rPr>
                <w:t>565</w:t>
              </w:r>
            </w:hyperlink>
          </w:p>
        </w:tc>
      </w:tr>
      <w:tr w:rsidR="005D215E">
        <w:tc>
          <w:tcPr>
            <w:tcW w:w="6803" w:type="dxa"/>
          </w:tcPr>
          <w:p w:rsidR="005D215E" w:rsidRDefault="005D215E">
            <w:pPr>
              <w:pStyle w:val="ConsPlusNormal"/>
              <w:ind w:left="283"/>
              <w:jc w:val="both"/>
            </w:pPr>
            <w:r>
              <w:t>методологии и организации планирования -</w:t>
            </w:r>
          </w:p>
        </w:tc>
        <w:tc>
          <w:tcPr>
            <w:tcW w:w="2268" w:type="dxa"/>
            <w:vAlign w:val="bottom"/>
          </w:tcPr>
          <w:p w:rsidR="005D215E" w:rsidRDefault="005D215E">
            <w:pPr>
              <w:pStyle w:val="ConsPlusNormal"/>
              <w:jc w:val="center"/>
            </w:pPr>
            <w:hyperlink w:anchor="Par842" w:tooltip="55." w:history="1">
              <w:r>
                <w:rPr>
                  <w:color w:val="0000FF"/>
                </w:rPr>
                <w:t>55</w:t>
              </w:r>
            </w:hyperlink>
            <w:r>
              <w:t xml:space="preserve">, </w:t>
            </w:r>
            <w:hyperlink w:anchor="Par850" w:tooltip="56." w:history="1">
              <w:r>
                <w:rPr>
                  <w:color w:val="0000FF"/>
                </w:rPr>
                <w:t>56</w:t>
              </w:r>
            </w:hyperlink>
            <w:r>
              <w:t xml:space="preserve">, </w:t>
            </w:r>
            <w:hyperlink w:anchor="Par1586" w:tooltip="98." w:history="1">
              <w:r>
                <w:rPr>
                  <w:color w:val="0000FF"/>
                </w:rPr>
                <w:t>98</w:t>
              </w:r>
            </w:hyperlink>
          </w:p>
        </w:tc>
      </w:tr>
      <w:tr w:rsidR="005D215E">
        <w:tc>
          <w:tcPr>
            <w:tcW w:w="6803" w:type="dxa"/>
          </w:tcPr>
          <w:p w:rsidR="005D215E" w:rsidRDefault="005D215E">
            <w:pPr>
              <w:pStyle w:val="ConsPlusNormal"/>
              <w:ind w:left="283"/>
              <w:jc w:val="both"/>
            </w:pPr>
            <w:r>
              <w:t>начальной военной подготовки и гражданской обороны -</w:t>
            </w:r>
          </w:p>
        </w:tc>
        <w:tc>
          <w:tcPr>
            <w:tcW w:w="2268" w:type="dxa"/>
            <w:vAlign w:val="bottom"/>
          </w:tcPr>
          <w:p w:rsidR="005D215E" w:rsidRDefault="005D215E">
            <w:pPr>
              <w:pStyle w:val="ConsPlusNormal"/>
              <w:jc w:val="center"/>
            </w:pPr>
            <w:hyperlink w:anchor="Par4482" w:tooltip="374." w:history="1">
              <w:r>
                <w:rPr>
                  <w:color w:val="0000FF"/>
                </w:rPr>
                <w:t>374</w:t>
              </w:r>
            </w:hyperlink>
          </w:p>
        </w:tc>
      </w:tr>
      <w:tr w:rsidR="005D215E">
        <w:tc>
          <w:tcPr>
            <w:tcW w:w="6803" w:type="dxa"/>
          </w:tcPr>
          <w:p w:rsidR="005D215E" w:rsidRDefault="005D215E">
            <w:pPr>
              <w:pStyle w:val="ConsPlusNormal"/>
              <w:ind w:left="283"/>
              <w:jc w:val="both"/>
            </w:pPr>
            <w:r>
              <w:t>обеспечения строительства документацией -</w:t>
            </w:r>
          </w:p>
        </w:tc>
        <w:tc>
          <w:tcPr>
            <w:tcW w:w="2268" w:type="dxa"/>
            <w:vAlign w:val="bottom"/>
          </w:tcPr>
          <w:p w:rsidR="005D215E" w:rsidRDefault="005D215E">
            <w:pPr>
              <w:pStyle w:val="ConsPlusNormal"/>
              <w:jc w:val="center"/>
            </w:pPr>
            <w:hyperlink w:anchor="Par8759" w:tooltip="817." w:history="1">
              <w:r>
                <w:rPr>
                  <w:color w:val="0000FF"/>
                </w:rPr>
                <w:t>817</w:t>
              </w:r>
            </w:hyperlink>
          </w:p>
        </w:tc>
      </w:tr>
      <w:tr w:rsidR="005D215E">
        <w:tc>
          <w:tcPr>
            <w:tcW w:w="6803" w:type="dxa"/>
          </w:tcPr>
          <w:p w:rsidR="005D215E" w:rsidRDefault="005D215E">
            <w:pPr>
              <w:pStyle w:val="ConsPlusNormal"/>
              <w:ind w:left="283"/>
              <w:jc w:val="both"/>
            </w:pPr>
            <w:r>
              <w:t>освещения и отопления зданий -</w:t>
            </w:r>
          </w:p>
        </w:tc>
        <w:tc>
          <w:tcPr>
            <w:tcW w:w="2268" w:type="dxa"/>
            <w:vAlign w:val="bottom"/>
          </w:tcPr>
          <w:p w:rsidR="005D215E" w:rsidRDefault="005D215E">
            <w:pPr>
              <w:pStyle w:val="ConsPlusNormal"/>
              <w:jc w:val="center"/>
            </w:pPr>
            <w:hyperlink w:anchor="Par9308" w:tooltip="877." w:history="1">
              <w:r>
                <w:rPr>
                  <w:color w:val="0000FF"/>
                </w:rPr>
                <w:t>877</w:t>
              </w:r>
            </w:hyperlink>
          </w:p>
        </w:tc>
      </w:tr>
      <w:tr w:rsidR="005D215E">
        <w:tc>
          <w:tcPr>
            <w:tcW w:w="6803" w:type="dxa"/>
          </w:tcPr>
          <w:p w:rsidR="005D215E" w:rsidRDefault="005D215E">
            <w:pPr>
              <w:pStyle w:val="ConsPlusNormal"/>
              <w:ind w:left="283"/>
              <w:jc w:val="both"/>
            </w:pPr>
            <w:r>
              <w:t>организации труда -</w:t>
            </w:r>
          </w:p>
        </w:tc>
        <w:tc>
          <w:tcPr>
            <w:tcW w:w="2268" w:type="dxa"/>
            <w:vAlign w:val="bottom"/>
          </w:tcPr>
          <w:p w:rsidR="005D215E" w:rsidRDefault="005D215E">
            <w:pPr>
              <w:pStyle w:val="ConsPlusNormal"/>
              <w:jc w:val="center"/>
            </w:pPr>
            <w:hyperlink w:anchor="Par7218" w:tooltip="658." w:history="1">
              <w:r>
                <w:rPr>
                  <w:color w:val="0000FF"/>
                </w:rPr>
                <w:t>658</w:t>
              </w:r>
            </w:hyperlink>
          </w:p>
        </w:tc>
      </w:tr>
      <w:tr w:rsidR="005D215E">
        <w:tc>
          <w:tcPr>
            <w:tcW w:w="6803" w:type="dxa"/>
          </w:tcPr>
          <w:p w:rsidR="005D215E" w:rsidRDefault="005D215E">
            <w:pPr>
              <w:pStyle w:val="ConsPlusNormal"/>
              <w:ind w:left="283"/>
              <w:jc w:val="both"/>
            </w:pPr>
            <w:r>
              <w:t>охраны труда -</w:t>
            </w:r>
          </w:p>
        </w:tc>
        <w:tc>
          <w:tcPr>
            <w:tcW w:w="2268" w:type="dxa"/>
            <w:vAlign w:val="bottom"/>
          </w:tcPr>
          <w:p w:rsidR="005D215E" w:rsidRDefault="005D215E">
            <w:pPr>
              <w:pStyle w:val="ConsPlusNormal"/>
              <w:jc w:val="center"/>
            </w:pPr>
            <w:hyperlink w:anchor="Par7539" w:tooltip="692." w:history="1">
              <w:r>
                <w:rPr>
                  <w:color w:val="0000FF"/>
                </w:rPr>
                <w:t>692</w:t>
              </w:r>
            </w:hyperlink>
          </w:p>
        </w:tc>
      </w:tr>
      <w:tr w:rsidR="005D215E">
        <w:tc>
          <w:tcPr>
            <w:tcW w:w="6803" w:type="dxa"/>
          </w:tcPr>
          <w:p w:rsidR="005D215E" w:rsidRDefault="005D215E">
            <w:pPr>
              <w:pStyle w:val="ConsPlusNormal"/>
              <w:ind w:left="283"/>
              <w:jc w:val="both"/>
            </w:pPr>
            <w:r>
              <w:t>охраны учреждений, предприятий -</w:t>
            </w:r>
          </w:p>
        </w:tc>
        <w:tc>
          <w:tcPr>
            <w:tcW w:w="2268" w:type="dxa"/>
            <w:vAlign w:val="bottom"/>
          </w:tcPr>
          <w:p w:rsidR="005D215E" w:rsidRDefault="005D215E">
            <w:pPr>
              <w:pStyle w:val="ConsPlusNormal"/>
              <w:jc w:val="center"/>
            </w:pPr>
            <w:hyperlink w:anchor="Par9590" w:tooltip="912." w:history="1">
              <w:r>
                <w:rPr>
                  <w:color w:val="0000FF"/>
                </w:rPr>
                <w:t>912</w:t>
              </w:r>
            </w:hyperlink>
            <w:r>
              <w:t xml:space="preserve">, </w:t>
            </w:r>
            <w:hyperlink w:anchor="Par9598" w:tooltip="913." w:history="1">
              <w:r>
                <w:rPr>
                  <w:color w:val="0000FF"/>
                </w:rPr>
                <w:t>913</w:t>
              </w:r>
            </w:hyperlink>
          </w:p>
        </w:tc>
      </w:tr>
      <w:tr w:rsidR="005D215E">
        <w:tc>
          <w:tcPr>
            <w:tcW w:w="6803" w:type="dxa"/>
          </w:tcPr>
          <w:p w:rsidR="005D215E" w:rsidRDefault="005D215E">
            <w:pPr>
              <w:pStyle w:val="ConsPlusNormal"/>
              <w:ind w:left="283"/>
              <w:jc w:val="both"/>
            </w:pPr>
            <w:r>
              <w:t>права -</w:t>
            </w:r>
          </w:p>
        </w:tc>
        <w:tc>
          <w:tcPr>
            <w:tcW w:w="2268" w:type="dxa"/>
            <w:vAlign w:val="bottom"/>
          </w:tcPr>
          <w:p w:rsidR="005D215E" w:rsidRDefault="005D215E">
            <w:pPr>
              <w:pStyle w:val="ConsPlusNormal"/>
              <w:jc w:val="center"/>
            </w:pPr>
            <w:hyperlink w:anchor="Par9775" w:tooltip="935." w:history="1">
              <w:r>
                <w:rPr>
                  <w:color w:val="0000FF"/>
                </w:rPr>
                <w:t>935</w:t>
              </w:r>
            </w:hyperlink>
            <w:r>
              <w:t xml:space="preserve">, </w:t>
            </w:r>
            <w:hyperlink w:anchor="Par9815" w:tooltip="939." w:history="1">
              <w:r>
                <w:rPr>
                  <w:color w:val="0000FF"/>
                </w:rPr>
                <w:t>939</w:t>
              </w:r>
            </w:hyperlink>
            <w:r>
              <w:t xml:space="preserve">, </w:t>
            </w:r>
            <w:hyperlink w:anchor="Par9823" w:tooltip="940." w:history="1">
              <w:r>
                <w:rPr>
                  <w:color w:val="0000FF"/>
                </w:rPr>
                <w:t>940</w:t>
              </w:r>
            </w:hyperlink>
            <w:r>
              <w:t xml:space="preserve">, </w:t>
            </w:r>
            <w:hyperlink w:anchor="Par9831" w:tooltip="941." w:history="1">
              <w:r>
                <w:rPr>
                  <w:color w:val="0000FF"/>
                </w:rPr>
                <w:t>941</w:t>
              </w:r>
            </w:hyperlink>
            <w:r>
              <w:t xml:space="preserve">, </w:t>
            </w:r>
            <w:hyperlink w:anchor="Par9895" w:tooltip="950." w:history="1">
              <w:r>
                <w:rPr>
                  <w:color w:val="0000FF"/>
                </w:rPr>
                <w:t>950</w:t>
              </w:r>
            </w:hyperlink>
          </w:p>
        </w:tc>
      </w:tr>
      <w:tr w:rsidR="005D215E">
        <w:tc>
          <w:tcPr>
            <w:tcW w:w="6803" w:type="dxa"/>
          </w:tcPr>
          <w:p w:rsidR="005D215E" w:rsidRDefault="005D215E">
            <w:pPr>
              <w:pStyle w:val="ConsPlusNormal"/>
              <w:ind w:left="283"/>
              <w:jc w:val="both"/>
            </w:pPr>
            <w:r>
              <w:t>премирования -</w:t>
            </w:r>
          </w:p>
        </w:tc>
        <w:tc>
          <w:tcPr>
            <w:tcW w:w="2268" w:type="dxa"/>
            <w:vAlign w:val="bottom"/>
          </w:tcPr>
          <w:p w:rsidR="005D215E" w:rsidRDefault="005D215E">
            <w:pPr>
              <w:pStyle w:val="ConsPlusNormal"/>
              <w:jc w:val="center"/>
            </w:pPr>
            <w:hyperlink w:anchor="Par6287" w:tooltip="561." w:history="1">
              <w:r>
                <w:rPr>
                  <w:color w:val="0000FF"/>
                </w:rPr>
                <w:t>561</w:t>
              </w:r>
            </w:hyperlink>
          </w:p>
        </w:tc>
      </w:tr>
      <w:tr w:rsidR="005D215E">
        <w:tc>
          <w:tcPr>
            <w:tcW w:w="6803" w:type="dxa"/>
          </w:tcPr>
          <w:p w:rsidR="005D215E" w:rsidRDefault="005D215E">
            <w:pPr>
              <w:pStyle w:val="ConsPlusNormal"/>
              <w:ind w:left="283"/>
              <w:jc w:val="both"/>
            </w:pPr>
            <w:r>
              <w:t>приема и зачисления учащихся -</w:t>
            </w:r>
          </w:p>
        </w:tc>
        <w:tc>
          <w:tcPr>
            <w:tcW w:w="2268" w:type="dxa"/>
            <w:vAlign w:val="bottom"/>
          </w:tcPr>
          <w:p w:rsidR="005D215E" w:rsidRDefault="005D215E">
            <w:pPr>
              <w:pStyle w:val="ConsPlusNormal"/>
              <w:jc w:val="center"/>
            </w:pPr>
            <w:hyperlink w:anchor="Par5495" w:tooltip="487." w:history="1">
              <w:r>
                <w:rPr>
                  <w:color w:val="0000FF"/>
                </w:rPr>
                <w:t>487</w:t>
              </w:r>
            </w:hyperlink>
            <w:r>
              <w:t xml:space="preserve">, </w:t>
            </w:r>
            <w:hyperlink w:anchor="Par5503" w:tooltip="488." w:history="1">
              <w:r>
                <w:rPr>
                  <w:color w:val="0000FF"/>
                </w:rPr>
                <w:t>488</w:t>
              </w:r>
            </w:hyperlink>
          </w:p>
        </w:tc>
      </w:tr>
      <w:tr w:rsidR="005D215E">
        <w:tc>
          <w:tcPr>
            <w:tcW w:w="6803" w:type="dxa"/>
          </w:tcPr>
          <w:p w:rsidR="005D215E" w:rsidRDefault="005D215E">
            <w:pPr>
              <w:pStyle w:val="ConsPlusNormal"/>
              <w:ind w:left="283"/>
              <w:jc w:val="both"/>
            </w:pPr>
            <w:r>
              <w:t>подготовки и переподготовки кадров -</w:t>
            </w:r>
          </w:p>
        </w:tc>
        <w:tc>
          <w:tcPr>
            <w:tcW w:w="2268" w:type="dxa"/>
            <w:vAlign w:val="bottom"/>
          </w:tcPr>
          <w:p w:rsidR="005D215E" w:rsidRDefault="005D215E">
            <w:pPr>
              <w:pStyle w:val="ConsPlusNormal"/>
              <w:jc w:val="center"/>
            </w:pPr>
            <w:hyperlink w:anchor="Par6647" w:tooltip="600." w:history="1">
              <w:r>
                <w:rPr>
                  <w:color w:val="0000FF"/>
                </w:rPr>
                <w:t>600</w:t>
              </w:r>
            </w:hyperlink>
          </w:p>
        </w:tc>
      </w:tr>
      <w:tr w:rsidR="005D215E">
        <w:tc>
          <w:tcPr>
            <w:tcW w:w="6803" w:type="dxa"/>
          </w:tcPr>
          <w:p w:rsidR="005D215E" w:rsidRDefault="005D215E">
            <w:pPr>
              <w:pStyle w:val="ConsPlusNormal"/>
              <w:ind w:left="283"/>
              <w:jc w:val="both"/>
            </w:pPr>
            <w:r>
              <w:t>производства учебных пособий и оборудования -</w:t>
            </w:r>
          </w:p>
        </w:tc>
        <w:tc>
          <w:tcPr>
            <w:tcW w:w="2268" w:type="dxa"/>
            <w:vAlign w:val="bottom"/>
          </w:tcPr>
          <w:p w:rsidR="005D215E" w:rsidRDefault="005D215E">
            <w:pPr>
              <w:pStyle w:val="ConsPlusNormal"/>
              <w:jc w:val="center"/>
            </w:pPr>
            <w:hyperlink w:anchor="Par8268" w:tooltip="773." w:history="1">
              <w:r>
                <w:rPr>
                  <w:color w:val="0000FF"/>
                </w:rPr>
                <w:t>773</w:t>
              </w:r>
            </w:hyperlink>
          </w:p>
        </w:tc>
      </w:tr>
      <w:tr w:rsidR="005D215E">
        <w:tc>
          <w:tcPr>
            <w:tcW w:w="6803" w:type="dxa"/>
          </w:tcPr>
          <w:p w:rsidR="005D215E" w:rsidRDefault="005D215E">
            <w:pPr>
              <w:pStyle w:val="ConsPlusNormal"/>
              <w:ind w:left="283"/>
              <w:jc w:val="both"/>
            </w:pPr>
            <w:r>
              <w:t>производственного портфеля -</w:t>
            </w:r>
          </w:p>
        </w:tc>
        <w:tc>
          <w:tcPr>
            <w:tcW w:w="2268" w:type="dxa"/>
            <w:vAlign w:val="bottom"/>
          </w:tcPr>
          <w:p w:rsidR="005D215E" w:rsidRDefault="005D215E">
            <w:pPr>
              <w:pStyle w:val="ConsPlusNormal"/>
              <w:jc w:val="center"/>
            </w:pPr>
            <w:hyperlink w:anchor="Par7823" w:tooltip="725." w:history="1">
              <w:r>
                <w:rPr>
                  <w:color w:val="0000FF"/>
                </w:rPr>
                <w:t>725</w:t>
              </w:r>
            </w:hyperlink>
          </w:p>
        </w:tc>
      </w:tr>
      <w:tr w:rsidR="005D215E">
        <w:tc>
          <w:tcPr>
            <w:tcW w:w="6803" w:type="dxa"/>
          </w:tcPr>
          <w:p w:rsidR="005D215E" w:rsidRDefault="005D215E">
            <w:pPr>
              <w:pStyle w:val="ConsPlusNormal"/>
              <w:ind w:left="283"/>
              <w:jc w:val="both"/>
            </w:pPr>
            <w:r>
              <w:t>профориентации -</w:t>
            </w:r>
          </w:p>
        </w:tc>
        <w:tc>
          <w:tcPr>
            <w:tcW w:w="2268" w:type="dxa"/>
            <w:vAlign w:val="bottom"/>
          </w:tcPr>
          <w:p w:rsidR="005D215E" w:rsidRDefault="005D215E">
            <w:pPr>
              <w:pStyle w:val="ConsPlusNormal"/>
              <w:jc w:val="center"/>
            </w:pPr>
            <w:hyperlink w:anchor="Par4150" w:tooltip="341." w:history="1">
              <w:r>
                <w:rPr>
                  <w:color w:val="0000FF"/>
                </w:rPr>
                <w:t>341</w:t>
              </w:r>
            </w:hyperlink>
          </w:p>
        </w:tc>
      </w:tr>
      <w:tr w:rsidR="005D215E">
        <w:tc>
          <w:tcPr>
            <w:tcW w:w="6803" w:type="dxa"/>
          </w:tcPr>
          <w:p w:rsidR="005D215E" w:rsidRDefault="005D215E">
            <w:pPr>
              <w:pStyle w:val="ConsPlusNormal"/>
              <w:ind w:left="283"/>
              <w:jc w:val="both"/>
            </w:pPr>
            <w:r>
              <w:t>работы касс взаимопомощи -</w:t>
            </w:r>
          </w:p>
        </w:tc>
        <w:tc>
          <w:tcPr>
            <w:tcW w:w="2268" w:type="dxa"/>
            <w:vAlign w:val="bottom"/>
          </w:tcPr>
          <w:p w:rsidR="005D215E" w:rsidRDefault="005D215E">
            <w:pPr>
              <w:pStyle w:val="ConsPlusNormal"/>
              <w:jc w:val="center"/>
            </w:pPr>
            <w:hyperlink w:anchor="Par10464" w:tooltip="1016." w:history="1">
              <w:r>
                <w:rPr>
                  <w:color w:val="0000FF"/>
                </w:rPr>
                <w:t>1016</w:t>
              </w:r>
            </w:hyperlink>
            <w:r>
              <w:t xml:space="preserve">, </w:t>
            </w:r>
            <w:hyperlink w:anchor="Par10539" w:tooltip="1024." w:history="1">
              <w:r>
                <w:rPr>
                  <w:color w:val="0000FF"/>
                </w:rPr>
                <w:t>1024</w:t>
              </w:r>
            </w:hyperlink>
            <w:r>
              <w:t xml:space="preserve">, </w:t>
            </w:r>
            <w:hyperlink w:anchor="Par10547" w:tooltip="1025." w:history="1">
              <w:r>
                <w:rPr>
                  <w:color w:val="0000FF"/>
                </w:rPr>
                <w:t>1025</w:t>
              </w:r>
            </w:hyperlink>
            <w:r>
              <w:t xml:space="preserve">, </w:t>
            </w:r>
            <w:hyperlink w:anchor="Par10555" w:tooltip="1026." w:history="1">
              <w:r>
                <w:rPr>
                  <w:color w:val="0000FF"/>
                </w:rPr>
                <w:t>1026</w:t>
              </w:r>
            </w:hyperlink>
            <w:r>
              <w:t xml:space="preserve">, </w:t>
            </w:r>
            <w:hyperlink w:anchor="Par10579" w:tooltip="1029." w:history="1">
              <w:r>
                <w:rPr>
                  <w:color w:val="0000FF"/>
                </w:rPr>
                <w:t>1029</w:t>
              </w:r>
            </w:hyperlink>
          </w:p>
        </w:tc>
      </w:tr>
      <w:tr w:rsidR="005D215E">
        <w:tc>
          <w:tcPr>
            <w:tcW w:w="6803" w:type="dxa"/>
          </w:tcPr>
          <w:p w:rsidR="005D215E" w:rsidRDefault="005D215E">
            <w:pPr>
              <w:pStyle w:val="ConsPlusNormal"/>
              <w:ind w:left="283"/>
              <w:jc w:val="both"/>
            </w:pPr>
            <w:r>
              <w:t>санитарии и гигиены -</w:t>
            </w:r>
          </w:p>
        </w:tc>
        <w:tc>
          <w:tcPr>
            <w:tcW w:w="2268" w:type="dxa"/>
            <w:vAlign w:val="bottom"/>
          </w:tcPr>
          <w:p w:rsidR="005D215E" w:rsidRDefault="005D215E">
            <w:pPr>
              <w:pStyle w:val="ConsPlusNormal"/>
              <w:jc w:val="center"/>
            </w:pPr>
            <w:hyperlink w:anchor="Par4406" w:tooltip="368." w:history="1">
              <w:r>
                <w:rPr>
                  <w:color w:val="0000FF"/>
                </w:rPr>
                <w:t>368</w:t>
              </w:r>
            </w:hyperlink>
          </w:p>
        </w:tc>
      </w:tr>
      <w:tr w:rsidR="005D215E">
        <w:tc>
          <w:tcPr>
            <w:tcW w:w="6803" w:type="dxa"/>
          </w:tcPr>
          <w:p w:rsidR="005D215E" w:rsidRDefault="005D215E">
            <w:pPr>
              <w:pStyle w:val="ConsPlusNormal"/>
              <w:ind w:left="283"/>
              <w:jc w:val="both"/>
            </w:pPr>
            <w:r>
              <w:t>согласования цен -</w:t>
            </w:r>
          </w:p>
        </w:tc>
        <w:tc>
          <w:tcPr>
            <w:tcW w:w="2268" w:type="dxa"/>
            <w:vAlign w:val="bottom"/>
          </w:tcPr>
          <w:p w:rsidR="005D215E" w:rsidRDefault="005D215E">
            <w:pPr>
              <w:pStyle w:val="ConsPlusNormal"/>
              <w:jc w:val="center"/>
            </w:pPr>
            <w:hyperlink w:anchor="Par8341" w:tooltip="778." w:history="1">
              <w:r>
                <w:rPr>
                  <w:color w:val="0000FF"/>
                </w:rPr>
                <w:t>778</w:t>
              </w:r>
            </w:hyperlink>
          </w:p>
        </w:tc>
      </w:tr>
      <w:tr w:rsidR="005D215E">
        <w:tc>
          <w:tcPr>
            <w:tcW w:w="6803" w:type="dxa"/>
          </w:tcPr>
          <w:p w:rsidR="005D215E" w:rsidRDefault="005D215E">
            <w:pPr>
              <w:pStyle w:val="ConsPlusNormal"/>
              <w:ind w:left="283"/>
              <w:jc w:val="both"/>
            </w:pPr>
            <w:r>
              <w:t>стандартизации -</w:t>
            </w:r>
          </w:p>
        </w:tc>
        <w:tc>
          <w:tcPr>
            <w:tcW w:w="2268" w:type="dxa"/>
            <w:vAlign w:val="bottom"/>
          </w:tcPr>
          <w:p w:rsidR="005D215E" w:rsidRDefault="005D215E">
            <w:pPr>
              <w:pStyle w:val="ConsPlusNormal"/>
              <w:jc w:val="center"/>
            </w:pPr>
            <w:hyperlink w:anchor="Par8482" w:tooltip="791." w:history="1">
              <w:r>
                <w:rPr>
                  <w:color w:val="0000FF"/>
                </w:rPr>
                <w:t>791</w:t>
              </w:r>
            </w:hyperlink>
          </w:p>
        </w:tc>
      </w:tr>
      <w:tr w:rsidR="005D215E">
        <w:tc>
          <w:tcPr>
            <w:tcW w:w="6803" w:type="dxa"/>
          </w:tcPr>
          <w:p w:rsidR="005D215E" w:rsidRDefault="005D215E">
            <w:pPr>
              <w:pStyle w:val="ConsPlusNormal"/>
              <w:ind w:left="283"/>
              <w:jc w:val="both"/>
            </w:pPr>
            <w:r>
              <w:t>утверждения и изменения штатов -</w:t>
            </w:r>
          </w:p>
        </w:tc>
        <w:tc>
          <w:tcPr>
            <w:tcW w:w="2268" w:type="dxa"/>
            <w:vAlign w:val="bottom"/>
          </w:tcPr>
          <w:p w:rsidR="005D215E" w:rsidRDefault="005D215E">
            <w:pPr>
              <w:pStyle w:val="ConsPlusNormal"/>
              <w:jc w:val="center"/>
            </w:pPr>
            <w:hyperlink w:anchor="Par707" w:tooltip="41." w:history="1">
              <w:r>
                <w:rPr>
                  <w:color w:val="0000FF"/>
                </w:rPr>
                <w:t>41</w:t>
              </w:r>
            </w:hyperlink>
          </w:p>
        </w:tc>
      </w:tr>
      <w:tr w:rsidR="005D215E">
        <w:tc>
          <w:tcPr>
            <w:tcW w:w="6803" w:type="dxa"/>
          </w:tcPr>
          <w:p w:rsidR="005D215E" w:rsidRDefault="005D215E">
            <w:pPr>
              <w:pStyle w:val="ConsPlusNormal"/>
              <w:ind w:left="283"/>
              <w:jc w:val="both"/>
            </w:pPr>
            <w:r>
              <w:t>учебно-методической литературы -</w:t>
            </w:r>
          </w:p>
        </w:tc>
        <w:tc>
          <w:tcPr>
            <w:tcW w:w="2268" w:type="dxa"/>
            <w:vAlign w:val="bottom"/>
          </w:tcPr>
          <w:p w:rsidR="005D215E" w:rsidRDefault="005D215E">
            <w:pPr>
              <w:pStyle w:val="ConsPlusNormal"/>
              <w:jc w:val="center"/>
            </w:pPr>
            <w:hyperlink w:anchor="Par3496" w:tooltip="268." w:history="1">
              <w:r>
                <w:rPr>
                  <w:color w:val="0000FF"/>
                </w:rPr>
                <w:t>268</w:t>
              </w:r>
            </w:hyperlink>
          </w:p>
        </w:tc>
      </w:tr>
      <w:tr w:rsidR="005D215E">
        <w:tc>
          <w:tcPr>
            <w:tcW w:w="6803" w:type="dxa"/>
          </w:tcPr>
          <w:p w:rsidR="005D215E" w:rsidRDefault="005D215E">
            <w:pPr>
              <w:pStyle w:val="ConsPlusNormal"/>
              <w:ind w:left="283"/>
              <w:jc w:val="both"/>
            </w:pPr>
            <w:r>
              <w:t>финансирования и кредитования -</w:t>
            </w:r>
          </w:p>
        </w:tc>
        <w:tc>
          <w:tcPr>
            <w:tcW w:w="2268" w:type="dxa"/>
            <w:vAlign w:val="bottom"/>
          </w:tcPr>
          <w:p w:rsidR="005D215E" w:rsidRDefault="005D215E">
            <w:pPr>
              <w:pStyle w:val="ConsPlusNormal"/>
              <w:jc w:val="center"/>
            </w:pPr>
            <w:hyperlink w:anchor="Par1749" w:tooltip="112." w:history="1">
              <w:r>
                <w:rPr>
                  <w:color w:val="0000FF"/>
                </w:rPr>
                <w:t>112</w:t>
              </w:r>
            </w:hyperlink>
            <w:r>
              <w:t xml:space="preserve">, </w:t>
            </w:r>
            <w:hyperlink w:anchor="Par1757" w:tooltip="113." w:history="1">
              <w:r>
                <w:rPr>
                  <w:color w:val="0000FF"/>
                </w:rPr>
                <w:t>113</w:t>
              </w:r>
            </w:hyperlink>
            <w:r>
              <w:t xml:space="preserve">, </w:t>
            </w:r>
            <w:hyperlink w:anchor="Par1765" w:tooltip="114." w:history="1">
              <w:r>
                <w:rPr>
                  <w:color w:val="0000FF"/>
                </w:rPr>
                <w:t>114</w:t>
              </w:r>
            </w:hyperlink>
          </w:p>
        </w:tc>
      </w:tr>
      <w:tr w:rsidR="005D215E">
        <w:tc>
          <w:tcPr>
            <w:tcW w:w="6803" w:type="dxa"/>
          </w:tcPr>
          <w:p w:rsidR="005D215E" w:rsidRDefault="005D215E">
            <w:pPr>
              <w:pStyle w:val="ConsPlusNormal"/>
              <w:ind w:left="283"/>
              <w:jc w:val="both"/>
            </w:pPr>
            <w:r>
              <w:t>финансирования -</w:t>
            </w:r>
          </w:p>
        </w:tc>
        <w:tc>
          <w:tcPr>
            <w:tcW w:w="2268" w:type="dxa"/>
            <w:vAlign w:val="bottom"/>
          </w:tcPr>
          <w:p w:rsidR="005D215E" w:rsidRDefault="005D215E">
            <w:pPr>
              <w:pStyle w:val="ConsPlusNormal"/>
              <w:jc w:val="center"/>
            </w:pPr>
            <w:hyperlink w:anchor="Par8647" w:tooltip="804." w:history="1">
              <w:r>
                <w:rPr>
                  <w:color w:val="0000FF"/>
                </w:rPr>
                <w:t>804</w:t>
              </w:r>
            </w:hyperlink>
          </w:p>
        </w:tc>
      </w:tr>
      <w:tr w:rsidR="005D215E">
        <w:tc>
          <w:tcPr>
            <w:tcW w:w="6803" w:type="dxa"/>
          </w:tcPr>
          <w:p w:rsidR="005D215E" w:rsidRDefault="005D215E">
            <w:pPr>
              <w:pStyle w:val="ConsPlusNormal"/>
              <w:ind w:left="283"/>
              <w:jc w:val="both"/>
            </w:pPr>
            <w:r>
              <w:t>хозяйственного обслуживания -</w:t>
            </w:r>
          </w:p>
        </w:tc>
        <w:tc>
          <w:tcPr>
            <w:tcW w:w="2268" w:type="dxa"/>
            <w:vAlign w:val="bottom"/>
          </w:tcPr>
          <w:p w:rsidR="005D215E" w:rsidRDefault="005D215E">
            <w:pPr>
              <w:pStyle w:val="ConsPlusNormal"/>
              <w:jc w:val="center"/>
            </w:pPr>
            <w:hyperlink w:anchor="Par9340" w:tooltip="881." w:history="1">
              <w:r>
                <w:rPr>
                  <w:color w:val="0000FF"/>
                </w:rPr>
                <w:t>881</w:t>
              </w:r>
            </w:hyperlink>
            <w:r>
              <w:t xml:space="preserve">, </w:t>
            </w:r>
            <w:hyperlink w:anchor="Par9348" w:tooltip="882." w:history="1">
              <w:r>
                <w:rPr>
                  <w:color w:val="0000FF"/>
                </w:rPr>
                <w:t>882</w:t>
              </w:r>
            </w:hyperlink>
            <w:r>
              <w:t xml:space="preserve">, </w:t>
            </w:r>
            <w:hyperlink w:anchor="Par9356" w:tooltip="883." w:history="1">
              <w:r>
                <w:rPr>
                  <w:color w:val="0000FF"/>
                </w:rPr>
                <w:t>883</w:t>
              </w:r>
            </w:hyperlink>
            <w:r>
              <w:t xml:space="preserve">, </w:t>
            </w:r>
            <w:hyperlink w:anchor="Par9364" w:tooltip="884." w:history="1">
              <w:r>
                <w:rPr>
                  <w:color w:val="0000FF"/>
                </w:rPr>
                <w:t>884</w:t>
              </w:r>
            </w:hyperlink>
            <w:r>
              <w:t xml:space="preserve">, </w:t>
            </w:r>
            <w:hyperlink w:anchor="Par9372" w:tooltip="885." w:history="1">
              <w:r>
                <w:rPr>
                  <w:color w:val="0000FF"/>
                </w:rPr>
                <w:t>885</w:t>
              </w:r>
            </w:hyperlink>
            <w:r>
              <w:t xml:space="preserve">, </w:t>
            </w:r>
            <w:hyperlink w:anchor="Par9408" w:tooltip="890." w:history="1">
              <w:r>
                <w:rPr>
                  <w:color w:val="0000FF"/>
                </w:rPr>
                <w:t>890</w:t>
              </w:r>
            </w:hyperlink>
          </w:p>
        </w:tc>
      </w:tr>
      <w:tr w:rsidR="005D215E">
        <w:tc>
          <w:tcPr>
            <w:tcW w:w="6803" w:type="dxa"/>
          </w:tcPr>
          <w:p w:rsidR="005D215E" w:rsidRDefault="005D215E">
            <w:pPr>
              <w:pStyle w:val="ConsPlusNormal"/>
              <w:ind w:left="283"/>
              <w:jc w:val="both"/>
            </w:pPr>
            <w:r>
              <w:t>по жалобам и письмам трудящихся -</w:t>
            </w:r>
          </w:p>
        </w:tc>
        <w:tc>
          <w:tcPr>
            <w:tcW w:w="2268" w:type="dxa"/>
            <w:vAlign w:val="bottom"/>
          </w:tcPr>
          <w:p w:rsidR="005D215E" w:rsidRDefault="005D215E">
            <w:pPr>
              <w:pStyle w:val="ConsPlusNormal"/>
              <w:jc w:val="center"/>
            </w:pPr>
            <w:hyperlink w:anchor="Par7623" w:tooltip="701." w:history="1">
              <w:r>
                <w:rPr>
                  <w:color w:val="0000FF"/>
                </w:rPr>
                <w:t>701</w:t>
              </w:r>
            </w:hyperlink>
          </w:p>
        </w:tc>
      </w:tr>
      <w:tr w:rsidR="005D215E">
        <w:tc>
          <w:tcPr>
            <w:tcW w:w="6803" w:type="dxa"/>
          </w:tcPr>
          <w:p w:rsidR="005D215E" w:rsidRDefault="005D215E">
            <w:pPr>
              <w:pStyle w:val="ConsPlusNormal"/>
              <w:ind w:left="283"/>
              <w:jc w:val="both"/>
            </w:pPr>
            <w:r>
              <w:t>по зарплате -</w:t>
            </w:r>
          </w:p>
        </w:tc>
        <w:tc>
          <w:tcPr>
            <w:tcW w:w="2268" w:type="dxa"/>
            <w:vAlign w:val="bottom"/>
          </w:tcPr>
          <w:p w:rsidR="005D215E" w:rsidRDefault="005D215E">
            <w:pPr>
              <w:pStyle w:val="ConsPlusNormal"/>
              <w:jc w:val="center"/>
            </w:pPr>
            <w:hyperlink w:anchor="Par2551" w:tooltip="178." w:history="1">
              <w:r>
                <w:rPr>
                  <w:color w:val="0000FF"/>
                </w:rPr>
                <w:t>178</w:t>
              </w:r>
            </w:hyperlink>
            <w:r>
              <w:t xml:space="preserve">, </w:t>
            </w:r>
            <w:hyperlink w:anchor="Par2559" w:tooltip="179." w:history="1">
              <w:r>
                <w:rPr>
                  <w:color w:val="0000FF"/>
                </w:rPr>
                <w:t>179</w:t>
              </w:r>
            </w:hyperlink>
          </w:p>
        </w:tc>
      </w:tr>
      <w:tr w:rsidR="005D215E">
        <w:tc>
          <w:tcPr>
            <w:tcW w:w="6803" w:type="dxa"/>
          </w:tcPr>
          <w:p w:rsidR="005D215E" w:rsidRDefault="005D215E">
            <w:pPr>
              <w:pStyle w:val="ConsPlusNormal"/>
              <w:ind w:left="283"/>
              <w:jc w:val="both"/>
            </w:pPr>
            <w:r>
              <w:t>по импорту и экспорту оборудования -</w:t>
            </w:r>
          </w:p>
        </w:tc>
        <w:tc>
          <w:tcPr>
            <w:tcW w:w="2268" w:type="dxa"/>
            <w:vAlign w:val="bottom"/>
          </w:tcPr>
          <w:p w:rsidR="005D215E" w:rsidRDefault="005D215E">
            <w:pPr>
              <w:pStyle w:val="ConsPlusNormal"/>
              <w:jc w:val="center"/>
            </w:pPr>
            <w:hyperlink w:anchor="Par8257" w:tooltip="772." w:history="1">
              <w:r>
                <w:rPr>
                  <w:color w:val="0000FF"/>
                </w:rPr>
                <w:t>772</w:t>
              </w:r>
            </w:hyperlink>
          </w:p>
        </w:tc>
      </w:tr>
      <w:tr w:rsidR="005D215E">
        <w:tc>
          <w:tcPr>
            <w:tcW w:w="6803" w:type="dxa"/>
          </w:tcPr>
          <w:p w:rsidR="005D215E" w:rsidRDefault="005D215E">
            <w:pPr>
              <w:pStyle w:val="ConsPlusNormal"/>
              <w:ind w:left="283"/>
              <w:jc w:val="both"/>
            </w:pPr>
            <w:r>
              <w:t>по налогам и отчислениям от прибылей -</w:t>
            </w:r>
          </w:p>
        </w:tc>
        <w:tc>
          <w:tcPr>
            <w:tcW w:w="2268" w:type="dxa"/>
            <w:vAlign w:val="bottom"/>
          </w:tcPr>
          <w:p w:rsidR="005D215E" w:rsidRDefault="005D215E">
            <w:pPr>
              <w:pStyle w:val="ConsPlusNormal"/>
              <w:jc w:val="center"/>
            </w:pPr>
            <w:hyperlink w:anchor="Par1721" w:tooltip="109." w:history="1">
              <w:r>
                <w:rPr>
                  <w:color w:val="0000FF"/>
                </w:rPr>
                <w:t>109</w:t>
              </w:r>
            </w:hyperlink>
          </w:p>
        </w:tc>
      </w:tr>
      <w:tr w:rsidR="005D215E">
        <w:tc>
          <w:tcPr>
            <w:tcW w:w="6803" w:type="dxa"/>
          </w:tcPr>
          <w:p w:rsidR="005D215E" w:rsidRDefault="005D215E">
            <w:pPr>
              <w:pStyle w:val="ConsPlusNormal"/>
              <w:ind w:left="283"/>
              <w:jc w:val="both"/>
            </w:pPr>
            <w:r>
              <w:t>по организационным, административно-хозяйственным вопросам -</w:t>
            </w:r>
          </w:p>
        </w:tc>
        <w:tc>
          <w:tcPr>
            <w:tcW w:w="2268" w:type="dxa"/>
            <w:vAlign w:val="bottom"/>
          </w:tcPr>
          <w:p w:rsidR="005D215E" w:rsidRDefault="005D215E">
            <w:pPr>
              <w:pStyle w:val="ConsPlusNormal"/>
              <w:jc w:val="center"/>
            </w:pPr>
            <w:hyperlink w:anchor="Par9277" w:tooltip="874." w:history="1">
              <w:r>
                <w:rPr>
                  <w:color w:val="0000FF"/>
                </w:rPr>
                <w:t>874</w:t>
              </w:r>
            </w:hyperlink>
          </w:p>
        </w:tc>
      </w:tr>
      <w:tr w:rsidR="005D215E">
        <w:tc>
          <w:tcPr>
            <w:tcW w:w="6803" w:type="dxa"/>
          </w:tcPr>
          <w:p w:rsidR="005D215E" w:rsidRDefault="005D215E">
            <w:pPr>
              <w:pStyle w:val="ConsPlusNormal"/>
              <w:jc w:val="both"/>
            </w:pPr>
            <w:r>
              <w:t>по организации:</w:t>
            </w:r>
          </w:p>
        </w:tc>
        <w:tc>
          <w:tcPr>
            <w:tcW w:w="2268" w:type="dxa"/>
            <w:vAlign w:val="bottom"/>
          </w:tcPr>
          <w:p w:rsidR="005D215E" w:rsidRDefault="005D215E">
            <w:pPr>
              <w:pStyle w:val="ConsPlusNormal"/>
            </w:pPr>
          </w:p>
        </w:tc>
      </w:tr>
      <w:tr w:rsidR="005D215E">
        <w:tc>
          <w:tcPr>
            <w:tcW w:w="6803" w:type="dxa"/>
          </w:tcPr>
          <w:p w:rsidR="005D215E" w:rsidRDefault="005D215E">
            <w:pPr>
              <w:pStyle w:val="ConsPlusNormal"/>
              <w:ind w:left="283"/>
              <w:jc w:val="both"/>
            </w:pPr>
            <w:r>
              <w:t>выставок -</w:t>
            </w:r>
          </w:p>
        </w:tc>
        <w:tc>
          <w:tcPr>
            <w:tcW w:w="2268" w:type="dxa"/>
            <w:vAlign w:val="bottom"/>
          </w:tcPr>
          <w:p w:rsidR="005D215E" w:rsidRDefault="005D215E">
            <w:pPr>
              <w:pStyle w:val="ConsPlusNormal"/>
              <w:jc w:val="center"/>
            </w:pPr>
            <w:hyperlink w:anchor="Par8062" w:tooltip="754." w:history="1">
              <w:r>
                <w:rPr>
                  <w:color w:val="0000FF"/>
                </w:rPr>
                <w:t>754</w:t>
              </w:r>
            </w:hyperlink>
          </w:p>
        </w:tc>
      </w:tr>
      <w:tr w:rsidR="005D215E">
        <w:tc>
          <w:tcPr>
            <w:tcW w:w="6803" w:type="dxa"/>
          </w:tcPr>
          <w:p w:rsidR="005D215E" w:rsidRDefault="005D215E">
            <w:pPr>
              <w:pStyle w:val="ConsPlusNormal"/>
              <w:ind w:left="283"/>
              <w:jc w:val="both"/>
            </w:pPr>
            <w:r>
              <w:t>культурного обмена -</w:t>
            </w:r>
          </w:p>
        </w:tc>
        <w:tc>
          <w:tcPr>
            <w:tcW w:w="2268" w:type="dxa"/>
            <w:vAlign w:val="bottom"/>
          </w:tcPr>
          <w:p w:rsidR="005D215E" w:rsidRDefault="005D215E">
            <w:pPr>
              <w:pStyle w:val="ConsPlusNormal"/>
              <w:jc w:val="center"/>
            </w:pPr>
            <w:hyperlink w:anchor="Par6367" w:tooltip="571." w:history="1">
              <w:r>
                <w:rPr>
                  <w:color w:val="0000FF"/>
                </w:rPr>
                <w:t>571</w:t>
              </w:r>
            </w:hyperlink>
          </w:p>
        </w:tc>
      </w:tr>
      <w:tr w:rsidR="005D215E">
        <w:tc>
          <w:tcPr>
            <w:tcW w:w="6803" w:type="dxa"/>
          </w:tcPr>
          <w:p w:rsidR="005D215E" w:rsidRDefault="005D215E">
            <w:pPr>
              <w:pStyle w:val="ConsPlusNormal"/>
              <w:ind w:left="283"/>
              <w:jc w:val="both"/>
            </w:pPr>
            <w:r>
              <w:t>и оборудованию складов -</w:t>
            </w:r>
          </w:p>
        </w:tc>
        <w:tc>
          <w:tcPr>
            <w:tcW w:w="2268" w:type="dxa"/>
            <w:vAlign w:val="bottom"/>
          </w:tcPr>
          <w:p w:rsidR="005D215E" w:rsidRDefault="005D215E">
            <w:pPr>
              <w:pStyle w:val="ConsPlusNormal"/>
              <w:jc w:val="center"/>
            </w:pPr>
            <w:hyperlink w:anchor="Par9088" w:tooltip="851." w:history="1">
              <w:r>
                <w:rPr>
                  <w:color w:val="0000FF"/>
                </w:rPr>
                <w:t>851</w:t>
              </w:r>
            </w:hyperlink>
          </w:p>
        </w:tc>
      </w:tr>
      <w:tr w:rsidR="005D215E">
        <w:tc>
          <w:tcPr>
            <w:tcW w:w="6803" w:type="dxa"/>
          </w:tcPr>
          <w:p w:rsidR="005D215E" w:rsidRDefault="005D215E">
            <w:pPr>
              <w:pStyle w:val="ConsPlusNormal"/>
              <w:ind w:left="283"/>
              <w:jc w:val="both"/>
            </w:pPr>
            <w:r>
              <w:t>и проведению совещаний, конференций -</w:t>
            </w:r>
          </w:p>
        </w:tc>
        <w:tc>
          <w:tcPr>
            <w:tcW w:w="2268" w:type="dxa"/>
            <w:vAlign w:val="bottom"/>
          </w:tcPr>
          <w:p w:rsidR="005D215E" w:rsidRDefault="005D215E">
            <w:pPr>
              <w:pStyle w:val="ConsPlusNormal"/>
              <w:jc w:val="center"/>
            </w:pPr>
            <w:hyperlink w:anchor="Par372" w:tooltip="12." w:history="1">
              <w:r>
                <w:rPr>
                  <w:color w:val="0000FF"/>
                </w:rPr>
                <w:t>12</w:t>
              </w:r>
            </w:hyperlink>
          </w:p>
        </w:tc>
      </w:tr>
      <w:tr w:rsidR="005D215E">
        <w:tc>
          <w:tcPr>
            <w:tcW w:w="6803" w:type="dxa"/>
          </w:tcPr>
          <w:p w:rsidR="005D215E" w:rsidRDefault="005D215E">
            <w:pPr>
              <w:pStyle w:val="ConsPlusNormal"/>
              <w:ind w:left="283"/>
              <w:jc w:val="both"/>
            </w:pPr>
            <w:r>
              <w:t>по приему иностранных делегаций -</w:t>
            </w:r>
          </w:p>
        </w:tc>
        <w:tc>
          <w:tcPr>
            <w:tcW w:w="2268" w:type="dxa"/>
            <w:vAlign w:val="bottom"/>
          </w:tcPr>
          <w:p w:rsidR="005D215E" w:rsidRDefault="005D215E">
            <w:pPr>
              <w:pStyle w:val="ConsPlusNormal"/>
              <w:jc w:val="center"/>
            </w:pPr>
            <w:hyperlink w:anchor="Par6352" w:tooltip="569." w:history="1">
              <w:r>
                <w:rPr>
                  <w:color w:val="0000FF"/>
                </w:rPr>
                <w:t>569</w:t>
              </w:r>
            </w:hyperlink>
          </w:p>
        </w:tc>
      </w:tr>
      <w:tr w:rsidR="005D215E">
        <w:tc>
          <w:tcPr>
            <w:tcW w:w="6803" w:type="dxa"/>
          </w:tcPr>
          <w:p w:rsidR="005D215E" w:rsidRDefault="005D215E">
            <w:pPr>
              <w:pStyle w:val="ConsPlusNormal"/>
              <w:ind w:left="283"/>
              <w:jc w:val="both"/>
            </w:pPr>
            <w:r>
              <w:t>по применению правил, инструкций -</w:t>
            </w:r>
          </w:p>
        </w:tc>
        <w:tc>
          <w:tcPr>
            <w:tcW w:w="2268" w:type="dxa"/>
            <w:vAlign w:val="bottom"/>
          </w:tcPr>
          <w:p w:rsidR="005D215E" w:rsidRDefault="005D215E">
            <w:pPr>
              <w:pStyle w:val="ConsPlusNormal"/>
              <w:jc w:val="center"/>
            </w:pPr>
            <w:hyperlink w:anchor="Par487" w:tooltip="19." w:history="1">
              <w:r>
                <w:rPr>
                  <w:color w:val="0000FF"/>
                </w:rPr>
                <w:t>19</w:t>
              </w:r>
            </w:hyperlink>
          </w:p>
        </w:tc>
      </w:tr>
      <w:tr w:rsidR="005D215E">
        <w:tc>
          <w:tcPr>
            <w:tcW w:w="6803" w:type="dxa"/>
          </w:tcPr>
          <w:p w:rsidR="005D215E" w:rsidRDefault="005D215E">
            <w:pPr>
              <w:pStyle w:val="ConsPlusNormal"/>
              <w:ind w:left="283"/>
              <w:jc w:val="both"/>
            </w:pPr>
            <w:r>
              <w:t>по применению средств вычислительной техники -</w:t>
            </w:r>
          </w:p>
        </w:tc>
        <w:tc>
          <w:tcPr>
            <w:tcW w:w="2268" w:type="dxa"/>
            <w:vAlign w:val="bottom"/>
          </w:tcPr>
          <w:p w:rsidR="005D215E" w:rsidRDefault="005D215E">
            <w:pPr>
              <w:pStyle w:val="ConsPlusNormal"/>
              <w:jc w:val="center"/>
            </w:pPr>
            <w:hyperlink w:anchor="Par1894" w:tooltip="128." w:history="1">
              <w:r>
                <w:rPr>
                  <w:color w:val="0000FF"/>
                </w:rPr>
                <w:t>128</w:t>
              </w:r>
            </w:hyperlink>
          </w:p>
        </w:tc>
      </w:tr>
      <w:tr w:rsidR="005D215E">
        <w:tc>
          <w:tcPr>
            <w:tcW w:w="6803" w:type="dxa"/>
          </w:tcPr>
          <w:p w:rsidR="005D215E" w:rsidRDefault="005D215E">
            <w:pPr>
              <w:pStyle w:val="ConsPlusNormal"/>
              <w:ind w:left="283"/>
              <w:jc w:val="both"/>
            </w:pPr>
            <w:r>
              <w:t>по проведению проверок, обследований -</w:t>
            </w:r>
          </w:p>
        </w:tc>
        <w:tc>
          <w:tcPr>
            <w:tcW w:w="2268" w:type="dxa"/>
            <w:vAlign w:val="bottom"/>
          </w:tcPr>
          <w:p w:rsidR="005D215E" w:rsidRDefault="005D215E">
            <w:pPr>
              <w:pStyle w:val="ConsPlusNormal"/>
              <w:jc w:val="center"/>
            </w:pPr>
            <w:hyperlink w:anchor="Par558" w:tooltip="25." w:history="1">
              <w:r>
                <w:rPr>
                  <w:color w:val="0000FF"/>
                </w:rPr>
                <w:t>25</w:t>
              </w:r>
            </w:hyperlink>
          </w:p>
        </w:tc>
      </w:tr>
      <w:tr w:rsidR="005D215E">
        <w:tc>
          <w:tcPr>
            <w:tcW w:w="6803" w:type="dxa"/>
          </w:tcPr>
          <w:p w:rsidR="005D215E" w:rsidRDefault="005D215E">
            <w:pPr>
              <w:pStyle w:val="ConsPlusNormal"/>
              <w:ind w:left="283"/>
              <w:jc w:val="both"/>
            </w:pPr>
            <w:r>
              <w:t>по проектированию -</w:t>
            </w:r>
          </w:p>
        </w:tc>
        <w:tc>
          <w:tcPr>
            <w:tcW w:w="2268" w:type="dxa"/>
            <w:vAlign w:val="bottom"/>
          </w:tcPr>
          <w:p w:rsidR="005D215E" w:rsidRDefault="005D215E">
            <w:pPr>
              <w:pStyle w:val="ConsPlusNormal"/>
              <w:jc w:val="center"/>
            </w:pPr>
            <w:hyperlink w:anchor="Par8470" w:tooltip="789." w:history="1">
              <w:r>
                <w:rPr>
                  <w:color w:val="0000FF"/>
                </w:rPr>
                <w:t>789</w:t>
              </w:r>
            </w:hyperlink>
          </w:p>
        </w:tc>
      </w:tr>
      <w:tr w:rsidR="005D215E">
        <w:tc>
          <w:tcPr>
            <w:tcW w:w="6803" w:type="dxa"/>
          </w:tcPr>
          <w:p w:rsidR="005D215E" w:rsidRDefault="005D215E">
            <w:pPr>
              <w:pStyle w:val="ConsPlusNormal"/>
              <w:ind w:left="283"/>
              <w:jc w:val="both"/>
            </w:pPr>
            <w:r>
              <w:t>по проверке выполнения колдоговоров -</w:t>
            </w:r>
          </w:p>
        </w:tc>
        <w:tc>
          <w:tcPr>
            <w:tcW w:w="2268" w:type="dxa"/>
            <w:vAlign w:val="bottom"/>
          </w:tcPr>
          <w:p w:rsidR="005D215E" w:rsidRDefault="005D215E">
            <w:pPr>
              <w:pStyle w:val="ConsPlusNormal"/>
              <w:jc w:val="center"/>
            </w:pPr>
            <w:hyperlink w:anchor="Par10364" w:tooltip="1003." w:history="1">
              <w:r>
                <w:rPr>
                  <w:color w:val="0000FF"/>
                </w:rPr>
                <w:t>1003</w:t>
              </w:r>
            </w:hyperlink>
          </w:p>
        </w:tc>
      </w:tr>
      <w:tr w:rsidR="005D215E">
        <w:tc>
          <w:tcPr>
            <w:tcW w:w="6803" w:type="dxa"/>
          </w:tcPr>
          <w:p w:rsidR="005D215E" w:rsidRDefault="005D215E">
            <w:pPr>
              <w:pStyle w:val="ConsPlusNormal"/>
              <w:ind w:left="283"/>
              <w:jc w:val="both"/>
            </w:pPr>
            <w:r>
              <w:t>по производству учебно-наглядных пособий и оборудования -</w:t>
            </w:r>
          </w:p>
        </w:tc>
        <w:tc>
          <w:tcPr>
            <w:tcW w:w="2268" w:type="dxa"/>
            <w:vAlign w:val="bottom"/>
          </w:tcPr>
          <w:p w:rsidR="005D215E" w:rsidRDefault="005D215E">
            <w:pPr>
              <w:pStyle w:val="ConsPlusNormal"/>
              <w:jc w:val="center"/>
            </w:pPr>
            <w:hyperlink w:anchor="Par3754" w:tooltip="296." w:history="1">
              <w:r>
                <w:rPr>
                  <w:color w:val="0000FF"/>
                </w:rPr>
                <w:t>296</w:t>
              </w:r>
            </w:hyperlink>
          </w:p>
        </w:tc>
      </w:tr>
      <w:tr w:rsidR="005D215E">
        <w:tc>
          <w:tcPr>
            <w:tcW w:w="6803" w:type="dxa"/>
          </w:tcPr>
          <w:p w:rsidR="005D215E" w:rsidRDefault="005D215E">
            <w:pPr>
              <w:pStyle w:val="ConsPlusNormal"/>
              <w:ind w:left="283"/>
              <w:jc w:val="both"/>
            </w:pPr>
            <w:r>
              <w:t>по профсоюзной работе -</w:t>
            </w:r>
          </w:p>
        </w:tc>
        <w:tc>
          <w:tcPr>
            <w:tcW w:w="2268" w:type="dxa"/>
            <w:vAlign w:val="bottom"/>
          </w:tcPr>
          <w:p w:rsidR="005D215E" w:rsidRDefault="005D215E">
            <w:pPr>
              <w:pStyle w:val="ConsPlusNormal"/>
              <w:jc w:val="center"/>
            </w:pPr>
            <w:hyperlink w:anchor="Par10272" w:tooltip="991." w:history="1">
              <w:r>
                <w:rPr>
                  <w:color w:val="0000FF"/>
                </w:rPr>
                <w:t>991</w:t>
              </w:r>
            </w:hyperlink>
            <w:r>
              <w:t xml:space="preserve">, </w:t>
            </w:r>
            <w:hyperlink w:anchor="Par10288" w:tooltip="993." w:history="1">
              <w:r>
                <w:rPr>
                  <w:color w:val="0000FF"/>
                </w:rPr>
                <w:t>993</w:t>
              </w:r>
            </w:hyperlink>
            <w:r>
              <w:t xml:space="preserve">, </w:t>
            </w:r>
            <w:hyperlink w:anchor="Par10296" w:tooltip="994." w:history="1">
              <w:r>
                <w:rPr>
                  <w:color w:val="0000FF"/>
                </w:rPr>
                <w:t>994</w:t>
              </w:r>
            </w:hyperlink>
          </w:p>
        </w:tc>
      </w:tr>
      <w:tr w:rsidR="005D215E">
        <w:tc>
          <w:tcPr>
            <w:tcW w:w="6803" w:type="dxa"/>
          </w:tcPr>
          <w:p w:rsidR="005D215E" w:rsidRDefault="005D215E">
            <w:pPr>
              <w:pStyle w:val="ConsPlusNormal"/>
              <w:ind w:left="283"/>
              <w:jc w:val="both"/>
            </w:pPr>
            <w:r>
              <w:t>по распределению готовых фондов и лимитов -</w:t>
            </w:r>
          </w:p>
        </w:tc>
        <w:tc>
          <w:tcPr>
            <w:tcW w:w="2268" w:type="dxa"/>
            <w:vAlign w:val="bottom"/>
          </w:tcPr>
          <w:p w:rsidR="005D215E" w:rsidRDefault="005D215E">
            <w:pPr>
              <w:pStyle w:val="ConsPlusNormal"/>
              <w:jc w:val="center"/>
            </w:pPr>
            <w:hyperlink w:anchor="Par9040" w:tooltip="845." w:history="1">
              <w:r>
                <w:rPr>
                  <w:color w:val="0000FF"/>
                </w:rPr>
                <w:t>845</w:t>
              </w:r>
            </w:hyperlink>
          </w:p>
        </w:tc>
      </w:tr>
      <w:tr w:rsidR="005D215E">
        <w:tc>
          <w:tcPr>
            <w:tcW w:w="6803" w:type="dxa"/>
          </w:tcPr>
          <w:p w:rsidR="005D215E" w:rsidRDefault="005D215E">
            <w:pPr>
              <w:pStyle w:val="ConsPlusNormal"/>
              <w:ind w:left="283"/>
              <w:jc w:val="both"/>
            </w:pPr>
            <w:r>
              <w:t>по расходованию золота и драгметаллов -</w:t>
            </w:r>
          </w:p>
        </w:tc>
        <w:tc>
          <w:tcPr>
            <w:tcW w:w="2268" w:type="dxa"/>
            <w:vAlign w:val="bottom"/>
          </w:tcPr>
          <w:p w:rsidR="005D215E" w:rsidRDefault="005D215E">
            <w:pPr>
              <w:pStyle w:val="ConsPlusNormal"/>
              <w:jc w:val="center"/>
            </w:pPr>
            <w:hyperlink w:anchor="Par8245" w:tooltip="771." w:history="1">
              <w:r>
                <w:rPr>
                  <w:color w:val="0000FF"/>
                </w:rPr>
                <w:t>771</w:t>
              </w:r>
            </w:hyperlink>
          </w:p>
        </w:tc>
      </w:tr>
      <w:tr w:rsidR="005D215E">
        <w:tc>
          <w:tcPr>
            <w:tcW w:w="6803" w:type="dxa"/>
          </w:tcPr>
          <w:p w:rsidR="005D215E" w:rsidRDefault="005D215E">
            <w:pPr>
              <w:pStyle w:val="ConsPlusNormal"/>
              <w:ind w:left="283"/>
              <w:jc w:val="both"/>
            </w:pPr>
            <w:r>
              <w:t>по расчетам за товары в кредит -</w:t>
            </w:r>
          </w:p>
        </w:tc>
        <w:tc>
          <w:tcPr>
            <w:tcW w:w="2268" w:type="dxa"/>
            <w:vAlign w:val="bottom"/>
          </w:tcPr>
          <w:p w:rsidR="005D215E" w:rsidRDefault="005D215E">
            <w:pPr>
              <w:pStyle w:val="ConsPlusNormal"/>
              <w:jc w:val="center"/>
            </w:pPr>
            <w:hyperlink w:anchor="Par2567" w:tooltip="180." w:history="1">
              <w:r>
                <w:rPr>
                  <w:color w:val="0000FF"/>
                </w:rPr>
                <w:t>180</w:t>
              </w:r>
            </w:hyperlink>
          </w:p>
        </w:tc>
      </w:tr>
      <w:tr w:rsidR="005D215E">
        <w:tc>
          <w:tcPr>
            <w:tcW w:w="6803" w:type="dxa"/>
          </w:tcPr>
          <w:p w:rsidR="005D215E" w:rsidRDefault="005D215E">
            <w:pPr>
              <w:pStyle w:val="ConsPlusNormal"/>
              <w:ind w:left="283"/>
              <w:jc w:val="both"/>
            </w:pPr>
            <w:r>
              <w:t>по регулированию фондов зарплаты -</w:t>
            </w:r>
          </w:p>
        </w:tc>
        <w:tc>
          <w:tcPr>
            <w:tcW w:w="2268" w:type="dxa"/>
            <w:vAlign w:val="bottom"/>
          </w:tcPr>
          <w:p w:rsidR="005D215E" w:rsidRDefault="005D215E">
            <w:pPr>
              <w:pStyle w:val="ConsPlusNormal"/>
              <w:jc w:val="center"/>
            </w:pPr>
            <w:hyperlink w:anchor="Par1577" w:tooltip="97." w:history="1">
              <w:r>
                <w:rPr>
                  <w:color w:val="0000FF"/>
                </w:rPr>
                <w:t>97</w:t>
              </w:r>
            </w:hyperlink>
            <w:r>
              <w:t xml:space="preserve">, </w:t>
            </w:r>
            <w:hyperlink w:anchor="Par7479" w:tooltip="685." w:history="1">
              <w:r>
                <w:rPr>
                  <w:color w:val="0000FF"/>
                </w:rPr>
                <w:t>685</w:t>
              </w:r>
            </w:hyperlink>
          </w:p>
        </w:tc>
      </w:tr>
      <w:tr w:rsidR="005D215E">
        <w:tc>
          <w:tcPr>
            <w:tcW w:w="6803" w:type="dxa"/>
          </w:tcPr>
          <w:p w:rsidR="005D215E" w:rsidRDefault="005D215E">
            <w:pPr>
              <w:pStyle w:val="ConsPlusNormal"/>
              <w:ind w:left="283"/>
              <w:jc w:val="both"/>
            </w:pPr>
            <w:r>
              <w:t>по розыску детей -</w:t>
            </w:r>
          </w:p>
        </w:tc>
        <w:tc>
          <w:tcPr>
            <w:tcW w:w="2268" w:type="dxa"/>
            <w:vAlign w:val="bottom"/>
          </w:tcPr>
          <w:p w:rsidR="005D215E" w:rsidRDefault="005D215E">
            <w:pPr>
              <w:pStyle w:val="ConsPlusNormal"/>
              <w:jc w:val="center"/>
            </w:pPr>
            <w:hyperlink w:anchor="Par4933" w:tooltip="425." w:history="1">
              <w:r>
                <w:rPr>
                  <w:color w:val="0000FF"/>
                </w:rPr>
                <w:t>425</w:t>
              </w:r>
            </w:hyperlink>
          </w:p>
        </w:tc>
      </w:tr>
      <w:tr w:rsidR="005D215E">
        <w:tc>
          <w:tcPr>
            <w:tcW w:w="6803" w:type="dxa"/>
          </w:tcPr>
          <w:p w:rsidR="005D215E" w:rsidRDefault="005D215E">
            <w:pPr>
              <w:pStyle w:val="ConsPlusNormal"/>
              <w:ind w:left="283"/>
              <w:jc w:val="both"/>
            </w:pPr>
            <w:r>
              <w:t>по сметным вопросам -</w:t>
            </w:r>
          </w:p>
        </w:tc>
        <w:tc>
          <w:tcPr>
            <w:tcW w:w="2268" w:type="dxa"/>
            <w:vAlign w:val="bottom"/>
          </w:tcPr>
          <w:p w:rsidR="005D215E" w:rsidRDefault="005D215E">
            <w:pPr>
              <w:pStyle w:val="ConsPlusNormal"/>
              <w:jc w:val="center"/>
            </w:pPr>
            <w:hyperlink w:anchor="Par1509" w:tooltip="92." w:history="1">
              <w:r>
                <w:rPr>
                  <w:color w:val="0000FF"/>
                </w:rPr>
                <w:t>92</w:t>
              </w:r>
            </w:hyperlink>
          </w:p>
        </w:tc>
      </w:tr>
      <w:tr w:rsidR="005D215E">
        <w:tc>
          <w:tcPr>
            <w:tcW w:w="6803" w:type="dxa"/>
          </w:tcPr>
          <w:p w:rsidR="005D215E" w:rsidRDefault="005D215E">
            <w:pPr>
              <w:pStyle w:val="ConsPlusNormal"/>
              <w:ind w:left="283"/>
              <w:jc w:val="both"/>
            </w:pPr>
            <w:r>
              <w:t>по утверждению печатей и штампов -</w:t>
            </w:r>
          </w:p>
        </w:tc>
        <w:tc>
          <w:tcPr>
            <w:tcW w:w="2268" w:type="dxa"/>
            <w:vAlign w:val="bottom"/>
          </w:tcPr>
          <w:p w:rsidR="005D215E" w:rsidRDefault="005D215E">
            <w:pPr>
              <w:pStyle w:val="ConsPlusNormal"/>
              <w:jc w:val="center"/>
            </w:pPr>
            <w:hyperlink w:anchor="Par9168" w:tooltip="860." w:history="1">
              <w:r>
                <w:rPr>
                  <w:color w:val="0000FF"/>
                </w:rPr>
                <w:t>860</w:t>
              </w:r>
            </w:hyperlink>
          </w:p>
        </w:tc>
      </w:tr>
      <w:tr w:rsidR="005D215E">
        <w:tc>
          <w:tcPr>
            <w:tcW w:w="6803" w:type="dxa"/>
          </w:tcPr>
          <w:p w:rsidR="005D215E" w:rsidRDefault="005D215E">
            <w:pPr>
              <w:pStyle w:val="ConsPlusNormal"/>
              <w:ind w:left="283"/>
              <w:jc w:val="both"/>
            </w:pPr>
            <w:r>
              <w:t>по учету профессорско-преподавательского состава -</w:t>
            </w:r>
          </w:p>
        </w:tc>
        <w:tc>
          <w:tcPr>
            <w:tcW w:w="2268" w:type="dxa"/>
            <w:vAlign w:val="bottom"/>
          </w:tcPr>
          <w:p w:rsidR="005D215E" w:rsidRDefault="005D215E">
            <w:pPr>
              <w:pStyle w:val="ConsPlusNormal"/>
              <w:jc w:val="center"/>
            </w:pPr>
            <w:hyperlink w:anchor="Par5634" w:tooltip="499." w:history="1">
              <w:r>
                <w:rPr>
                  <w:color w:val="0000FF"/>
                </w:rPr>
                <w:t>499</w:t>
              </w:r>
            </w:hyperlink>
          </w:p>
        </w:tc>
      </w:tr>
      <w:tr w:rsidR="005D215E">
        <w:tc>
          <w:tcPr>
            <w:tcW w:w="6803" w:type="dxa"/>
          </w:tcPr>
          <w:p w:rsidR="005D215E" w:rsidRDefault="005D215E">
            <w:pPr>
              <w:pStyle w:val="ConsPlusNormal"/>
              <w:ind w:left="283"/>
              <w:jc w:val="both"/>
            </w:pPr>
            <w:r>
              <w:t>по учету учреждений системы -</w:t>
            </w:r>
          </w:p>
        </w:tc>
        <w:tc>
          <w:tcPr>
            <w:tcW w:w="2268" w:type="dxa"/>
            <w:vAlign w:val="bottom"/>
          </w:tcPr>
          <w:p w:rsidR="005D215E" w:rsidRDefault="005D215E">
            <w:pPr>
              <w:pStyle w:val="ConsPlusNormal"/>
              <w:jc w:val="center"/>
            </w:pPr>
            <w:hyperlink w:anchor="Par643" w:tooltip="33." w:history="1">
              <w:r>
                <w:rPr>
                  <w:color w:val="0000FF"/>
                </w:rPr>
                <w:t>33</w:t>
              </w:r>
            </w:hyperlink>
          </w:p>
        </w:tc>
      </w:tr>
      <w:tr w:rsidR="005D215E">
        <w:tc>
          <w:tcPr>
            <w:tcW w:w="6803" w:type="dxa"/>
          </w:tcPr>
          <w:p w:rsidR="005D215E" w:rsidRDefault="005D215E">
            <w:pPr>
              <w:pStyle w:val="ConsPlusNormal"/>
              <w:ind w:left="283"/>
              <w:jc w:val="both"/>
            </w:pPr>
            <w:r>
              <w:t>по эксплуатации служебных помещений -</w:t>
            </w:r>
          </w:p>
        </w:tc>
        <w:tc>
          <w:tcPr>
            <w:tcW w:w="2268" w:type="dxa"/>
            <w:vAlign w:val="bottom"/>
          </w:tcPr>
          <w:p w:rsidR="005D215E" w:rsidRDefault="005D215E">
            <w:pPr>
              <w:pStyle w:val="ConsPlusNormal"/>
              <w:jc w:val="center"/>
            </w:pPr>
            <w:hyperlink w:anchor="Par9439" w:tooltip="893." w:history="1">
              <w:r>
                <w:rPr>
                  <w:color w:val="0000FF"/>
                </w:rPr>
                <w:t>893</w:t>
              </w:r>
            </w:hyperlink>
            <w:r>
              <w:t xml:space="preserve">, </w:t>
            </w:r>
            <w:hyperlink w:anchor="Par9040" w:tooltip="845." w:history="1">
              <w:r>
                <w:rPr>
                  <w:color w:val="0000FF"/>
                </w:rPr>
                <w:t>845</w:t>
              </w:r>
            </w:hyperlink>
            <w:r>
              <w:t xml:space="preserve">, </w:t>
            </w:r>
            <w:hyperlink w:anchor="Par9491" w:tooltip="900." w:history="1">
              <w:r>
                <w:rPr>
                  <w:color w:val="0000FF"/>
                </w:rPr>
                <w:t>900</w:t>
              </w:r>
            </w:hyperlink>
            <w:r>
              <w:t xml:space="preserve">, </w:t>
            </w:r>
            <w:hyperlink w:anchor="Par9499" w:tooltip="901." w:history="1">
              <w:r>
                <w:rPr>
                  <w:color w:val="0000FF"/>
                </w:rPr>
                <w:t>901</w:t>
              </w:r>
            </w:hyperlink>
            <w:r>
              <w:t xml:space="preserve">, </w:t>
            </w:r>
            <w:hyperlink w:anchor="Par9507" w:tooltip="902." w:history="1">
              <w:r>
                <w:rPr>
                  <w:color w:val="0000FF"/>
                </w:rPr>
                <w:t>902</w:t>
              </w:r>
            </w:hyperlink>
            <w:r>
              <w:t xml:space="preserve">, </w:t>
            </w:r>
            <w:hyperlink w:anchor="Par9515" w:tooltip="903." w:history="1">
              <w:r>
                <w:rPr>
                  <w:color w:val="0000FF"/>
                </w:rPr>
                <w:t>903</w:t>
              </w:r>
            </w:hyperlink>
            <w:r>
              <w:t xml:space="preserve">, </w:t>
            </w:r>
            <w:hyperlink w:anchor="Par9523" w:tooltip="904." w:history="1">
              <w:r>
                <w:rPr>
                  <w:color w:val="0000FF"/>
                </w:rPr>
                <w:t>904</w:t>
              </w:r>
            </w:hyperlink>
            <w:r>
              <w:t xml:space="preserve">, </w:t>
            </w:r>
            <w:hyperlink w:anchor="Par9531" w:tooltip="905." w:history="1">
              <w:r>
                <w:rPr>
                  <w:color w:val="0000FF"/>
                </w:rPr>
                <w:t>905</w:t>
              </w:r>
            </w:hyperlink>
            <w:r>
              <w:t xml:space="preserve">, </w:t>
            </w:r>
            <w:hyperlink w:anchor="Par9547" w:tooltip="907." w:history="1">
              <w:r>
                <w:rPr>
                  <w:color w:val="0000FF"/>
                </w:rPr>
                <w:t>907</w:t>
              </w:r>
            </w:hyperlink>
          </w:p>
        </w:tc>
      </w:tr>
      <w:tr w:rsidR="005D215E">
        <w:tc>
          <w:tcPr>
            <w:tcW w:w="6803" w:type="dxa"/>
          </w:tcPr>
          <w:p w:rsidR="005D215E" w:rsidRDefault="005D215E">
            <w:pPr>
              <w:pStyle w:val="ConsPlusNormal"/>
              <w:ind w:left="283"/>
              <w:jc w:val="both"/>
            </w:pPr>
            <w:r>
              <w:t>с вышестоящими органами -</w:t>
            </w:r>
          </w:p>
        </w:tc>
        <w:tc>
          <w:tcPr>
            <w:tcW w:w="2268" w:type="dxa"/>
            <w:vAlign w:val="bottom"/>
          </w:tcPr>
          <w:p w:rsidR="005D215E" w:rsidRDefault="005D215E">
            <w:pPr>
              <w:pStyle w:val="ConsPlusNormal"/>
              <w:jc w:val="center"/>
            </w:pPr>
            <w:hyperlink w:anchor="Par495" w:tooltip="20." w:history="1">
              <w:r>
                <w:rPr>
                  <w:color w:val="0000FF"/>
                </w:rPr>
                <w:t>20</w:t>
              </w:r>
            </w:hyperlink>
            <w:r>
              <w:t xml:space="preserve">, </w:t>
            </w:r>
            <w:hyperlink w:anchor="Par6027" w:tooltip="535." w:history="1">
              <w:r>
                <w:rPr>
                  <w:color w:val="0000FF"/>
                </w:rPr>
                <w:t>535</w:t>
              </w:r>
            </w:hyperlink>
            <w:r>
              <w:t xml:space="preserve">, </w:t>
            </w:r>
            <w:hyperlink w:anchor="Par6534" w:tooltip="588." w:history="1">
              <w:r>
                <w:rPr>
                  <w:color w:val="0000FF"/>
                </w:rPr>
                <w:t>588</w:t>
              </w:r>
            </w:hyperlink>
            <w:r>
              <w:t xml:space="preserve">, </w:t>
            </w:r>
            <w:hyperlink w:anchor="Par6627" w:tooltip="598." w:history="1">
              <w:r>
                <w:rPr>
                  <w:color w:val="0000FF"/>
                </w:rPr>
                <w:t>598</w:t>
              </w:r>
            </w:hyperlink>
          </w:p>
        </w:tc>
      </w:tr>
      <w:tr w:rsidR="005D215E">
        <w:tc>
          <w:tcPr>
            <w:tcW w:w="6803" w:type="dxa"/>
          </w:tcPr>
          <w:p w:rsidR="005D215E" w:rsidRDefault="005D215E">
            <w:pPr>
              <w:pStyle w:val="ConsPlusNormal"/>
              <w:ind w:left="283"/>
              <w:jc w:val="both"/>
            </w:pPr>
            <w:r>
              <w:t>с зарубежными странами -</w:t>
            </w:r>
          </w:p>
        </w:tc>
        <w:tc>
          <w:tcPr>
            <w:tcW w:w="2268" w:type="dxa"/>
            <w:vAlign w:val="bottom"/>
          </w:tcPr>
          <w:p w:rsidR="005D215E" w:rsidRDefault="005D215E">
            <w:pPr>
              <w:pStyle w:val="ConsPlusNormal"/>
              <w:jc w:val="center"/>
            </w:pPr>
            <w:hyperlink w:anchor="Par6496" w:tooltip="585." w:history="1">
              <w:r>
                <w:rPr>
                  <w:color w:val="0000FF"/>
                </w:rPr>
                <w:t>585</w:t>
              </w:r>
            </w:hyperlink>
            <w:r>
              <w:t xml:space="preserve">, </w:t>
            </w:r>
            <w:hyperlink w:anchor="Par6515" w:tooltip="587." w:history="1">
              <w:r>
                <w:rPr>
                  <w:color w:val="0000FF"/>
                </w:rPr>
                <w:t>587</w:t>
              </w:r>
            </w:hyperlink>
          </w:p>
        </w:tc>
      </w:tr>
      <w:tr w:rsidR="005D215E">
        <w:tc>
          <w:tcPr>
            <w:tcW w:w="6803" w:type="dxa"/>
          </w:tcPr>
          <w:p w:rsidR="005D215E" w:rsidRDefault="005D215E">
            <w:pPr>
              <w:pStyle w:val="ConsPlusNormal"/>
              <w:jc w:val="both"/>
            </w:pPr>
            <w:r>
              <w:t>Перечень</w:t>
            </w:r>
          </w:p>
        </w:tc>
        <w:tc>
          <w:tcPr>
            <w:tcW w:w="2268" w:type="dxa"/>
            <w:vAlign w:val="bottom"/>
          </w:tcPr>
          <w:p w:rsidR="005D215E" w:rsidRDefault="005D215E">
            <w:pPr>
              <w:pStyle w:val="ConsPlusNormal"/>
            </w:pPr>
          </w:p>
        </w:tc>
      </w:tr>
      <w:tr w:rsidR="005D215E">
        <w:tc>
          <w:tcPr>
            <w:tcW w:w="6803" w:type="dxa"/>
          </w:tcPr>
          <w:p w:rsidR="005D215E" w:rsidRDefault="005D215E">
            <w:pPr>
              <w:pStyle w:val="ConsPlusNormal"/>
              <w:ind w:left="283"/>
              <w:jc w:val="both"/>
            </w:pPr>
            <w:r>
              <w:t>документов Минпроса СССР -</w:t>
            </w:r>
          </w:p>
        </w:tc>
        <w:tc>
          <w:tcPr>
            <w:tcW w:w="2268" w:type="dxa"/>
            <w:vAlign w:val="bottom"/>
          </w:tcPr>
          <w:p w:rsidR="005D215E" w:rsidRDefault="005D215E">
            <w:pPr>
              <w:pStyle w:val="ConsPlusNormal"/>
              <w:jc w:val="center"/>
            </w:pPr>
            <w:hyperlink w:anchor="Par10160" w:tooltip="980." w:history="1">
              <w:r>
                <w:rPr>
                  <w:color w:val="0000FF"/>
                </w:rPr>
                <w:t>980</w:t>
              </w:r>
            </w:hyperlink>
          </w:p>
        </w:tc>
      </w:tr>
      <w:tr w:rsidR="005D215E">
        <w:tc>
          <w:tcPr>
            <w:tcW w:w="6803" w:type="dxa"/>
          </w:tcPr>
          <w:p w:rsidR="005D215E" w:rsidRDefault="005D215E">
            <w:pPr>
              <w:pStyle w:val="ConsPlusNormal"/>
              <w:ind w:left="283"/>
              <w:jc w:val="both"/>
            </w:pPr>
            <w:r>
              <w:t>оборудования -</w:t>
            </w:r>
          </w:p>
        </w:tc>
        <w:tc>
          <w:tcPr>
            <w:tcW w:w="2268" w:type="dxa"/>
            <w:vAlign w:val="bottom"/>
          </w:tcPr>
          <w:p w:rsidR="005D215E" w:rsidRDefault="005D215E">
            <w:pPr>
              <w:pStyle w:val="ConsPlusNormal"/>
              <w:jc w:val="center"/>
            </w:pPr>
            <w:hyperlink w:anchor="Par8193" w:tooltip="765." w:history="1">
              <w:r>
                <w:rPr>
                  <w:color w:val="0000FF"/>
                </w:rPr>
                <w:t>765</w:t>
              </w:r>
            </w:hyperlink>
          </w:p>
        </w:tc>
      </w:tr>
      <w:tr w:rsidR="005D215E">
        <w:tc>
          <w:tcPr>
            <w:tcW w:w="6803" w:type="dxa"/>
          </w:tcPr>
          <w:p w:rsidR="005D215E" w:rsidRDefault="005D215E">
            <w:pPr>
              <w:pStyle w:val="ConsPlusNormal"/>
              <w:ind w:left="283"/>
              <w:jc w:val="both"/>
            </w:pPr>
            <w:r>
              <w:t>работ -</w:t>
            </w:r>
          </w:p>
        </w:tc>
        <w:tc>
          <w:tcPr>
            <w:tcW w:w="2268" w:type="dxa"/>
            <w:vAlign w:val="bottom"/>
          </w:tcPr>
          <w:p w:rsidR="005D215E" w:rsidRDefault="005D215E">
            <w:pPr>
              <w:pStyle w:val="ConsPlusNormal"/>
              <w:jc w:val="center"/>
            </w:pPr>
            <w:hyperlink w:anchor="Par6110" w:tooltip="545." w:history="1">
              <w:r>
                <w:rPr>
                  <w:color w:val="0000FF"/>
                </w:rPr>
                <w:t>545</w:t>
              </w:r>
            </w:hyperlink>
          </w:p>
        </w:tc>
      </w:tr>
      <w:tr w:rsidR="005D215E">
        <w:tc>
          <w:tcPr>
            <w:tcW w:w="6803" w:type="dxa"/>
          </w:tcPr>
          <w:p w:rsidR="005D215E" w:rsidRDefault="005D215E">
            <w:pPr>
              <w:pStyle w:val="ConsPlusNormal"/>
              <w:ind w:left="283"/>
              <w:jc w:val="both"/>
            </w:pPr>
            <w:r>
              <w:t>специальных дисциплин -</w:t>
            </w:r>
          </w:p>
        </w:tc>
        <w:tc>
          <w:tcPr>
            <w:tcW w:w="2268" w:type="dxa"/>
            <w:vAlign w:val="bottom"/>
          </w:tcPr>
          <w:p w:rsidR="005D215E" w:rsidRDefault="005D215E">
            <w:pPr>
              <w:pStyle w:val="ConsPlusNormal"/>
              <w:jc w:val="center"/>
            </w:pPr>
            <w:hyperlink w:anchor="Par6758" w:tooltip="612." w:history="1">
              <w:r>
                <w:rPr>
                  <w:color w:val="0000FF"/>
                </w:rPr>
                <w:t>612</w:t>
              </w:r>
            </w:hyperlink>
          </w:p>
        </w:tc>
      </w:tr>
      <w:tr w:rsidR="005D215E">
        <w:tc>
          <w:tcPr>
            <w:tcW w:w="6803" w:type="dxa"/>
          </w:tcPr>
          <w:p w:rsidR="005D215E" w:rsidRDefault="005D215E">
            <w:pPr>
              <w:pStyle w:val="ConsPlusNormal"/>
              <w:ind w:left="283"/>
              <w:jc w:val="both"/>
            </w:pPr>
            <w:r>
              <w:t>тематический -</w:t>
            </w:r>
          </w:p>
        </w:tc>
        <w:tc>
          <w:tcPr>
            <w:tcW w:w="2268" w:type="dxa"/>
            <w:vAlign w:val="bottom"/>
          </w:tcPr>
          <w:p w:rsidR="005D215E" w:rsidRDefault="005D215E">
            <w:pPr>
              <w:pStyle w:val="ConsPlusNormal"/>
              <w:jc w:val="center"/>
            </w:pPr>
            <w:hyperlink w:anchor="Par5953" w:tooltip="526." w:history="1">
              <w:r>
                <w:rPr>
                  <w:color w:val="0000FF"/>
                </w:rPr>
                <w:t>526</w:t>
              </w:r>
            </w:hyperlink>
          </w:p>
        </w:tc>
      </w:tr>
      <w:tr w:rsidR="005D215E">
        <w:tc>
          <w:tcPr>
            <w:tcW w:w="6803" w:type="dxa"/>
          </w:tcPr>
          <w:p w:rsidR="005D215E" w:rsidRDefault="005D215E">
            <w:pPr>
              <w:pStyle w:val="ConsPlusNormal"/>
              <w:ind w:left="283"/>
              <w:jc w:val="both"/>
            </w:pPr>
            <w:r>
              <w:t>Письма -</w:t>
            </w:r>
          </w:p>
        </w:tc>
        <w:tc>
          <w:tcPr>
            <w:tcW w:w="2268" w:type="dxa"/>
            <w:vAlign w:val="bottom"/>
          </w:tcPr>
          <w:p w:rsidR="005D215E" w:rsidRDefault="005D215E">
            <w:pPr>
              <w:pStyle w:val="ConsPlusNormal"/>
              <w:jc w:val="center"/>
            </w:pPr>
            <w:hyperlink w:anchor="Par582" w:tooltip="28." w:history="1">
              <w:r>
                <w:rPr>
                  <w:color w:val="0000FF"/>
                </w:rPr>
                <w:t>28</w:t>
              </w:r>
            </w:hyperlink>
            <w:r>
              <w:t xml:space="preserve">, </w:t>
            </w:r>
            <w:hyperlink w:anchor="Par10280" w:tooltip="992." w:history="1">
              <w:r>
                <w:rPr>
                  <w:color w:val="0000FF"/>
                </w:rPr>
                <w:t>992</w:t>
              </w:r>
            </w:hyperlink>
          </w:p>
        </w:tc>
      </w:tr>
      <w:tr w:rsidR="005D215E">
        <w:tc>
          <w:tcPr>
            <w:tcW w:w="6803" w:type="dxa"/>
          </w:tcPr>
          <w:p w:rsidR="005D215E" w:rsidRDefault="005D215E">
            <w:pPr>
              <w:pStyle w:val="ConsPlusNormal"/>
              <w:jc w:val="both"/>
            </w:pPr>
            <w:r>
              <w:t>План</w:t>
            </w:r>
          </w:p>
        </w:tc>
        <w:tc>
          <w:tcPr>
            <w:tcW w:w="2268" w:type="dxa"/>
            <w:vAlign w:val="bottom"/>
          </w:tcPr>
          <w:p w:rsidR="005D215E" w:rsidRDefault="005D215E">
            <w:pPr>
              <w:pStyle w:val="ConsPlusNormal"/>
            </w:pPr>
          </w:p>
        </w:tc>
      </w:tr>
      <w:tr w:rsidR="005D215E">
        <w:tc>
          <w:tcPr>
            <w:tcW w:w="6803" w:type="dxa"/>
          </w:tcPr>
          <w:p w:rsidR="005D215E" w:rsidRDefault="005D215E">
            <w:pPr>
              <w:pStyle w:val="ConsPlusNormal"/>
              <w:ind w:left="283"/>
              <w:jc w:val="both"/>
            </w:pPr>
            <w:r>
              <w:t>государственный, перспективный развития народного образования -</w:t>
            </w:r>
          </w:p>
        </w:tc>
        <w:tc>
          <w:tcPr>
            <w:tcW w:w="2268" w:type="dxa"/>
            <w:vAlign w:val="bottom"/>
          </w:tcPr>
          <w:p w:rsidR="005D215E" w:rsidRDefault="005D215E">
            <w:pPr>
              <w:pStyle w:val="ConsPlusNormal"/>
              <w:jc w:val="center"/>
            </w:pPr>
            <w:hyperlink w:anchor="Par952" w:tooltip="65." w:history="1">
              <w:r>
                <w:rPr>
                  <w:color w:val="0000FF"/>
                </w:rPr>
                <w:t>65</w:t>
              </w:r>
            </w:hyperlink>
            <w:r>
              <w:t xml:space="preserve">, </w:t>
            </w:r>
            <w:hyperlink w:anchor="Par994" w:tooltip="70." w:history="1">
              <w:r>
                <w:rPr>
                  <w:color w:val="0000FF"/>
                </w:rPr>
                <w:t>70</w:t>
              </w:r>
            </w:hyperlink>
          </w:p>
        </w:tc>
      </w:tr>
      <w:tr w:rsidR="005D215E">
        <w:tc>
          <w:tcPr>
            <w:tcW w:w="6803" w:type="dxa"/>
          </w:tcPr>
          <w:p w:rsidR="005D215E" w:rsidRDefault="005D215E">
            <w:pPr>
              <w:pStyle w:val="ConsPlusNormal"/>
              <w:ind w:left="283"/>
              <w:jc w:val="both"/>
            </w:pPr>
            <w:r>
              <w:t>валютные -</w:t>
            </w:r>
          </w:p>
        </w:tc>
        <w:tc>
          <w:tcPr>
            <w:tcW w:w="2268" w:type="dxa"/>
            <w:vAlign w:val="bottom"/>
          </w:tcPr>
          <w:p w:rsidR="005D215E" w:rsidRDefault="005D215E">
            <w:pPr>
              <w:pStyle w:val="ConsPlusNormal"/>
              <w:jc w:val="center"/>
            </w:pPr>
            <w:hyperlink w:anchor="Par1349" w:tooltip="86." w:history="1">
              <w:r>
                <w:rPr>
                  <w:color w:val="0000FF"/>
                </w:rPr>
                <w:t>86</w:t>
              </w:r>
            </w:hyperlink>
          </w:p>
        </w:tc>
      </w:tr>
      <w:tr w:rsidR="005D215E">
        <w:tc>
          <w:tcPr>
            <w:tcW w:w="6803" w:type="dxa"/>
          </w:tcPr>
          <w:p w:rsidR="005D215E" w:rsidRDefault="005D215E">
            <w:pPr>
              <w:pStyle w:val="ConsPlusNormal"/>
              <w:ind w:left="283"/>
              <w:jc w:val="both"/>
            </w:pPr>
            <w:r>
              <w:t>документальных ревизий -</w:t>
            </w:r>
          </w:p>
        </w:tc>
        <w:tc>
          <w:tcPr>
            <w:tcW w:w="2268" w:type="dxa"/>
            <w:vAlign w:val="bottom"/>
          </w:tcPr>
          <w:p w:rsidR="005D215E" w:rsidRDefault="005D215E">
            <w:pPr>
              <w:pStyle w:val="ConsPlusNormal"/>
              <w:jc w:val="center"/>
            </w:pPr>
            <w:hyperlink w:anchor="Par2631" w:tooltip="188." w:history="1">
              <w:r>
                <w:rPr>
                  <w:color w:val="0000FF"/>
                </w:rPr>
                <w:t>188</w:t>
              </w:r>
            </w:hyperlink>
          </w:p>
        </w:tc>
      </w:tr>
      <w:tr w:rsidR="005D215E">
        <w:tc>
          <w:tcPr>
            <w:tcW w:w="6803" w:type="dxa"/>
          </w:tcPr>
          <w:p w:rsidR="005D215E" w:rsidRDefault="005D215E">
            <w:pPr>
              <w:pStyle w:val="ConsPlusNormal"/>
              <w:ind w:left="283"/>
              <w:jc w:val="both"/>
            </w:pPr>
            <w:r>
              <w:t>завоза материалов на склады -</w:t>
            </w:r>
          </w:p>
        </w:tc>
        <w:tc>
          <w:tcPr>
            <w:tcW w:w="2268" w:type="dxa"/>
            <w:vAlign w:val="bottom"/>
          </w:tcPr>
          <w:p w:rsidR="005D215E" w:rsidRDefault="005D215E">
            <w:pPr>
              <w:pStyle w:val="ConsPlusNormal"/>
              <w:jc w:val="center"/>
            </w:pPr>
            <w:hyperlink w:anchor="Par9096" w:tooltip="852." w:history="1">
              <w:r>
                <w:rPr>
                  <w:color w:val="0000FF"/>
                </w:rPr>
                <w:t>852</w:t>
              </w:r>
            </w:hyperlink>
          </w:p>
        </w:tc>
      </w:tr>
      <w:tr w:rsidR="005D215E">
        <w:tc>
          <w:tcPr>
            <w:tcW w:w="6803" w:type="dxa"/>
          </w:tcPr>
          <w:p w:rsidR="005D215E" w:rsidRDefault="005D215E">
            <w:pPr>
              <w:pStyle w:val="ConsPlusNormal"/>
              <w:ind w:left="283"/>
              <w:jc w:val="both"/>
            </w:pPr>
            <w:r>
              <w:t>задания загранкомандировок -</w:t>
            </w:r>
          </w:p>
        </w:tc>
        <w:tc>
          <w:tcPr>
            <w:tcW w:w="2268" w:type="dxa"/>
            <w:vAlign w:val="bottom"/>
          </w:tcPr>
          <w:p w:rsidR="005D215E" w:rsidRDefault="005D215E">
            <w:pPr>
              <w:pStyle w:val="ConsPlusNormal"/>
              <w:jc w:val="center"/>
            </w:pPr>
            <w:hyperlink w:anchor="Par6407" w:tooltip="576." w:history="1">
              <w:r>
                <w:rPr>
                  <w:color w:val="0000FF"/>
                </w:rPr>
                <w:t>576</w:t>
              </w:r>
            </w:hyperlink>
          </w:p>
        </w:tc>
      </w:tr>
      <w:tr w:rsidR="005D215E">
        <w:tc>
          <w:tcPr>
            <w:tcW w:w="6803" w:type="dxa"/>
          </w:tcPr>
          <w:p w:rsidR="005D215E" w:rsidRDefault="005D215E">
            <w:pPr>
              <w:pStyle w:val="ConsPlusNormal"/>
              <w:ind w:left="283"/>
              <w:jc w:val="both"/>
            </w:pPr>
            <w:r>
              <w:t>занятий с секретарями-делопроизводителями -</w:t>
            </w:r>
          </w:p>
        </w:tc>
        <w:tc>
          <w:tcPr>
            <w:tcW w:w="2268" w:type="dxa"/>
            <w:vAlign w:val="bottom"/>
          </w:tcPr>
          <w:p w:rsidR="005D215E" w:rsidRDefault="005D215E">
            <w:pPr>
              <w:pStyle w:val="ConsPlusNormal"/>
              <w:jc w:val="center"/>
            </w:pPr>
            <w:hyperlink w:anchor="Par9999" w:tooltip="959." w:history="1">
              <w:r>
                <w:rPr>
                  <w:color w:val="0000FF"/>
                </w:rPr>
                <w:t>959</w:t>
              </w:r>
            </w:hyperlink>
          </w:p>
        </w:tc>
      </w:tr>
      <w:tr w:rsidR="005D215E">
        <w:tc>
          <w:tcPr>
            <w:tcW w:w="6803" w:type="dxa"/>
          </w:tcPr>
          <w:p w:rsidR="005D215E" w:rsidRDefault="005D215E">
            <w:pPr>
              <w:pStyle w:val="ConsPlusNormal"/>
              <w:ind w:left="283"/>
              <w:jc w:val="both"/>
            </w:pPr>
            <w:r>
              <w:t>изданий -</w:t>
            </w:r>
          </w:p>
        </w:tc>
        <w:tc>
          <w:tcPr>
            <w:tcW w:w="2268" w:type="dxa"/>
            <w:vAlign w:val="bottom"/>
          </w:tcPr>
          <w:p w:rsidR="005D215E" w:rsidRDefault="005D215E">
            <w:pPr>
              <w:pStyle w:val="ConsPlusNormal"/>
              <w:jc w:val="center"/>
            </w:pPr>
            <w:hyperlink w:anchor="Par3631" w:tooltip="282." w:history="1">
              <w:r>
                <w:rPr>
                  <w:color w:val="0000FF"/>
                </w:rPr>
                <w:t>282</w:t>
              </w:r>
            </w:hyperlink>
            <w:r>
              <w:t xml:space="preserve">, </w:t>
            </w:r>
            <w:hyperlink w:anchor="Par7640" w:tooltip="703." w:history="1">
              <w:r>
                <w:rPr>
                  <w:color w:val="0000FF"/>
                </w:rPr>
                <w:t>703</w:t>
              </w:r>
            </w:hyperlink>
            <w:r>
              <w:t xml:space="preserve">, </w:t>
            </w:r>
            <w:hyperlink w:anchor="Par7673" w:tooltip="707." w:history="1">
              <w:r>
                <w:rPr>
                  <w:color w:val="0000FF"/>
                </w:rPr>
                <w:t>707</w:t>
              </w:r>
            </w:hyperlink>
          </w:p>
        </w:tc>
      </w:tr>
      <w:tr w:rsidR="005D215E">
        <w:tc>
          <w:tcPr>
            <w:tcW w:w="6803" w:type="dxa"/>
          </w:tcPr>
          <w:p w:rsidR="005D215E" w:rsidRDefault="005D215E">
            <w:pPr>
              <w:pStyle w:val="ConsPlusNormal"/>
              <w:ind w:left="283"/>
              <w:jc w:val="both"/>
            </w:pPr>
            <w:r>
              <w:t>идейно-политической работы с преподавателями -</w:t>
            </w:r>
          </w:p>
        </w:tc>
        <w:tc>
          <w:tcPr>
            <w:tcW w:w="2268" w:type="dxa"/>
            <w:vAlign w:val="bottom"/>
          </w:tcPr>
          <w:p w:rsidR="005D215E" w:rsidRDefault="005D215E">
            <w:pPr>
              <w:pStyle w:val="ConsPlusNormal"/>
              <w:jc w:val="center"/>
            </w:pPr>
            <w:hyperlink w:anchor="Par5238" w:tooltip="459." w:history="1">
              <w:r>
                <w:rPr>
                  <w:color w:val="0000FF"/>
                </w:rPr>
                <w:t>459</w:t>
              </w:r>
            </w:hyperlink>
          </w:p>
        </w:tc>
      </w:tr>
      <w:tr w:rsidR="005D215E">
        <w:tc>
          <w:tcPr>
            <w:tcW w:w="6803" w:type="dxa"/>
          </w:tcPr>
          <w:p w:rsidR="005D215E" w:rsidRDefault="005D215E">
            <w:pPr>
              <w:pStyle w:val="ConsPlusNormal"/>
              <w:ind w:left="283"/>
              <w:jc w:val="both"/>
            </w:pPr>
            <w:r>
              <w:t>изучения передового опыта -</w:t>
            </w:r>
          </w:p>
        </w:tc>
        <w:tc>
          <w:tcPr>
            <w:tcW w:w="2268" w:type="dxa"/>
            <w:vAlign w:val="bottom"/>
          </w:tcPr>
          <w:p w:rsidR="005D215E" w:rsidRDefault="005D215E">
            <w:pPr>
              <w:pStyle w:val="ConsPlusNormal"/>
              <w:jc w:val="center"/>
            </w:pPr>
            <w:hyperlink w:anchor="Par7254" w:tooltip="662." w:history="1">
              <w:r>
                <w:rPr>
                  <w:color w:val="0000FF"/>
                </w:rPr>
                <w:t>662</w:t>
              </w:r>
            </w:hyperlink>
            <w:r>
              <w:t xml:space="preserve">, </w:t>
            </w:r>
            <w:hyperlink w:anchor="Par7262" w:tooltip="663." w:history="1">
              <w:r>
                <w:rPr>
                  <w:color w:val="0000FF"/>
                </w:rPr>
                <w:t>663</w:t>
              </w:r>
            </w:hyperlink>
          </w:p>
        </w:tc>
      </w:tr>
      <w:tr w:rsidR="005D215E">
        <w:tc>
          <w:tcPr>
            <w:tcW w:w="6803" w:type="dxa"/>
          </w:tcPr>
          <w:p w:rsidR="005D215E" w:rsidRDefault="005D215E">
            <w:pPr>
              <w:pStyle w:val="ConsPlusNormal"/>
              <w:ind w:left="283"/>
              <w:jc w:val="both"/>
            </w:pPr>
            <w:r>
              <w:t>календарные работы структурных частей -</w:t>
            </w:r>
          </w:p>
        </w:tc>
        <w:tc>
          <w:tcPr>
            <w:tcW w:w="2268" w:type="dxa"/>
            <w:vAlign w:val="bottom"/>
          </w:tcPr>
          <w:p w:rsidR="005D215E" w:rsidRDefault="005D215E">
            <w:pPr>
              <w:pStyle w:val="ConsPlusNormal"/>
              <w:jc w:val="center"/>
            </w:pPr>
            <w:hyperlink w:anchor="Par1077" w:tooltip="77." w:history="1">
              <w:r>
                <w:rPr>
                  <w:color w:val="0000FF"/>
                </w:rPr>
                <w:t>77</w:t>
              </w:r>
            </w:hyperlink>
          </w:p>
        </w:tc>
      </w:tr>
      <w:tr w:rsidR="005D215E">
        <w:tc>
          <w:tcPr>
            <w:tcW w:w="6803" w:type="dxa"/>
          </w:tcPr>
          <w:p w:rsidR="005D215E" w:rsidRDefault="005D215E">
            <w:pPr>
              <w:pStyle w:val="ConsPlusNormal"/>
              <w:ind w:left="283"/>
              <w:jc w:val="both"/>
            </w:pPr>
            <w:r>
              <w:t>капитального строительства -</w:t>
            </w:r>
          </w:p>
        </w:tc>
        <w:tc>
          <w:tcPr>
            <w:tcW w:w="2268" w:type="dxa"/>
            <w:vAlign w:val="bottom"/>
          </w:tcPr>
          <w:p w:rsidR="005D215E" w:rsidRDefault="005D215E">
            <w:pPr>
              <w:pStyle w:val="ConsPlusNormal"/>
              <w:jc w:val="center"/>
            </w:pPr>
            <w:hyperlink w:anchor="Par8555" w:tooltip="797." w:history="1">
              <w:r>
                <w:rPr>
                  <w:color w:val="0000FF"/>
                </w:rPr>
                <w:t>797</w:t>
              </w:r>
            </w:hyperlink>
            <w:r>
              <w:t xml:space="preserve">, </w:t>
            </w:r>
            <w:hyperlink w:anchor="Par8611" w:tooltip="800." w:history="1">
              <w:r>
                <w:rPr>
                  <w:color w:val="0000FF"/>
                </w:rPr>
                <w:t>800</w:t>
              </w:r>
            </w:hyperlink>
          </w:p>
        </w:tc>
      </w:tr>
      <w:tr w:rsidR="005D215E">
        <w:tc>
          <w:tcPr>
            <w:tcW w:w="6803" w:type="dxa"/>
          </w:tcPr>
          <w:p w:rsidR="005D215E" w:rsidRDefault="005D215E">
            <w:pPr>
              <w:pStyle w:val="ConsPlusNormal"/>
              <w:ind w:left="283"/>
              <w:jc w:val="both"/>
            </w:pPr>
            <w:r>
              <w:t>кассовые -</w:t>
            </w:r>
          </w:p>
        </w:tc>
        <w:tc>
          <w:tcPr>
            <w:tcW w:w="2268" w:type="dxa"/>
            <w:vAlign w:val="bottom"/>
          </w:tcPr>
          <w:p w:rsidR="005D215E" w:rsidRDefault="005D215E">
            <w:pPr>
              <w:pStyle w:val="ConsPlusNormal"/>
              <w:jc w:val="center"/>
            </w:pPr>
            <w:hyperlink w:anchor="Par1594" w:tooltip="99." w:history="1">
              <w:r>
                <w:rPr>
                  <w:color w:val="0000FF"/>
                </w:rPr>
                <w:t>99</w:t>
              </w:r>
            </w:hyperlink>
          </w:p>
        </w:tc>
      </w:tr>
      <w:tr w:rsidR="005D215E">
        <w:tc>
          <w:tcPr>
            <w:tcW w:w="6803" w:type="dxa"/>
          </w:tcPr>
          <w:p w:rsidR="005D215E" w:rsidRDefault="005D215E">
            <w:pPr>
              <w:pStyle w:val="ConsPlusNormal"/>
              <w:ind w:left="283"/>
              <w:jc w:val="both"/>
            </w:pPr>
            <w:r>
              <w:t>кредитные -</w:t>
            </w:r>
          </w:p>
        </w:tc>
        <w:tc>
          <w:tcPr>
            <w:tcW w:w="2268" w:type="dxa"/>
            <w:vAlign w:val="bottom"/>
          </w:tcPr>
          <w:p w:rsidR="005D215E" w:rsidRDefault="005D215E">
            <w:pPr>
              <w:pStyle w:val="ConsPlusNormal"/>
              <w:jc w:val="center"/>
            </w:pPr>
            <w:hyperlink w:anchor="Par1309" w:tooltip="85." w:history="1">
              <w:r>
                <w:rPr>
                  <w:color w:val="0000FF"/>
                </w:rPr>
                <w:t>85</w:t>
              </w:r>
            </w:hyperlink>
          </w:p>
        </w:tc>
      </w:tr>
      <w:tr w:rsidR="005D215E">
        <w:tc>
          <w:tcPr>
            <w:tcW w:w="6803" w:type="dxa"/>
          </w:tcPr>
          <w:p w:rsidR="005D215E" w:rsidRDefault="005D215E">
            <w:pPr>
              <w:pStyle w:val="ConsPlusNormal"/>
              <w:ind w:left="283"/>
              <w:jc w:val="both"/>
            </w:pPr>
            <w:r>
              <w:t>международного сотрудничества -</w:t>
            </w:r>
          </w:p>
        </w:tc>
        <w:tc>
          <w:tcPr>
            <w:tcW w:w="2268" w:type="dxa"/>
            <w:vAlign w:val="bottom"/>
          </w:tcPr>
          <w:p w:rsidR="005D215E" w:rsidRDefault="005D215E">
            <w:pPr>
              <w:pStyle w:val="ConsPlusNormal"/>
              <w:jc w:val="center"/>
            </w:pPr>
            <w:hyperlink w:anchor="Par6312" w:tooltip="564." w:history="1">
              <w:r>
                <w:rPr>
                  <w:color w:val="0000FF"/>
                </w:rPr>
                <w:t>564</w:t>
              </w:r>
            </w:hyperlink>
          </w:p>
        </w:tc>
      </w:tr>
      <w:tr w:rsidR="005D215E">
        <w:tc>
          <w:tcPr>
            <w:tcW w:w="6803" w:type="dxa"/>
          </w:tcPr>
          <w:p w:rsidR="005D215E" w:rsidRDefault="005D215E">
            <w:pPr>
              <w:pStyle w:val="ConsPlusNormal"/>
              <w:ind w:left="283"/>
              <w:jc w:val="both"/>
            </w:pPr>
            <w:r>
              <w:t>механизации подсобных хозяйств -</w:t>
            </w:r>
          </w:p>
        </w:tc>
        <w:tc>
          <w:tcPr>
            <w:tcW w:w="2268" w:type="dxa"/>
            <w:vAlign w:val="bottom"/>
          </w:tcPr>
          <w:p w:rsidR="005D215E" w:rsidRDefault="005D215E">
            <w:pPr>
              <w:pStyle w:val="ConsPlusNormal"/>
              <w:jc w:val="center"/>
            </w:pPr>
            <w:hyperlink w:anchor="Par9713" w:tooltip="927." w:history="1">
              <w:r>
                <w:rPr>
                  <w:color w:val="0000FF"/>
                </w:rPr>
                <w:t>927</w:t>
              </w:r>
            </w:hyperlink>
          </w:p>
        </w:tc>
      </w:tr>
      <w:tr w:rsidR="005D215E">
        <w:tc>
          <w:tcPr>
            <w:tcW w:w="6803" w:type="dxa"/>
          </w:tcPr>
          <w:p w:rsidR="005D215E" w:rsidRDefault="005D215E">
            <w:pPr>
              <w:pStyle w:val="ConsPlusNormal"/>
              <w:ind w:left="283"/>
              <w:jc w:val="both"/>
            </w:pPr>
            <w:r>
              <w:t>научно-исследовательской работы -</w:t>
            </w:r>
          </w:p>
        </w:tc>
        <w:tc>
          <w:tcPr>
            <w:tcW w:w="2268" w:type="dxa"/>
            <w:vAlign w:val="bottom"/>
          </w:tcPr>
          <w:p w:rsidR="005D215E" w:rsidRDefault="005D215E">
            <w:pPr>
              <w:pStyle w:val="ConsPlusNormal"/>
              <w:jc w:val="center"/>
            </w:pPr>
            <w:hyperlink w:anchor="Par5788" w:tooltip="514." w:history="1">
              <w:r>
                <w:rPr>
                  <w:color w:val="0000FF"/>
                </w:rPr>
                <w:t>514</w:t>
              </w:r>
            </w:hyperlink>
            <w:r>
              <w:t xml:space="preserve">, </w:t>
            </w:r>
            <w:hyperlink w:anchor="Par5812" w:tooltip="515." w:history="1">
              <w:r>
                <w:rPr>
                  <w:color w:val="0000FF"/>
                </w:rPr>
                <w:t>515</w:t>
              </w:r>
            </w:hyperlink>
            <w:r>
              <w:t xml:space="preserve">, </w:t>
            </w:r>
            <w:hyperlink w:anchor="Par5832" w:tooltip="516." w:history="1">
              <w:r>
                <w:rPr>
                  <w:color w:val="0000FF"/>
                </w:rPr>
                <w:t>516</w:t>
              </w:r>
            </w:hyperlink>
            <w:r>
              <w:t xml:space="preserve">, </w:t>
            </w:r>
            <w:hyperlink w:anchor="Par5860" w:tooltip="518." w:history="1">
              <w:r>
                <w:rPr>
                  <w:color w:val="0000FF"/>
                </w:rPr>
                <w:t>518</w:t>
              </w:r>
            </w:hyperlink>
            <w:r>
              <w:t xml:space="preserve">, </w:t>
            </w:r>
            <w:hyperlink w:anchor="Par5869" w:tooltip="519." w:history="1">
              <w:r>
                <w:rPr>
                  <w:color w:val="0000FF"/>
                </w:rPr>
                <w:t>519</w:t>
              </w:r>
            </w:hyperlink>
            <w:r>
              <w:t xml:space="preserve">, </w:t>
            </w:r>
            <w:hyperlink w:anchor="Par5937" w:tooltip="524." w:history="1">
              <w:r>
                <w:rPr>
                  <w:color w:val="0000FF"/>
                </w:rPr>
                <w:t>524</w:t>
              </w:r>
            </w:hyperlink>
            <w:r>
              <w:t xml:space="preserve">, </w:t>
            </w:r>
            <w:hyperlink w:anchor="Par5945" w:tooltip="525." w:history="1">
              <w:r>
                <w:rPr>
                  <w:color w:val="0000FF"/>
                </w:rPr>
                <w:t>525</w:t>
              </w:r>
            </w:hyperlink>
          </w:p>
        </w:tc>
      </w:tr>
      <w:tr w:rsidR="005D215E">
        <w:tc>
          <w:tcPr>
            <w:tcW w:w="6803" w:type="dxa"/>
          </w:tcPr>
          <w:p w:rsidR="005D215E" w:rsidRDefault="005D215E">
            <w:pPr>
              <w:pStyle w:val="ConsPlusNormal"/>
              <w:ind w:left="283"/>
              <w:jc w:val="both"/>
            </w:pPr>
            <w:r>
              <w:t>перспективные -</w:t>
            </w:r>
          </w:p>
        </w:tc>
        <w:tc>
          <w:tcPr>
            <w:tcW w:w="2268" w:type="dxa"/>
            <w:vAlign w:val="bottom"/>
          </w:tcPr>
          <w:p w:rsidR="005D215E" w:rsidRDefault="005D215E">
            <w:pPr>
              <w:pStyle w:val="ConsPlusNormal"/>
              <w:jc w:val="center"/>
            </w:pPr>
            <w:hyperlink w:anchor="Par955" w:tooltip="66." w:history="1">
              <w:r>
                <w:rPr>
                  <w:color w:val="0000FF"/>
                </w:rPr>
                <w:t>66</w:t>
              </w:r>
            </w:hyperlink>
          </w:p>
        </w:tc>
      </w:tr>
      <w:tr w:rsidR="005D215E">
        <w:tc>
          <w:tcPr>
            <w:tcW w:w="6803" w:type="dxa"/>
          </w:tcPr>
          <w:p w:rsidR="005D215E" w:rsidRDefault="005D215E">
            <w:pPr>
              <w:pStyle w:val="ConsPlusNormal"/>
              <w:ind w:left="283"/>
              <w:jc w:val="both"/>
            </w:pPr>
            <w:r>
              <w:t>по капитальным вложениям -</w:t>
            </w:r>
          </w:p>
        </w:tc>
        <w:tc>
          <w:tcPr>
            <w:tcW w:w="2268" w:type="dxa"/>
            <w:vAlign w:val="bottom"/>
          </w:tcPr>
          <w:p w:rsidR="005D215E" w:rsidRDefault="005D215E">
            <w:pPr>
              <w:pStyle w:val="ConsPlusNormal"/>
              <w:jc w:val="center"/>
            </w:pPr>
            <w:hyperlink w:anchor="Par1085" w:tooltip="78." w:history="1">
              <w:r>
                <w:rPr>
                  <w:color w:val="0000FF"/>
                </w:rPr>
                <w:t>78</w:t>
              </w:r>
            </w:hyperlink>
          </w:p>
        </w:tc>
      </w:tr>
      <w:tr w:rsidR="005D215E">
        <w:tc>
          <w:tcPr>
            <w:tcW w:w="6803" w:type="dxa"/>
          </w:tcPr>
          <w:p w:rsidR="005D215E" w:rsidRDefault="005D215E">
            <w:pPr>
              <w:pStyle w:val="ConsPlusNormal"/>
              <w:ind w:left="283"/>
              <w:jc w:val="both"/>
            </w:pPr>
            <w:r>
              <w:t>по снабжению и сбыту учебно-наглядных пособий -</w:t>
            </w:r>
          </w:p>
        </w:tc>
        <w:tc>
          <w:tcPr>
            <w:tcW w:w="2268" w:type="dxa"/>
            <w:vAlign w:val="bottom"/>
          </w:tcPr>
          <w:p w:rsidR="005D215E" w:rsidRDefault="005D215E">
            <w:pPr>
              <w:pStyle w:val="ConsPlusNormal"/>
              <w:jc w:val="center"/>
            </w:pPr>
            <w:hyperlink w:anchor="Par8968" w:tooltip="840." w:history="1">
              <w:r>
                <w:rPr>
                  <w:color w:val="0000FF"/>
                </w:rPr>
                <w:t>840</w:t>
              </w:r>
            </w:hyperlink>
          </w:p>
        </w:tc>
      </w:tr>
      <w:tr w:rsidR="005D215E">
        <w:tc>
          <w:tcPr>
            <w:tcW w:w="6803" w:type="dxa"/>
          </w:tcPr>
          <w:p w:rsidR="005D215E" w:rsidRDefault="005D215E">
            <w:pPr>
              <w:pStyle w:val="ConsPlusNormal"/>
              <w:ind w:left="283"/>
              <w:jc w:val="both"/>
            </w:pPr>
            <w:r>
              <w:t>приема и выпуска студентов пединститутов и училищ -</w:t>
            </w:r>
          </w:p>
        </w:tc>
        <w:tc>
          <w:tcPr>
            <w:tcW w:w="2268" w:type="dxa"/>
            <w:vAlign w:val="bottom"/>
          </w:tcPr>
          <w:p w:rsidR="005D215E" w:rsidRDefault="005D215E">
            <w:pPr>
              <w:pStyle w:val="ConsPlusNormal"/>
              <w:jc w:val="center"/>
            </w:pPr>
            <w:hyperlink w:anchor="Par5147" w:tooltip="450." w:history="1">
              <w:r>
                <w:rPr>
                  <w:color w:val="0000FF"/>
                </w:rPr>
                <w:t>450</w:t>
              </w:r>
            </w:hyperlink>
          </w:p>
        </w:tc>
      </w:tr>
      <w:tr w:rsidR="005D215E">
        <w:tc>
          <w:tcPr>
            <w:tcW w:w="6803" w:type="dxa"/>
          </w:tcPr>
          <w:p w:rsidR="005D215E" w:rsidRDefault="005D215E">
            <w:pPr>
              <w:pStyle w:val="ConsPlusNormal"/>
              <w:ind w:left="283"/>
              <w:jc w:val="both"/>
            </w:pPr>
            <w:r>
              <w:t>подбора и распределения кадров -</w:t>
            </w:r>
          </w:p>
        </w:tc>
        <w:tc>
          <w:tcPr>
            <w:tcW w:w="2268" w:type="dxa"/>
            <w:vAlign w:val="bottom"/>
          </w:tcPr>
          <w:p w:rsidR="005D215E" w:rsidRDefault="005D215E">
            <w:pPr>
              <w:pStyle w:val="ConsPlusNormal"/>
              <w:jc w:val="center"/>
            </w:pPr>
            <w:hyperlink w:anchor="Par6545" w:tooltip="589." w:history="1">
              <w:r>
                <w:rPr>
                  <w:color w:val="0000FF"/>
                </w:rPr>
                <w:t>589</w:t>
              </w:r>
            </w:hyperlink>
            <w:r>
              <w:t xml:space="preserve">, </w:t>
            </w:r>
            <w:hyperlink w:anchor="Par6553" w:tooltip="590." w:history="1">
              <w:r>
                <w:rPr>
                  <w:color w:val="0000FF"/>
                </w:rPr>
                <w:t>590</w:t>
              </w:r>
            </w:hyperlink>
            <w:r>
              <w:t xml:space="preserve">, </w:t>
            </w:r>
            <w:hyperlink w:anchor="Par6561" w:tooltip="591." w:history="1">
              <w:r>
                <w:rPr>
                  <w:color w:val="0000FF"/>
                </w:rPr>
                <w:t>591</w:t>
              </w:r>
            </w:hyperlink>
            <w:r>
              <w:t xml:space="preserve">, </w:t>
            </w:r>
            <w:hyperlink w:anchor="Par6655" w:tooltip="601." w:history="1">
              <w:r>
                <w:rPr>
                  <w:color w:val="0000FF"/>
                </w:rPr>
                <w:t>601</w:t>
              </w:r>
            </w:hyperlink>
            <w:r>
              <w:t xml:space="preserve">, </w:t>
            </w:r>
            <w:hyperlink w:anchor="Par6663" w:tooltip="602." w:history="1">
              <w:r>
                <w:rPr>
                  <w:color w:val="0000FF"/>
                </w:rPr>
                <w:t>602</w:t>
              </w:r>
            </w:hyperlink>
            <w:r>
              <w:t xml:space="preserve">, </w:t>
            </w:r>
            <w:hyperlink w:anchor="Par6683" w:tooltip="603." w:history="1">
              <w:r>
                <w:rPr>
                  <w:color w:val="0000FF"/>
                </w:rPr>
                <w:t>603</w:t>
              </w:r>
            </w:hyperlink>
          </w:p>
        </w:tc>
      </w:tr>
      <w:tr w:rsidR="005D215E">
        <w:tc>
          <w:tcPr>
            <w:tcW w:w="6803" w:type="dxa"/>
          </w:tcPr>
          <w:p w:rsidR="005D215E" w:rsidRDefault="005D215E">
            <w:pPr>
              <w:pStyle w:val="ConsPlusNormal"/>
              <w:ind w:left="283"/>
              <w:jc w:val="both"/>
            </w:pPr>
            <w:r>
              <w:t>проведения экзаменов и зачетов -</w:t>
            </w:r>
          </w:p>
        </w:tc>
        <w:tc>
          <w:tcPr>
            <w:tcW w:w="2268" w:type="dxa"/>
            <w:vAlign w:val="bottom"/>
          </w:tcPr>
          <w:p w:rsidR="005D215E" w:rsidRDefault="005D215E">
            <w:pPr>
              <w:pStyle w:val="ConsPlusNormal"/>
              <w:jc w:val="center"/>
            </w:pPr>
            <w:hyperlink w:anchor="Par5650" w:tooltip="501." w:history="1">
              <w:r>
                <w:rPr>
                  <w:color w:val="0000FF"/>
                </w:rPr>
                <w:t>501</w:t>
              </w:r>
            </w:hyperlink>
          </w:p>
        </w:tc>
      </w:tr>
      <w:tr w:rsidR="005D215E">
        <w:tc>
          <w:tcPr>
            <w:tcW w:w="6803" w:type="dxa"/>
          </w:tcPr>
          <w:p w:rsidR="005D215E" w:rsidRDefault="005D215E">
            <w:pPr>
              <w:pStyle w:val="ConsPlusNormal"/>
              <w:ind w:left="283"/>
              <w:jc w:val="both"/>
            </w:pPr>
            <w:r>
              <w:t>производства учебных пособий -</w:t>
            </w:r>
          </w:p>
        </w:tc>
        <w:tc>
          <w:tcPr>
            <w:tcW w:w="2268" w:type="dxa"/>
            <w:vAlign w:val="bottom"/>
          </w:tcPr>
          <w:p w:rsidR="005D215E" w:rsidRDefault="005D215E">
            <w:pPr>
              <w:pStyle w:val="ConsPlusNormal"/>
              <w:jc w:val="center"/>
            </w:pPr>
            <w:hyperlink w:anchor="Par8094" w:tooltip="757." w:history="1">
              <w:r>
                <w:rPr>
                  <w:color w:val="0000FF"/>
                </w:rPr>
                <w:t>757</w:t>
              </w:r>
            </w:hyperlink>
            <w:r>
              <w:t xml:space="preserve">, </w:t>
            </w:r>
            <w:hyperlink w:anchor="Par8102" w:tooltip="758." w:history="1">
              <w:r>
                <w:rPr>
                  <w:color w:val="0000FF"/>
                </w:rPr>
                <w:t>758</w:t>
              </w:r>
            </w:hyperlink>
          </w:p>
        </w:tc>
      </w:tr>
      <w:tr w:rsidR="005D215E">
        <w:tc>
          <w:tcPr>
            <w:tcW w:w="6803" w:type="dxa"/>
          </w:tcPr>
          <w:p w:rsidR="005D215E" w:rsidRDefault="005D215E">
            <w:pPr>
              <w:pStyle w:val="ConsPlusNormal"/>
              <w:ind w:left="283"/>
              <w:jc w:val="both"/>
            </w:pPr>
            <w:r>
              <w:t>работы детских дошкольных учреждений -</w:t>
            </w:r>
          </w:p>
        </w:tc>
        <w:tc>
          <w:tcPr>
            <w:tcW w:w="2268" w:type="dxa"/>
            <w:vAlign w:val="bottom"/>
          </w:tcPr>
          <w:p w:rsidR="005D215E" w:rsidRDefault="005D215E">
            <w:pPr>
              <w:pStyle w:val="ConsPlusNormal"/>
              <w:jc w:val="center"/>
            </w:pPr>
            <w:hyperlink w:anchor="Par5031" w:tooltip="436." w:history="1">
              <w:r>
                <w:rPr>
                  <w:color w:val="0000FF"/>
                </w:rPr>
                <w:t>436</w:t>
              </w:r>
            </w:hyperlink>
          </w:p>
        </w:tc>
      </w:tr>
      <w:tr w:rsidR="005D215E">
        <w:tc>
          <w:tcPr>
            <w:tcW w:w="6803" w:type="dxa"/>
          </w:tcPr>
          <w:p w:rsidR="005D215E" w:rsidRDefault="005D215E">
            <w:pPr>
              <w:pStyle w:val="ConsPlusNormal"/>
              <w:ind w:left="283"/>
              <w:jc w:val="both"/>
            </w:pPr>
            <w:r>
              <w:t>работы месткома -</w:t>
            </w:r>
          </w:p>
        </w:tc>
        <w:tc>
          <w:tcPr>
            <w:tcW w:w="2268" w:type="dxa"/>
            <w:vAlign w:val="bottom"/>
          </w:tcPr>
          <w:p w:rsidR="005D215E" w:rsidRDefault="005D215E">
            <w:pPr>
              <w:pStyle w:val="ConsPlusNormal"/>
              <w:jc w:val="center"/>
            </w:pPr>
            <w:hyperlink w:anchor="Par10428" w:tooltip="1011." w:history="1">
              <w:r>
                <w:rPr>
                  <w:color w:val="0000FF"/>
                </w:rPr>
                <w:t>1011</w:t>
              </w:r>
            </w:hyperlink>
          </w:p>
        </w:tc>
      </w:tr>
      <w:tr w:rsidR="005D215E">
        <w:tc>
          <w:tcPr>
            <w:tcW w:w="6803" w:type="dxa"/>
          </w:tcPr>
          <w:p w:rsidR="005D215E" w:rsidRDefault="005D215E">
            <w:pPr>
              <w:pStyle w:val="ConsPlusNormal"/>
              <w:ind w:left="283"/>
              <w:jc w:val="both"/>
            </w:pPr>
            <w:r>
              <w:t>развития учебно-технической базы школы -</w:t>
            </w:r>
          </w:p>
        </w:tc>
        <w:tc>
          <w:tcPr>
            <w:tcW w:w="2268" w:type="dxa"/>
            <w:vAlign w:val="bottom"/>
          </w:tcPr>
          <w:p w:rsidR="005D215E" w:rsidRDefault="005D215E">
            <w:pPr>
              <w:pStyle w:val="ConsPlusNormal"/>
              <w:jc w:val="center"/>
            </w:pPr>
            <w:hyperlink w:anchor="Par3706" w:tooltip="290." w:history="1">
              <w:r>
                <w:rPr>
                  <w:color w:val="0000FF"/>
                </w:rPr>
                <w:t>290</w:t>
              </w:r>
            </w:hyperlink>
            <w:r>
              <w:t xml:space="preserve">, </w:t>
            </w:r>
            <w:hyperlink w:anchor="Par3714" w:tooltip="291." w:history="1">
              <w:r>
                <w:rPr>
                  <w:color w:val="0000FF"/>
                </w:rPr>
                <w:t>291</w:t>
              </w:r>
            </w:hyperlink>
            <w:r>
              <w:t xml:space="preserve">, </w:t>
            </w:r>
            <w:hyperlink w:anchor="Par3722" w:tooltip="292." w:history="1">
              <w:r>
                <w:rPr>
                  <w:color w:val="0000FF"/>
                </w:rPr>
                <w:t>292</w:t>
              </w:r>
            </w:hyperlink>
          </w:p>
        </w:tc>
      </w:tr>
      <w:tr w:rsidR="005D215E">
        <w:tc>
          <w:tcPr>
            <w:tcW w:w="6803" w:type="dxa"/>
          </w:tcPr>
          <w:p w:rsidR="005D215E" w:rsidRDefault="005D215E">
            <w:pPr>
              <w:pStyle w:val="ConsPlusNormal"/>
              <w:ind w:left="283"/>
              <w:jc w:val="both"/>
            </w:pPr>
            <w:r>
              <w:t>распределения студентов на педпрактику -</w:t>
            </w:r>
          </w:p>
        </w:tc>
        <w:tc>
          <w:tcPr>
            <w:tcW w:w="2268" w:type="dxa"/>
            <w:vAlign w:val="bottom"/>
          </w:tcPr>
          <w:p w:rsidR="005D215E" w:rsidRDefault="005D215E">
            <w:pPr>
              <w:pStyle w:val="ConsPlusNormal"/>
              <w:jc w:val="center"/>
            </w:pPr>
            <w:hyperlink w:anchor="Par5763" w:tooltip="511." w:history="1">
              <w:r>
                <w:rPr>
                  <w:color w:val="0000FF"/>
                </w:rPr>
                <w:t>511</w:t>
              </w:r>
            </w:hyperlink>
          </w:p>
        </w:tc>
      </w:tr>
      <w:tr w:rsidR="005D215E">
        <w:tc>
          <w:tcPr>
            <w:tcW w:w="6803" w:type="dxa"/>
          </w:tcPr>
          <w:p w:rsidR="005D215E" w:rsidRDefault="005D215E">
            <w:pPr>
              <w:pStyle w:val="ConsPlusNormal"/>
              <w:ind w:left="283"/>
              <w:jc w:val="both"/>
            </w:pPr>
            <w:r>
              <w:t>ремонтных работ -</w:t>
            </w:r>
          </w:p>
        </w:tc>
        <w:tc>
          <w:tcPr>
            <w:tcW w:w="2268" w:type="dxa"/>
            <w:vAlign w:val="bottom"/>
          </w:tcPr>
          <w:p w:rsidR="005D215E" w:rsidRDefault="005D215E">
            <w:pPr>
              <w:pStyle w:val="ConsPlusNormal"/>
              <w:jc w:val="center"/>
            </w:pPr>
            <w:hyperlink w:anchor="Par8823" w:tooltip="825." w:history="1">
              <w:r>
                <w:rPr>
                  <w:color w:val="0000FF"/>
                </w:rPr>
                <w:t>825</w:t>
              </w:r>
            </w:hyperlink>
          </w:p>
        </w:tc>
      </w:tr>
      <w:tr w:rsidR="005D215E">
        <w:tc>
          <w:tcPr>
            <w:tcW w:w="6803" w:type="dxa"/>
          </w:tcPr>
          <w:p w:rsidR="005D215E" w:rsidRDefault="005D215E">
            <w:pPr>
              <w:pStyle w:val="ConsPlusNormal"/>
              <w:ind w:left="283"/>
              <w:jc w:val="both"/>
            </w:pPr>
            <w:r>
              <w:t>сводные по всем направлениям деятельности -</w:t>
            </w:r>
          </w:p>
        </w:tc>
        <w:tc>
          <w:tcPr>
            <w:tcW w:w="2268" w:type="dxa"/>
            <w:vAlign w:val="bottom"/>
          </w:tcPr>
          <w:p w:rsidR="005D215E" w:rsidRDefault="005D215E">
            <w:pPr>
              <w:pStyle w:val="ConsPlusNormal"/>
              <w:jc w:val="center"/>
            </w:pPr>
            <w:hyperlink w:anchor="Par963" w:tooltip="67." w:history="1">
              <w:r>
                <w:rPr>
                  <w:color w:val="0000FF"/>
                </w:rPr>
                <w:t>67</w:t>
              </w:r>
            </w:hyperlink>
            <w:r>
              <w:t xml:space="preserve">, </w:t>
            </w:r>
            <w:hyperlink w:anchor="Par1157" w:tooltip="81." w:history="1">
              <w:r>
                <w:rPr>
                  <w:color w:val="0000FF"/>
                </w:rPr>
                <w:t>81</w:t>
              </w:r>
            </w:hyperlink>
          </w:p>
        </w:tc>
      </w:tr>
      <w:tr w:rsidR="005D215E">
        <w:tc>
          <w:tcPr>
            <w:tcW w:w="6803" w:type="dxa"/>
          </w:tcPr>
          <w:p w:rsidR="005D215E" w:rsidRDefault="005D215E">
            <w:pPr>
              <w:pStyle w:val="ConsPlusNormal"/>
              <w:ind w:left="283"/>
              <w:jc w:val="both"/>
            </w:pPr>
            <w:r>
              <w:t>сигнализации внутренней охраны -</w:t>
            </w:r>
          </w:p>
        </w:tc>
        <w:tc>
          <w:tcPr>
            <w:tcW w:w="2268" w:type="dxa"/>
            <w:vAlign w:val="bottom"/>
          </w:tcPr>
          <w:p w:rsidR="005D215E" w:rsidRDefault="005D215E">
            <w:pPr>
              <w:pStyle w:val="ConsPlusNormal"/>
              <w:jc w:val="center"/>
            </w:pPr>
            <w:hyperlink w:anchor="Par9570" w:tooltip="909." w:history="1">
              <w:r>
                <w:rPr>
                  <w:color w:val="0000FF"/>
                </w:rPr>
                <w:t>909</w:t>
              </w:r>
            </w:hyperlink>
          </w:p>
        </w:tc>
      </w:tr>
      <w:tr w:rsidR="005D215E">
        <w:tc>
          <w:tcPr>
            <w:tcW w:w="6803" w:type="dxa"/>
          </w:tcPr>
          <w:p w:rsidR="005D215E" w:rsidRDefault="005D215E">
            <w:pPr>
              <w:pStyle w:val="ConsPlusNormal"/>
              <w:ind w:left="283"/>
              <w:jc w:val="both"/>
            </w:pPr>
            <w:r>
              <w:t>социального развития народного образования -</w:t>
            </w:r>
          </w:p>
        </w:tc>
        <w:tc>
          <w:tcPr>
            <w:tcW w:w="2268" w:type="dxa"/>
            <w:vAlign w:val="bottom"/>
          </w:tcPr>
          <w:p w:rsidR="005D215E" w:rsidRDefault="005D215E">
            <w:pPr>
              <w:pStyle w:val="ConsPlusNormal"/>
              <w:jc w:val="center"/>
            </w:pPr>
            <w:hyperlink w:anchor="Par881" w:tooltip="59." w:history="1">
              <w:r>
                <w:rPr>
                  <w:color w:val="0000FF"/>
                </w:rPr>
                <w:t>59</w:t>
              </w:r>
            </w:hyperlink>
          </w:p>
        </w:tc>
      </w:tr>
      <w:tr w:rsidR="005D215E">
        <w:tc>
          <w:tcPr>
            <w:tcW w:w="6803" w:type="dxa"/>
          </w:tcPr>
          <w:p w:rsidR="005D215E" w:rsidRDefault="005D215E">
            <w:pPr>
              <w:pStyle w:val="ConsPlusNormal"/>
              <w:ind w:left="283"/>
              <w:jc w:val="both"/>
            </w:pPr>
            <w:r>
              <w:t>технических зданий и сооружений -</w:t>
            </w:r>
          </w:p>
        </w:tc>
        <w:tc>
          <w:tcPr>
            <w:tcW w:w="2268" w:type="dxa"/>
            <w:vAlign w:val="bottom"/>
          </w:tcPr>
          <w:p w:rsidR="005D215E" w:rsidRDefault="005D215E">
            <w:pPr>
              <w:pStyle w:val="ConsPlusNormal"/>
              <w:jc w:val="center"/>
            </w:pPr>
            <w:hyperlink w:anchor="Par9479" w:tooltip="898." w:history="1">
              <w:r>
                <w:rPr>
                  <w:color w:val="0000FF"/>
                </w:rPr>
                <w:t>898</w:t>
              </w:r>
            </w:hyperlink>
          </w:p>
        </w:tc>
      </w:tr>
      <w:tr w:rsidR="005D215E">
        <w:tc>
          <w:tcPr>
            <w:tcW w:w="6803" w:type="dxa"/>
          </w:tcPr>
          <w:p w:rsidR="005D215E" w:rsidRDefault="005D215E">
            <w:pPr>
              <w:pStyle w:val="ConsPlusNormal"/>
              <w:ind w:left="283"/>
              <w:jc w:val="both"/>
            </w:pPr>
            <w:r>
              <w:t>топографические -</w:t>
            </w:r>
          </w:p>
        </w:tc>
        <w:tc>
          <w:tcPr>
            <w:tcW w:w="2268" w:type="dxa"/>
            <w:vAlign w:val="bottom"/>
          </w:tcPr>
          <w:p w:rsidR="005D215E" w:rsidRDefault="005D215E">
            <w:pPr>
              <w:pStyle w:val="ConsPlusNormal"/>
              <w:jc w:val="center"/>
            </w:pPr>
            <w:hyperlink w:anchor="Par9487" w:tooltip="899." w:history="1">
              <w:r>
                <w:rPr>
                  <w:color w:val="0000FF"/>
                </w:rPr>
                <w:t>899</w:t>
              </w:r>
            </w:hyperlink>
          </w:p>
        </w:tc>
      </w:tr>
      <w:tr w:rsidR="005D215E">
        <w:tc>
          <w:tcPr>
            <w:tcW w:w="6803" w:type="dxa"/>
          </w:tcPr>
          <w:p w:rsidR="005D215E" w:rsidRDefault="005D215E">
            <w:pPr>
              <w:pStyle w:val="ConsPlusNormal"/>
              <w:ind w:left="283"/>
              <w:jc w:val="both"/>
            </w:pPr>
            <w:r>
              <w:t>торговли учебно-наглядными пособиями -</w:t>
            </w:r>
          </w:p>
        </w:tc>
        <w:tc>
          <w:tcPr>
            <w:tcW w:w="2268" w:type="dxa"/>
            <w:vAlign w:val="bottom"/>
          </w:tcPr>
          <w:p w:rsidR="005D215E" w:rsidRDefault="005D215E">
            <w:pPr>
              <w:pStyle w:val="ConsPlusNormal"/>
              <w:jc w:val="center"/>
            </w:pPr>
            <w:hyperlink w:anchor="Par8289" w:tooltip="775." w:history="1">
              <w:r>
                <w:rPr>
                  <w:color w:val="0000FF"/>
                </w:rPr>
                <w:t>775</w:t>
              </w:r>
            </w:hyperlink>
          </w:p>
        </w:tc>
      </w:tr>
      <w:tr w:rsidR="005D215E">
        <w:tc>
          <w:tcPr>
            <w:tcW w:w="6803" w:type="dxa"/>
          </w:tcPr>
          <w:p w:rsidR="005D215E" w:rsidRDefault="005D215E">
            <w:pPr>
              <w:pStyle w:val="ConsPlusNormal"/>
              <w:ind w:left="283"/>
              <w:jc w:val="both"/>
            </w:pPr>
            <w:r>
              <w:t>улучшения условий труда -</w:t>
            </w:r>
          </w:p>
        </w:tc>
        <w:tc>
          <w:tcPr>
            <w:tcW w:w="2268" w:type="dxa"/>
            <w:vAlign w:val="bottom"/>
          </w:tcPr>
          <w:p w:rsidR="005D215E" w:rsidRDefault="005D215E">
            <w:pPr>
              <w:pStyle w:val="ConsPlusNormal"/>
              <w:jc w:val="center"/>
            </w:pPr>
            <w:hyperlink w:anchor="Par7547" w:tooltip="693." w:history="1">
              <w:r>
                <w:rPr>
                  <w:color w:val="0000FF"/>
                </w:rPr>
                <w:t>693</w:t>
              </w:r>
            </w:hyperlink>
          </w:p>
        </w:tc>
      </w:tr>
      <w:tr w:rsidR="005D215E">
        <w:tc>
          <w:tcPr>
            <w:tcW w:w="6803" w:type="dxa"/>
          </w:tcPr>
          <w:p w:rsidR="005D215E" w:rsidRDefault="005D215E">
            <w:pPr>
              <w:pStyle w:val="ConsPlusNormal"/>
              <w:ind w:left="283"/>
              <w:jc w:val="both"/>
            </w:pPr>
            <w:r>
              <w:t>утвержденные по всем отраслям -</w:t>
            </w:r>
          </w:p>
        </w:tc>
        <w:tc>
          <w:tcPr>
            <w:tcW w:w="2268" w:type="dxa"/>
            <w:vAlign w:val="bottom"/>
          </w:tcPr>
          <w:p w:rsidR="005D215E" w:rsidRDefault="005D215E">
            <w:pPr>
              <w:pStyle w:val="ConsPlusNormal"/>
              <w:jc w:val="center"/>
            </w:pPr>
            <w:hyperlink w:anchor="Par1029" w:tooltip="75." w:history="1">
              <w:r>
                <w:rPr>
                  <w:color w:val="0000FF"/>
                </w:rPr>
                <w:t>75</w:t>
              </w:r>
            </w:hyperlink>
          </w:p>
        </w:tc>
      </w:tr>
      <w:tr w:rsidR="005D215E">
        <w:tc>
          <w:tcPr>
            <w:tcW w:w="6803" w:type="dxa"/>
          </w:tcPr>
          <w:p w:rsidR="005D215E" w:rsidRDefault="005D215E">
            <w:pPr>
              <w:pStyle w:val="ConsPlusNormal"/>
              <w:ind w:left="283"/>
              <w:jc w:val="both"/>
            </w:pPr>
            <w:r>
              <w:t>учебно-воспитательной работы -</w:t>
            </w:r>
          </w:p>
        </w:tc>
        <w:tc>
          <w:tcPr>
            <w:tcW w:w="2268" w:type="dxa"/>
            <w:vAlign w:val="bottom"/>
          </w:tcPr>
          <w:p w:rsidR="005D215E" w:rsidRDefault="005D215E">
            <w:pPr>
              <w:pStyle w:val="ConsPlusNormal"/>
              <w:jc w:val="center"/>
            </w:pPr>
            <w:hyperlink w:anchor="Par5230" w:tooltip="458." w:history="1">
              <w:r>
                <w:rPr>
                  <w:color w:val="0000FF"/>
                </w:rPr>
                <w:t>458</w:t>
              </w:r>
            </w:hyperlink>
          </w:p>
        </w:tc>
      </w:tr>
      <w:tr w:rsidR="005D215E">
        <w:tc>
          <w:tcPr>
            <w:tcW w:w="6803" w:type="dxa"/>
          </w:tcPr>
          <w:p w:rsidR="005D215E" w:rsidRDefault="005D215E">
            <w:pPr>
              <w:pStyle w:val="ConsPlusNormal"/>
              <w:ind w:left="283"/>
              <w:jc w:val="both"/>
            </w:pPr>
            <w:r>
              <w:t>учебные -</w:t>
            </w:r>
          </w:p>
        </w:tc>
        <w:tc>
          <w:tcPr>
            <w:tcW w:w="2268" w:type="dxa"/>
            <w:vAlign w:val="bottom"/>
          </w:tcPr>
          <w:p w:rsidR="005D215E" w:rsidRDefault="005D215E">
            <w:pPr>
              <w:pStyle w:val="ConsPlusNormal"/>
              <w:jc w:val="center"/>
            </w:pPr>
            <w:hyperlink w:anchor="Par3539" w:tooltip="273." w:history="1">
              <w:r>
                <w:rPr>
                  <w:color w:val="0000FF"/>
                </w:rPr>
                <w:t>273</w:t>
              </w:r>
            </w:hyperlink>
            <w:r>
              <w:t xml:space="preserve">, </w:t>
            </w:r>
            <w:hyperlink w:anchor="Par4700" w:tooltip="401." w:history="1">
              <w:r>
                <w:rPr>
                  <w:color w:val="0000FF"/>
                </w:rPr>
                <w:t>401</w:t>
              </w:r>
            </w:hyperlink>
            <w:r>
              <w:t xml:space="preserve">, </w:t>
            </w:r>
            <w:hyperlink w:anchor="Par7303" w:tooltip="668." w:history="1">
              <w:r>
                <w:rPr>
                  <w:color w:val="0000FF"/>
                </w:rPr>
                <w:t>668</w:t>
              </w:r>
            </w:hyperlink>
          </w:p>
        </w:tc>
      </w:tr>
      <w:tr w:rsidR="005D215E">
        <w:tc>
          <w:tcPr>
            <w:tcW w:w="6803" w:type="dxa"/>
          </w:tcPr>
          <w:p w:rsidR="005D215E" w:rsidRDefault="005D215E">
            <w:pPr>
              <w:pStyle w:val="ConsPlusNormal"/>
              <w:ind w:left="283"/>
              <w:jc w:val="both"/>
            </w:pPr>
            <w:r>
              <w:t>финансирования -</w:t>
            </w:r>
          </w:p>
        </w:tc>
        <w:tc>
          <w:tcPr>
            <w:tcW w:w="2268" w:type="dxa"/>
            <w:vAlign w:val="bottom"/>
          </w:tcPr>
          <w:p w:rsidR="005D215E" w:rsidRDefault="005D215E">
            <w:pPr>
              <w:pStyle w:val="ConsPlusNormal"/>
              <w:jc w:val="center"/>
            </w:pPr>
            <w:hyperlink w:anchor="Par1189" w:tooltip="82." w:history="1">
              <w:r>
                <w:rPr>
                  <w:color w:val="0000FF"/>
                </w:rPr>
                <w:t>82</w:t>
              </w:r>
            </w:hyperlink>
            <w:r>
              <w:t xml:space="preserve">, </w:t>
            </w:r>
            <w:hyperlink w:anchor="Par1261" w:tooltip="84." w:history="1">
              <w:r>
                <w:rPr>
                  <w:color w:val="0000FF"/>
                </w:rPr>
                <w:t>84</w:t>
              </w:r>
            </w:hyperlink>
          </w:p>
        </w:tc>
      </w:tr>
      <w:tr w:rsidR="005D215E">
        <w:tc>
          <w:tcPr>
            <w:tcW w:w="6803" w:type="dxa"/>
          </w:tcPr>
          <w:p w:rsidR="005D215E" w:rsidRDefault="005D215E">
            <w:pPr>
              <w:pStyle w:val="ConsPlusNormal"/>
              <w:ind w:left="283"/>
              <w:jc w:val="both"/>
            </w:pPr>
            <w:r>
              <w:t>экспозиций -</w:t>
            </w:r>
          </w:p>
        </w:tc>
        <w:tc>
          <w:tcPr>
            <w:tcW w:w="2268" w:type="dxa"/>
            <w:vAlign w:val="bottom"/>
          </w:tcPr>
          <w:p w:rsidR="005D215E" w:rsidRDefault="005D215E">
            <w:pPr>
              <w:pStyle w:val="ConsPlusNormal"/>
              <w:jc w:val="center"/>
            </w:pPr>
            <w:hyperlink w:anchor="Par8070" w:tooltip="755." w:history="1">
              <w:r>
                <w:rPr>
                  <w:color w:val="0000FF"/>
                </w:rPr>
                <w:t>755</w:t>
              </w:r>
            </w:hyperlink>
          </w:p>
        </w:tc>
      </w:tr>
      <w:tr w:rsidR="005D215E">
        <w:tc>
          <w:tcPr>
            <w:tcW w:w="6803" w:type="dxa"/>
          </w:tcPr>
          <w:p w:rsidR="005D215E" w:rsidRDefault="005D215E">
            <w:pPr>
              <w:pStyle w:val="ConsPlusNormal"/>
              <w:ind w:left="283"/>
              <w:jc w:val="both"/>
            </w:pPr>
            <w:r>
              <w:t>Подтверждения (сальдо) -</w:t>
            </w:r>
          </w:p>
        </w:tc>
        <w:tc>
          <w:tcPr>
            <w:tcW w:w="2268" w:type="dxa"/>
            <w:vAlign w:val="bottom"/>
          </w:tcPr>
          <w:p w:rsidR="005D215E" w:rsidRDefault="005D215E">
            <w:pPr>
              <w:pStyle w:val="ConsPlusNormal"/>
              <w:jc w:val="center"/>
            </w:pPr>
            <w:hyperlink w:anchor="Par2527" w:tooltip="175." w:history="1">
              <w:r>
                <w:rPr>
                  <w:color w:val="0000FF"/>
                </w:rPr>
                <w:t>175</w:t>
              </w:r>
            </w:hyperlink>
          </w:p>
        </w:tc>
      </w:tr>
      <w:tr w:rsidR="005D215E">
        <w:tc>
          <w:tcPr>
            <w:tcW w:w="6803" w:type="dxa"/>
          </w:tcPr>
          <w:p w:rsidR="005D215E" w:rsidRDefault="005D215E">
            <w:pPr>
              <w:pStyle w:val="ConsPlusNormal"/>
              <w:ind w:left="283"/>
              <w:jc w:val="both"/>
            </w:pPr>
            <w:r>
              <w:t>Положения -</w:t>
            </w:r>
          </w:p>
        </w:tc>
        <w:tc>
          <w:tcPr>
            <w:tcW w:w="2268" w:type="dxa"/>
            <w:vAlign w:val="bottom"/>
          </w:tcPr>
          <w:p w:rsidR="005D215E" w:rsidRDefault="005D215E">
            <w:pPr>
              <w:pStyle w:val="ConsPlusNormal"/>
              <w:jc w:val="center"/>
            </w:pPr>
            <w:hyperlink w:anchor="Par595" w:tooltip="29." w:history="1">
              <w:r>
                <w:rPr>
                  <w:color w:val="0000FF"/>
                </w:rPr>
                <w:t>29</w:t>
              </w:r>
            </w:hyperlink>
            <w:r>
              <w:t xml:space="preserve">, </w:t>
            </w:r>
            <w:hyperlink w:anchor="Par619" w:tooltip="30." w:history="1">
              <w:r>
                <w:rPr>
                  <w:color w:val="0000FF"/>
                </w:rPr>
                <w:t>30</w:t>
              </w:r>
            </w:hyperlink>
            <w:r>
              <w:t xml:space="preserve">, </w:t>
            </w:r>
            <w:hyperlink w:anchor="Par4515" w:tooltip="378." w:history="1">
              <w:r>
                <w:rPr>
                  <w:color w:val="0000FF"/>
                </w:rPr>
                <w:t>378</w:t>
              </w:r>
            </w:hyperlink>
            <w:r>
              <w:t xml:space="preserve">, </w:t>
            </w:r>
            <w:hyperlink w:anchor="Par6296" w:tooltip="562." w:history="1">
              <w:r>
                <w:rPr>
                  <w:color w:val="0000FF"/>
                </w:rPr>
                <w:t>562</w:t>
              </w:r>
            </w:hyperlink>
            <w:r>
              <w:t xml:space="preserve">, </w:t>
            </w:r>
            <w:hyperlink w:anchor="Par7595" w:tooltip="699." w:history="1">
              <w:r>
                <w:rPr>
                  <w:color w:val="0000FF"/>
                </w:rPr>
                <w:t>699</w:t>
              </w:r>
            </w:hyperlink>
          </w:p>
        </w:tc>
      </w:tr>
      <w:tr w:rsidR="005D215E">
        <w:tc>
          <w:tcPr>
            <w:tcW w:w="6803" w:type="dxa"/>
          </w:tcPr>
          <w:p w:rsidR="005D215E" w:rsidRDefault="005D215E">
            <w:pPr>
              <w:pStyle w:val="ConsPlusNormal"/>
              <w:jc w:val="both"/>
            </w:pPr>
            <w:r>
              <w:t>Постановления</w:t>
            </w:r>
          </w:p>
        </w:tc>
        <w:tc>
          <w:tcPr>
            <w:tcW w:w="2268" w:type="dxa"/>
            <w:vAlign w:val="bottom"/>
          </w:tcPr>
          <w:p w:rsidR="005D215E" w:rsidRDefault="005D215E">
            <w:pPr>
              <w:pStyle w:val="ConsPlusNormal"/>
            </w:pPr>
          </w:p>
        </w:tc>
      </w:tr>
      <w:tr w:rsidR="005D215E">
        <w:tc>
          <w:tcPr>
            <w:tcW w:w="6803" w:type="dxa"/>
          </w:tcPr>
          <w:p w:rsidR="005D215E" w:rsidRDefault="005D215E">
            <w:pPr>
              <w:pStyle w:val="ConsPlusNormal"/>
              <w:ind w:left="283"/>
              <w:jc w:val="both"/>
            </w:pPr>
            <w:r>
              <w:t>местных советов -</w:t>
            </w:r>
          </w:p>
        </w:tc>
        <w:tc>
          <w:tcPr>
            <w:tcW w:w="2268" w:type="dxa"/>
            <w:vAlign w:val="bottom"/>
          </w:tcPr>
          <w:p w:rsidR="005D215E" w:rsidRDefault="005D215E">
            <w:pPr>
              <w:pStyle w:val="ConsPlusNormal"/>
              <w:jc w:val="center"/>
            </w:pPr>
            <w:hyperlink w:anchor="Par260" w:tooltip="4." w:history="1">
              <w:r>
                <w:rPr>
                  <w:color w:val="0000FF"/>
                </w:rPr>
                <w:t>4</w:t>
              </w:r>
            </w:hyperlink>
          </w:p>
        </w:tc>
      </w:tr>
      <w:tr w:rsidR="005D215E">
        <w:tc>
          <w:tcPr>
            <w:tcW w:w="6803" w:type="dxa"/>
          </w:tcPr>
          <w:p w:rsidR="005D215E" w:rsidRDefault="005D215E">
            <w:pPr>
              <w:pStyle w:val="ConsPlusNormal"/>
              <w:ind w:left="283"/>
              <w:jc w:val="both"/>
            </w:pPr>
            <w:r>
              <w:t>по охране труда -</w:t>
            </w:r>
          </w:p>
        </w:tc>
        <w:tc>
          <w:tcPr>
            <w:tcW w:w="2268" w:type="dxa"/>
            <w:vAlign w:val="bottom"/>
          </w:tcPr>
          <w:p w:rsidR="005D215E" w:rsidRDefault="005D215E">
            <w:pPr>
              <w:pStyle w:val="ConsPlusNormal"/>
              <w:jc w:val="center"/>
            </w:pPr>
            <w:hyperlink w:anchor="Par7527" w:tooltip="690." w:history="1">
              <w:r>
                <w:rPr>
                  <w:color w:val="0000FF"/>
                </w:rPr>
                <w:t>690</w:t>
              </w:r>
            </w:hyperlink>
          </w:p>
        </w:tc>
      </w:tr>
      <w:tr w:rsidR="005D215E">
        <w:tc>
          <w:tcPr>
            <w:tcW w:w="6803" w:type="dxa"/>
          </w:tcPr>
          <w:p w:rsidR="005D215E" w:rsidRDefault="005D215E">
            <w:pPr>
              <w:pStyle w:val="ConsPlusNormal"/>
              <w:ind w:left="283"/>
              <w:jc w:val="both"/>
            </w:pPr>
            <w:r>
              <w:t>Правительства СССР -</w:t>
            </w:r>
          </w:p>
        </w:tc>
        <w:tc>
          <w:tcPr>
            <w:tcW w:w="2268" w:type="dxa"/>
            <w:vAlign w:val="bottom"/>
          </w:tcPr>
          <w:p w:rsidR="005D215E" w:rsidRDefault="005D215E">
            <w:pPr>
              <w:pStyle w:val="ConsPlusNormal"/>
              <w:jc w:val="center"/>
            </w:pPr>
            <w:hyperlink w:anchor="Par249" w:tooltip="2." w:history="1">
              <w:r>
                <w:rPr>
                  <w:color w:val="0000FF"/>
                </w:rPr>
                <w:t>2</w:t>
              </w:r>
            </w:hyperlink>
          </w:p>
        </w:tc>
      </w:tr>
      <w:tr w:rsidR="005D215E">
        <w:tc>
          <w:tcPr>
            <w:tcW w:w="6803" w:type="dxa"/>
          </w:tcPr>
          <w:p w:rsidR="005D215E" w:rsidRDefault="005D215E">
            <w:pPr>
              <w:pStyle w:val="ConsPlusNormal"/>
              <w:ind w:left="283"/>
              <w:jc w:val="both"/>
            </w:pPr>
            <w:r>
              <w:t>Президиумов -</w:t>
            </w:r>
          </w:p>
        </w:tc>
        <w:tc>
          <w:tcPr>
            <w:tcW w:w="2268" w:type="dxa"/>
            <w:vAlign w:val="bottom"/>
          </w:tcPr>
          <w:p w:rsidR="005D215E" w:rsidRDefault="005D215E">
            <w:pPr>
              <w:pStyle w:val="ConsPlusNormal"/>
              <w:jc w:val="center"/>
            </w:pPr>
            <w:hyperlink w:anchor="Par246" w:tooltip="1." w:history="1">
              <w:r>
                <w:rPr>
                  <w:color w:val="0000FF"/>
                </w:rPr>
                <w:t>1</w:t>
              </w:r>
            </w:hyperlink>
            <w:r>
              <w:t xml:space="preserve">, </w:t>
            </w:r>
            <w:hyperlink w:anchor="Par10268" w:tooltip="990." w:history="1">
              <w:r>
                <w:rPr>
                  <w:color w:val="0000FF"/>
                </w:rPr>
                <w:t>990</w:t>
              </w:r>
            </w:hyperlink>
          </w:p>
        </w:tc>
      </w:tr>
      <w:tr w:rsidR="005D215E">
        <w:tc>
          <w:tcPr>
            <w:tcW w:w="6803" w:type="dxa"/>
          </w:tcPr>
          <w:p w:rsidR="005D215E" w:rsidRDefault="005D215E">
            <w:pPr>
              <w:pStyle w:val="ConsPlusNormal"/>
              <w:ind w:left="283"/>
              <w:jc w:val="both"/>
            </w:pPr>
            <w:r>
              <w:t>совместные -</w:t>
            </w:r>
          </w:p>
        </w:tc>
        <w:tc>
          <w:tcPr>
            <w:tcW w:w="2268" w:type="dxa"/>
            <w:vAlign w:val="bottom"/>
          </w:tcPr>
          <w:p w:rsidR="005D215E" w:rsidRDefault="005D215E">
            <w:pPr>
              <w:pStyle w:val="ConsPlusNormal"/>
              <w:jc w:val="center"/>
            </w:pPr>
            <w:hyperlink w:anchor="Par300" w:tooltip="7." w:history="1">
              <w:r>
                <w:rPr>
                  <w:color w:val="0000FF"/>
                </w:rPr>
                <w:t>7</w:t>
              </w:r>
            </w:hyperlink>
          </w:p>
        </w:tc>
      </w:tr>
      <w:tr w:rsidR="005D215E">
        <w:tc>
          <w:tcPr>
            <w:tcW w:w="6803" w:type="dxa"/>
          </w:tcPr>
          <w:p w:rsidR="005D215E" w:rsidRDefault="005D215E">
            <w:pPr>
              <w:pStyle w:val="ConsPlusNormal"/>
              <w:ind w:left="283"/>
              <w:jc w:val="both"/>
            </w:pPr>
            <w:r>
              <w:t>съездов, конференций, совещаний -</w:t>
            </w:r>
          </w:p>
        </w:tc>
        <w:tc>
          <w:tcPr>
            <w:tcW w:w="2268" w:type="dxa"/>
            <w:vAlign w:val="bottom"/>
          </w:tcPr>
          <w:p w:rsidR="005D215E" w:rsidRDefault="005D215E">
            <w:pPr>
              <w:pStyle w:val="ConsPlusNormal"/>
              <w:jc w:val="center"/>
            </w:pPr>
            <w:hyperlink w:anchor="Par348" w:tooltip="11." w:history="1">
              <w:r>
                <w:rPr>
                  <w:color w:val="0000FF"/>
                </w:rPr>
                <w:t>11</w:t>
              </w:r>
            </w:hyperlink>
          </w:p>
        </w:tc>
      </w:tr>
      <w:tr w:rsidR="005D215E">
        <w:tc>
          <w:tcPr>
            <w:tcW w:w="6803" w:type="dxa"/>
          </w:tcPr>
          <w:p w:rsidR="005D215E" w:rsidRDefault="005D215E">
            <w:pPr>
              <w:pStyle w:val="ConsPlusNormal"/>
              <w:ind w:left="283"/>
              <w:jc w:val="both"/>
            </w:pPr>
            <w:r>
              <w:t>ученых советов -</w:t>
            </w:r>
          </w:p>
        </w:tc>
        <w:tc>
          <w:tcPr>
            <w:tcW w:w="2268" w:type="dxa"/>
            <w:vAlign w:val="bottom"/>
          </w:tcPr>
          <w:p w:rsidR="005D215E" w:rsidRDefault="005D215E">
            <w:pPr>
              <w:pStyle w:val="ConsPlusNormal"/>
              <w:jc w:val="center"/>
            </w:pPr>
            <w:hyperlink w:anchor="Par5602" w:tooltip="495." w:history="1">
              <w:r>
                <w:rPr>
                  <w:color w:val="0000FF"/>
                </w:rPr>
                <w:t>495</w:t>
              </w:r>
            </w:hyperlink>
          </w:p>
        </w:tc>
      </w:tr>
      <w:tr w:rsidR="005D215E">
        <w:tc>
          <w:tcPr>
            <w:tcW w:w="6803" w:type="dxa"/>
          </w:tcPr>
          <w:p w:rsidR="005D215E" w:rsidRDefault="005D215E">
            <w:pPr>
              <w:pStyle w:val="ConsPlusNormal"/>
              <w:ind w:left="283"/>
              <w:jc w:val="both"/>
            </w:pPr>
            <w:r>
              <w:t>ЦК профсоюза -</w:t>
            </w:r>
          </w:p>
        </w:tc>
        <w:tc>
          <w:tcPr>
            <w:tcW w:w="2268" w:type="dxa"/>
            <w:vAlign w:val="bottom"/>
          </w:tcPr>
          <w:p w:rsidR="005D215E" w:rsidRDefault="005D215E">
            <w:pPr>
              <w:pStyle w:val="ConsPlusNormal"/>
              <w:jc w:val="center"/>
            </w:pPr>
            <w:hyperlink w:anchor="Par292" w:tooltip="6." w:history="1">
              <w:r>
                <w:rPr>
                  <w:color w:val="0000FF"/>
                </w:rPr>
                <w:t>6</w:t>
              </w:r>
            </w:hyperlink>
          </w:p>
        </w:tc>
      </w:tr>
      <w:tr w:rsidR="005D215E">
        <w:tc>
          <w:tcPr>
            <w:tcW w:w="6803" w:type="dxa"/>
          </w:tcPr>
          <w:p w:rsidR="005D215E" w:rsidRDefault="005D215E">
            <w:pPr>
              <w:pStyle w:val="ConsPlusNormal"/>
              <w:ind w:left="283"/>
              <w:jc w:val="both"/>
            </w:pPr>
            <w:r>
              <w:t>Правила -</w:t>
            </w:r>
          </w:p>
        </w:tc>
        <w:tc>
          <w:tcPr>
            <w:tcW w:w="2268" w:type="dxa"/>
            <w:vAlign w:val="bottom"/>
          </w:tcPr>
          <w:p w:rsidR="005D215E" w:rsidRDefault="005D215E">
            <w:pPr>
              <w:pStyle w:val="ConsPlusNormal"/>
              <w:jc w:val="center"/>
            </w:pPr>
            <w:hyperlink w:anchor="Par454" w:tooltip="17." w:history="1">
              <w:r>
                <w:rPr>
                  <w:color w:val="0000FF"/>
                </w:rPr>
                <w:t>17</w:t>
              </w:r>
            </w:hyperlink>
            <w:r>
              <w:t xml:space="preserve">, </w:t>
            </w:r>
            <w:hyperlink w:anchor="Par7975" w:tooltip="743." w:history="1">
              <w:r>
                <w:rPr>
                  <w:color w:val="0000FF"/>
                </w:rPr>
                <w:t>743</w:t>
              </w:r>
            </w:hyperlink>
            <w:r>
              <w:t xml:space="preserve">, </w:t>
            </w:r>
            <w:hyperlink w:anchor="Par7981" w:tooltip="744." w:history="1">
              <w:r>
                <w:rPr>
                  <w:color w:val="0000FF"/>
                </w:rPr>
                <w:t>744</w:t>
              </w:r>
            </w:hyperlink>
            <w:r>
              <w:t xml:space="preserve">, </w:t>
            </w:r>
            <w:hyperlink w:anchor="Par9152" w:tooltip="858." w:history="1">
              <w:r>
                <w:rPr>
                  <w:color w:val="0000FF"/>
                </w:rPr>
                <w:t>858</w:t>
              </w:r>
            </w:hyperlink>
          </w:p>
        </w:tc>
      </w:tr>
      <w:tr w:rsidR="005D215E">
        <w:tc>
          <w:tcPr>
            <w:tcW w:w="6803" w:type="dxa"/>
          </w:tcPr>
          <w:p w:rsidR="005D215E" w:rsidRDefault="005D215E">
            <w:pPr>
              <w:pStyle w:val="ConsPlusNormal"/>
              <w:ind w:left="283"/>
              <w:jc w:val="both"/>
            </w:pPr>
            <w:r>
              <w:t>Предложения -</w:t>
            </w:r>
          </w:p>
        </w:tc>
        <w:tc>
          <w:tcPr>
            <w:tcW w:w="2268" w:type="dxa"/>
            <w:vAlign w:val="bottom"/>
          </w:tcPr>
          <w:p w:rsidR="005D215E" w:rsidRDefault="005D215E">
            <w:pPr>
              <w:pStyle w:val="ConsPlusNormal"/>
              <w:jc w:val="center"/>
            </w:pPr>
            <w:hyperlink w:anchor="Par252" w:tooltip="3." w:history="1">
              <w:r>
                <w:rPr>
                  <w:color w:val="0000FF"/>
                </w:rPr>
                <w:t>3</w:t>
              </w:r>
            </w:hyperlink>
            <w:r>
              <w:t xml:space="preserve">, </w:t>
            </w:r>
            <w:hyperlink w:anchor="Par3849" w:tooltip="306." w:history="1">
              <w:r>
                <w:rPr>
                  <w:color w:val="0000FF"/>
                </w:rPr>
                <w:t>306</w:t>
              </w:r>
            </w:hyperlink>
            <w:r>
              <w:t xml:space="preserve">, </w:t>
            </w:r>
            <w:hyperlink w:anchor="Par6010" w:tooltip="533." w:history="1">
              <w:r>
                <w:rPr>
                  <w:color w:val="0000FF"/>
                </w:rPr>
                <w:t>533</w:t>
              </w:r>
            </w:hyperlink>
            <w:r>
              <w:t xml:space="preserve">, </w:t>
            </w:r>
            <w:hyperlink w:anchor="Par6202" w:tooltip="552." w:history="1">
              <w:r>
                <w:rPr>
                  <w:color w:val="0000FF"/>
                </w:rPr>
                <w:t>552</w:t>
              </w:r>
            </w:hyperlink>
          </w:p>
        </w:tc>
      </w:tr>
      <w:tr w:rsidR="005D215E">
        <w:tc>
          <w:tcPr>
            <w:tcW w:w="6803" w:type="dxa"/>
          </w:tcPr>
          <w:p w:rsidR="005D215E" w:rsidRDefault="005D215E">
            <w:pPr>
              <w:pStyle w:val="ConsPlusNormal"/>
              <w:ind w:left="283"/>
              <w:jc w:val="both"/>
            </w:pPr>
            <w:r>
              <w:t>Прейскуранты -</w:t>
            </w:r>
          </w:p>
        </w:tc>
        <w:tc>
          <w:tcPr>
            <w:tcW w:w="2268" w:type="dxa"/>
            <w:vAlign w:val="bottom"/>
          </w:tcPr>
          <w:p w:rsidR="005D215E" w:rsidRDefault="005D215E">
            <w:pPr>
              <w:pStyle w:val="ConsPlusNormal"/>
              <w:jc w:val="center"/>
            </w:pPr>
            <w:hyperlink w:anchor="Par2125" w:tooltip="145." w:history="1">
              <w:r>
                <w:rPr>
                  <w:color w:val="0000FF"/>
                </w:rPr>
                <w:t>145</w:t>
              </w:r>
            </w:hyperlink>
            <w:r>
              <w:t xml:space="preserve">, </w:t>
            </w:r>
            <w:hyperlink w:anchor="Par6363" w:tooltip="570." w:history="1">
              <w:r>
                <w:rPr>
                  <w:color w:val="0000FF"/>
                </w:rPr>
                <w:t>570</w:t>
              </w:r>
            </w:hyperlink>
            <w:r>
              <w:t xml:space="preserve">, </w:t>
            </w:r>
            <w:hyperlink w:anchor="Par8321" w:tooltip="777." w:history="1">
              <w:r>
                <w:rPr>
                  <w:color w:val="0000FF"/>
                </w:rPr>
                <w:t>777</w:t>
              </w:r>
            </w:hyperlink>
          </w:p>
        </w:tc>
      </w:tr>
      <w:tr w:rsidR="005D215E">
        <w:tc>
          <w:tcPr>
            <w:tcW w:w="6803" w:type="dxa"/>
          </w:tcPr>
          <w:p w:rsidR="005D215E" w:rsidRDefault="005D215E">
            <w:pPr>
              <w:pStyle w:val="ConsPlusNormal"/>
              <w:ind w:left="283"/>
              <w:jc w:val="both"/>
            </w:pPr>
            <w:r>
              <w:t>Приказы -</w:t>
            </w:r>
          </w:p>
        </w:tc>
        <w:tc>
          <w:tcPr>
            <w:tcW w:w="2268" w:type="dxa"/>
            <w:vAlign w:val="bottom"/>
          </w:tcPr>
          <w:p w:rsidR="005D215E" w:rsidRDefault="005D215E">
            <w:pPr>
              <w:pStyle w:val="ConsPlusNormal"/>
              <w:jc w:val="center"/>
            </w:pPr>
            <w:hyperlink w:anchor="Par404" w:tooltip="14." w:history="1">
              <w:r>
                <w:rPr>
                  <w:color w:val="0000FF"/>
                </w:rPr>
                <w:t>14</w:t>
              </w:r>
            </w:hyperlink>
            <w:r>
              <w:t xml:space="preserve">, </w:t>
            </w:r>
            <w:hyperlink w:anchor="Par6279" w:tooltip="560." w:history="1">
              <w:r>
                <w:rPr>
                  <w:color w:val="0000FF"/>
                </w:rPr>
                <w:t>560</w:t>
              </w:r>
            </w:hyperlink>
            <w:r>
              <w:t xml:space="preserve">, </w:t>
            </w:r>
            <w:hyperlink w:anchor="Par7146" w:tooltip="650." w:history="1">
              <w:r>
                <w:rPr>
                  <w:color w:val="0000FF"/>
                </w:rPr>
                <w:t>650</w:t>
              </w:r>
            </w:hyperlink>
            <w:r>
              <w:t xml:space="preserve">, </w:t>
            </w:r>
            <w:hyperlink w:anchor="Par7527" w:tooltip="690." w:history="1">
              <w:r>
                <w:rPr>
                  <w:color w:val="0000FF"/>
                </w:rPr>
                <w:t>690</w:t>
              </w:r>
            </w:hyperlink>
          </w:p>
        </w:tc>
      </w:tr>
      <w:tr w:rsidR="005D215E">
        <w:tc>
          <w:tcPr>
            <w:tcW w:w="6803" w:type="dxa"/>
          </w:tcPr>
          <w:p w:rsidR="005D215E" w:rsidRDefault="005D215E">
            <w:pPr>
              <w:pStyle w:val="ConsPlusNormal"/>
              <w:ind w:left="283"/>
              <w:jc w:val="both"/>
            </w:pPr>
            <w:r>
              <w:t>Программы -</w:t>
            </w:r>
          </w:p>
        </w:tc>
        <w:tc>
          <w:tcPr>
            <w:tcW w:w="2268" w:type="dxa"/>
            <w:vAlign w:val="bottom"/>
          </w:tcPr>
          <w:p w:rsidR="005D215E" w:rsidRDefault="005D215E">
            <w:pPr>
              <w:pStyle w:val="ConsPlusNormal"/>
              <w:jc w:val="center"/>
            </w:pPr>
            <w:hyperlink w:anchor="Par4523" w:tooltip="379." w:history="1">
              <w:r>
                <w:rPr>
                  <w:color w:val="0000FF"/>
                </w:rPr>
                <w:t>379</w:t>
              </w:r>
            </w:hyperlink>
            <w:r>
              <w:t xml:space="preserve">, </w:t>
            </w:r>
            <w:hyperlink w:anchor="Par4700" w:tooltip="401." w:history="1">
              <w:r>
                <w:rPr>
                  <w:color w:val="0000FF"/>
                </w:rPr>
                <w:t>401</w:t>
              </w:r>
            </w:hyperlink>
            <w:r>
              <w:t xml:space="preserve">, </w:t>
            </w:r>
            <w:hyperlink w:anchor="Par7303" w:tooltip="668." w:history="1">
              <w:r>
                <w:rPr>
                  <w:color w:val="0000FF"/>
                </w:rPr>
                <w:t>668</w:t>
              </w:r>
            </w:hyperlink>
            <w:r>
              <w:t xml:space="preserve">, </w:t>
            </w:r>
            <w:hyperlink w:anchor="Par7640" w:tooltip="703." w:history="1">
              <w:r>
                <w:rPr>
                  <w:color w:val="0000FF"/>
                </w:rPr>
                <w:t>703</w:t>
              </w:r>
            </w:hyperlink>
            <w:r>
              <w:t xml:space="preserve">, </w:t>
            </w:r>
            <w:hyperlink w:anchor="Par3523" w:tooltip="271." w:history="1">
              <w:r>
                <w:rPr>
                  <w:color w:val="0000FF"/>
                </w:rPr>
                <w:t>271</w:t>
              </w:r>
            </w:hyperlink>
            <w:r>
              <w:t xml:space="preserve">, </w:t>
            </w:r>
            <w:hyperlink w:anchor="Par5206" w:tooltip="457." w:history="1">
              <w:r>
                <w:rPr>
                  <w:color w:val="0000FF"/>
                </w:rPr>
                <w:t>457</w:t>
              </w:r>
            </w:hyperlink>
          </w:p>
        </w:tc>
      </w:tr>
      <w:tr w:rsidR="005D215E">
        <w:tc>
          <w:tcPr>
            <w:tcW w:w="6803" w:type="dxa"/>
          </w:tcPr>
          <w:p w:rsidR="005D215E" w:rsidRDefault="005D215E">
            <w:pPr>
              <w:pStyle w:val="ConsPlusNormal"/>
              <w:jc w:val="both"/>
            </w:pPr>
            <w:r>
              <w:t>Проекты</w:t>
            </w:r>
          </w:p>
        </w:tc>
        <w:tc>
          <w:tcPr>
            <w:tcW w:w="2268" w:type="dxa"/>
            <w:vAlign w:val="bottom"/>
          </w:tcPr>
          <w:p w:rsidR="005D215E" w:rsidRDefault="005D215E">
            <w:pPr>
              <w:pStyle w:val="ConsPlusNormal"/>
            </w:pPr>
          </w:p>
        </w:tc>
      </w:tr>
      <w:tr w:rsidR="005D215E">
        <w:tc>
          <w:tcPr>
            <w:tcW w:w="6803" w:type="dxa"/>
          </w:tcPr>
          <w:p w:rsidR="005D215E" w:rsidRDefault="005D215E">
            <w:pPr>
              <w:pStyle w:val="ConsPlusNormal"/>
              <w:ind w:left="283"/>
              <w:jc w:val="both"/>
            </w:pPr>
            <w:r>
              <w:t>годовых планов -</w:t>
            </w:r>
          </w:p>
        </w:tc>
        <w:tc>
          <w:tcPr>
            <w:tcW w:w="2268" w:type="dxa"/>
            <w:vAlign w:val="bottom"/>
          </w:tcPr>
          <w:p w:rsidR="005D215E" w:rsidRDefault="005D215E">
            <w:pPr>
              <w:pStyle w:val="ConsPlusNormal"/>
              <w:jc w:val="center"/>
            </w:pPr>
            <w:hyperlink w:anchor="Par986" w:tooltip="69." w:history="1">
              <w:r>
                <w:rPr>
                  <w:color w:val="0000FF"/>
                </w:rPr>
                <w:t>69</w:t>
              </w:r>
            </w:hyperlink>
          </w:p>
        </w:tc>
      </w:tr>
      <w:tr w:rsidR="005D215E">
        <w:tc>
          <w:tcPr>
            <w:tcW w:w="6803" w:type="dxa"/>
          </w:tcPr>
          <w:p w:rsidR="005D215E" w:rsidRDefault="005D215E">
            <w:pPr>
              <w:pStyle w:val="ConsPlusNormal"/>
              <w:ind w:left="283"/>
              <w:jc w:val="both"/>
            </w:pPr>
            <w:r>
              <w:t>на индивидуальное строительство -</w:t>
            </w:r>
          </w:p>
        </w:tc>
        <w:tc>
          <w:tcPr>
            <w:tcW w:w="2268" w:type="dxa"/>
            <w:vAlign w:val="bottom"/>
          </w:tcPr>
          <w:p w:rsidR="005D215E" w:rsidRDefault="005D215E">
            <w:pPr>
              <w:pStyle w:val="ConsPlusNormal"/>
              <w:jc w:val="center"/>
            </w:pPr>
            <w:hyperlink w:anchor="Par8679" w:tooltip="808." w:history="1">
              <w:r>
                <w:rPr>
                  <w:color w:val="0000FF"/>
                </w:rPr>
                <w:t>808</w:t>
              </w:r>
            </w:hyperlink>
          </w:p>
        </w:tc>
      </w:tr>
      <w:tr w:rsidR="005D215E">
        <w:tc>
          <w:tcPr>
            <w:tcW w:w="6803" w:type="dxa"/>
          </w:tcPr>
          <w:p w:rsidR="005D215E" w:rsidRDefault="005D215E">
            <w:pPr>
              <w:pStyle w:val="ConsPlusNormal"/>
              <w:ind w:left="283"/>
              <w:jc w:val="both"/>
            </w:pPr>
            <w:r>
              <w:t>перспективных планов -</w:t>
            </w:r>
          </w:p>
        </w:tc>
        <w:tc>
          <w:tcPr>
            <w:tcW w:w="2268" w:type="dxa"/>
            <w:vAlign w:val="bottom"/>
          </w:tcPr>
          <w:p w:rsidR="005D215E" w:rsidRDefault="005D215E">
            <w:pPr>
              <w:pStyle w:val="ConsPlusNormal"/>
              <w:jc w:val="center"/>
            </w:pPr>
            <w:hyperlink w:anchor="Par896" w:tooltip="60." w:history="1">
              <w:r>
                <w:rPr>
                  <w:color w:val="0000FF"/>
                </w:rPr>
                <w:t>60</w:t>
              </w:r>
            </w:hyperlink>
          </w:p>
        </w:tc>
      </w:tr>
      <w:tr w:rsidR="005D215E">
        <w:tc>
          <w:tcPr>
            <w:tcW w:w="6803" w:type="dxa"/>
          </w:tcPr>
          <w:p w:rsidR="005D215E" w:rsidRDefault="005D215E">
            <w:pPr>
              <w:pStyle w:val="ConsPlusNormal"/>
              <w:ind w:left="283"/>
              <w:jc w:val="both"/>
            </w:pPr>
            <w:r>
              <w:t>планов Министерства и органов его системы -</w:t>
            </w:r>
          </w:p>
        </w:tc>
        <w:tc>
          <w:tcPr>
            <w:tcW w:w="2268" w:type="dxa"/>
            <w:vAlign w:val="bottom"/>
          </w:tcPr>
          <w:p w:rsidR="005D215E" w:rsidRDefault="005D215E">
            <w:pPr>
              <w:pStyle w:val="ConsPlusNormal"/>
              <w:jc w:val="center"/>
            </w:pPr>
            <w:hyperlink w:anchor="Par1069" w:tooltip="76." w:history="1">
              <w:r>
                <w:rPr>
                  <w:color w:val="0000FF"/>
                </w:rPr>
                <w:t>76</w:t>
              </w:r>
            </w:hyperlink>
          </w:p>
        </w:tc>
      </w:tr>
      <w:tr w:rsidR="005D215E">
        <w:tc>
          <w:tcPr>
            <w:tcW w:w="6803" w:type="dxa"/>
          </w:tcPr>
          <w:p w:rsidR="005D215E" w:rsidRDefault="005D215E">
            <w:pPr>
              <w:pStyle w:val="ConsPlusNormal"/>
              <w:ind w:left="283"/>
              <w:jc w:val="both"/>
            </w:pPr>
            <w:r>
              <w:t>планов научно-исследовательской работы -</w:t>
            </w:r>
          </w:p>
        </w:tc>
        <w:tc>
          <w:tcPr>
            <w:tcW w:w="2268" w:type="dxa"/>
            <w:vAlign w:val="bottom"/>
          </w:tcPr>
          <w:p w:rsidR="005D215E" w:rsidRDefault="005D215E">
            <w:pPr>
              <w:pStyle w:val="ConsPlusNormal"/>
              <w:jc w:val="center"/>
            </w:pPr>
            <w:hyperlink w:anchor="Par1005" w:tooltip="72." w:history="1">
              <w:r>
                <w:rPr>
                  <w:color w:val="0000FF"/>
                </w:rPr>
                <w:t>72</w:t>
              </w:r>
            </w:hyperlink>
            <w:r>
              <w:t xml:space="preserve">, </w:t>
            </w:r>
            <w:hyperlink w:anchor="Par5852" w:tooltip="517." w:history="1">
              <w:r>
                <w:rPr>
                  <w:color w:val="0000FF"/>
                </w:rPr>
                <w:t>517</w:t>
              </w:r>
            </w:hyperlink>
          </w:p>
        </w:tc>
      </w:tr>
      <w:tr w:rsidR="005D215E">
        <w:tc>
          <w:tcPr>
            <w:tcW w:w="6803" w:type="dxa"/>
          </w:tcPr>
          <w:p w:rsidR="005D215E" w:rsidRDefault="005D215E">
            <w:pPr>
              <w:pStyle w:val="ConsPlusNormal"/>
              <w:ind w:left="283"/>
              <w:jc w:val="both"/>
            </w:pPr>
            <w:r>
              <w:t>планов финансирования -</w:t>
            </w:r>
          </w:p>
        </w:tc>
        <w:tc>
          <w:tcPr>
            <w:tcW w:w="2268" w:type="dxa"/>
            <w:vAlign w:val="bottom"/>
          </w:tcPr>
          <w:p w:rsidR="005D215E" w:rsidRDefault="005D215E">
            <w:pPr>
              <w:pStyle w:val="ConsPlusNormal"/>
              <w:jc w:val="center"/>
            </w:pPr>
            <w:hyperlink w:anchor="Par1021" w:tooltip="74." w:history="1">
              <w:r>
                <w:rPr>
                  <w:color w:val="0000FF"/>
                </w:rPr>
                <w:t>74</w:t>
              </w:r>
            </w:hyperlink>
          </w:p>
        </w:tc>
      </w:tr>
      <w:tr w:rsidR="005D215E">
        <w:tc>
          <w:tcPr>
            <w:tcW w:w="6803" w:type="dxa"/>
          </w:tcPr>
          <w:p w:rsidR="005D215E" w:rsidRDefault="005D215E">
            <w:pPr>
              <w:pStyle w:val="ConsPlusNormal"/>
              <w:ind w:left="283"/>
              <w:jc w:val="both"/>
            </w:pPr>
            <w:r>
              <w:t>по изменению системы народного образования -</w:t>
            </w:r>
          </w:p>
        </w:tc>
        <w:tc>
          <w:tcPr>
            <w:tcW w:w="2268" w:type="dxa"/>
            <w:vAlign w:val="bottom"/>
          </w:tcPr>
          <w:p w:rsidR="005D215E" w:rsidRDefault="005D215E">
            <w:pPr>
              <w:pStyle w:val="ConsPlusNormal"/>
              <w:jc w:val="center"/>
            </w:pPr>
            <w:hyperlink w:anchor="Par3849" w:tooltip="306." w:history="1">
              <w:r>
                <w:rPr>
                  <w:color w:val="0000FF"/>
                </w:rPr>
                <w:t>306</w:t>
              </w:r>
            </w:hyperlink>
          </w:p>
        </w:tc>
      </w:tr>
      <w:tr w:rsidR="005D215E">
        <w:tc>
          <w:tcPr>
            <w:tcW w:w="6803" w:type="dxa"/>
          </w:tcPr>
          <w:p w:rsidR="005D215E" w:rsidRDefault="005D215E">
            <w:pPr>
              <w:pStyle w:val="ConsPlusNormal"/>
              <w:ind w:left="283"/>
              <w:jc w:val="both"/>
            </w:pPr>
            <w:r>
              <w:t>по трудовому законодательству -</w:t>
            </w:r>
          </w:p>
        </w:tc>
        <w:tc>
          <w:tcPr>
            <w:tcW w:w="2268" w:type="dxa"/>
            <w:vAlign w:val="bottom"/>
          </w:tcPr>
          <w:p w:rsidR="005D215E" w:rsidRDefault="005D215E">
            <w:pPr>
              <w:pStyle w:val="ConsPlusNormal"/>
              <w:jc w:val="center"/>
            </w:pPr>
            <w:hyperlink w:anchor="Par9787" w:tooltip="936." w:history="1">
              <w:r>
                <w:rPr>
                  <w:color w:val="0000FF"/>
                </w:rPr>
                <w:t>936</w:t>
              </w:r>
            </w:hyperlink>
          </w:p>
        </w:tc>
      </w:tr>
      <w:tr w:rsidR="005D215E">
        <w:tc>
          <w:tcPr>
            <w:tcW w:w="6803" w:type="dxa"/>
          </w:tcPr>
          <w:p w:rsidR="005D215E" w:rsidRDefault="005D215E">
            <w:pPr>
              <w:pStyle w:val="ConsPlusNormal"/>
              <w:ind w:left="283"/>
              <w:jc w:val="both"/>
            </w:pPr>
            <w:r>
              <w:t>правил, инструкций -</w:t>
            </w:r>
          </w:p>
        </w:tc>
        <w:tc>
          <w:tcPr>
            <w:tcW w:w="2268" w:type="dxa"/>
            <w:vAlign w:val="bottom"/>
          </w:tcPr>
          <w:p w:rsidR="005D215E" w:rsidRDefault="005D215E">
            <w:pPr>
              <w:pStyle w:val="ConsPlusNormal"/>
              <w:jc w:val="center"/>
            </w:pPr>
            <w:hyperlink w:anchor="Par479" w:tooltip="18." w:history="1">
              <w:r>
                <w:rPr>
                  <w:color w:val="0000FF"/>
                </w:rPr>
                <w:t>18</w:t>
              </w:r>
            </w:hyperlink>
          </w:p>
        </w:tc>
      </w:tr>
      <w:tr w:rsidR="005D215E">
        <w:tc>
          <w:tcPr>
            <w:tcW w:w="6803" w:type="dxa"/>
          </w:tcPr>
          <w:p w:rsidR="005D215E" w:rsidRDefault="005D215E">
            <w:pPr>
              <w:pStyle w:val="ConsPlusNormal"/>
              <w:ind w:left="283"/>
              <w:jc w:val="both"/>
            </w:pPr>
            <w:r>
              <w:t>приказов -</w:t>
            </w:r>
          </w:p>
        </w:tc>
        <w:tc>
          <w:tcPr>
            <w:tcW w:w="2268" w:type="dxa"/>
            <w:vAlign w:val="bottom"/>
          </w:tcPr>
          <w:p w:rsidR="005D215E" w:rsidRDefault="005D215E">
            <w:pPr>
              <w:pStyle w:val="ConsPlusNormal"/>
              <w:jc w:val="center"/>
            </w:pPr>
            <w:hyperlink w:anchor="Par427" w:tooltip="15." w:history="1">
              <w:r>
                <w:rPr>
                  <w:color w:val="0000FF"/>
                </w:rPr>
                <w:t>15</w:t>
              </w:r>
            </w:hyperlink>
          </w:p>
        </w:tc>
      </w:tr>
      <w:tr w:rsidR="005D215E">
        <w:tc>
          <w:tcPr>
            <w:tcW w:w="6803" w:type="dxa"/>
          </w:tcPr>
          <w:p w:rsidR="005D215E" w:rsidRDefault="005D215E">
            <w:pPr>
              <w:pStyle w:val="ConsPlusNormal"/>
              <w:ind w:left="283"/>
              <w:jc w:val="both"/>
            </w:pPr>
            <w:r>
              <w:t>постановлений -</w:t>
            </w:r>
          </w:p>
        </w:tc>
        <w:tc>
          <w:tcPr>
            <w:tcW w:w="2268" w:type="dxa"/>
            <w:vAlign w:val="bottom"/>
          </w:tcPr>
          <w:p w:rsidR="005D215E" w:rsidRDefault="005D215E">
            <w:pPr>
              <w:pStyle w:val="ConsPlusNormal"/>
              <w:jc w:val="center"/>
            </w:pPr>
            <w:hyperlink w:anchor="Par268" w:tooltip="5." w:history="1">
              <w:r>
                <w:rPr>
                  <w:color w:val="0000FF"/>
                </w:rPr>
                <w:t>5</w:t>
              </w:r>
            </w:hyperlink>
          </w:p>
        </w:tc>
      </w:tr>
      <w:tr w:rsidR="005D215E">
        <w:tc>
          <w:tcPr>
            <w:tcW w:w="6803" w:type="dxa"/>
          </w:tcPr>
          <w:p w:rsidR="005D215E" w:rsidRDefault="005D215E">
            <w:pPr>
              <w:pStyle w:val="ConsPlusNormal"/>
              <w:ind w:left="283"/>
              <w:jc w:val="both"/>
            </w:pPr>
            <w:r>
              <w:t>технические -</w:t>
            </w:r>
          </w:p>
        </w:tc>
        <w:tc>
          <w:tcPr>
            <w:tcW w:w="2268" w:type="dxa"/>
            <w:vAlign w:val="bottom"/>
          </w:tcPr>
          <w:p w:rsidR="005D215E" w:rsidRDefault="005D215E">
            <w:pPr>
              <w:pStyle w:val="ConsPlusNormal"/>
              <w:jc w:val="center"/>
            </w:pPr>
            <w:hyperlink w:anchor="Par8707" w:tooltip="812." w:history="1">
              <w:r>
                <w:rPr>
                  <w:color w:val="0000FF"/>
                </w:rPr>
                <w:t>812</w:t>
              </w:r>
            </w:hyperlink>
          </w:p>
        </w:tc>
      </w:tr>
      <w:tr w:rsidR="005D215E">
        <w:tc>
          <w:tcPr>
            <w:tcW w:w="6803" w:type="dxa"/>
          </w:tcPr>
          <w:p w:rsidR="005D215E" w:rsidRDefault="005D215E">
            <w:pPr>
              <w:pStyle w:val="ConsPlusNormal"/>
              <w:ind w:left="283"/>
              <w:jc w:val="both"/>
            </w:pPr>
            <w:r>
              <w:t>типовые школьных зданий -</w:t>
            </w:r>
          </w:p>
        </w:tc>
        <w:tc>
          <w:tcPr>
            <w:tcW w:w="2268" w:type="dxa"/>
            <w:vAlign w:val="bottom"/>
          </w:tcPr>
          <w:p w:rsidR="005D215E" w:rsidRDefault="005D215E">
            <w:pPr>
              <w:pStyle w:val="ConsPlusNormal"/>
              <w:jc w:val="center"/>
            </w:pPr>
            <w:hyperlink w:anchor="Par8671" w:tooltip="807." w:history="1">
              <w:r>
                <w:rPr>
                  <w:color w:val="0000FF"/>
                </w:rPr>
                <w:t>807</w:t>
              </w:r>
            </w:hyperlink>
          </w:p>
        </w:tc>
      </w:tr>
      <w:tr w:rsidR="005D215E">
        <w:tc>
          <w:tcPr>
            <w:tcW w:w="6803" w:type="dxa"/>
          </w:tcPr>
          <w:p w:rsidR="005D215E" w:rsidRDefault="005D215E">
            <w:pPr>
              <w:pStyle w:val="ConsPlusNormal"/>
              <w:ind w:left="283"/>
              <w:jc w:val="both"/>
            </w:pPr>
            <w:r>
              <w:t>штатных расписаний -</w:t>
            </w:r>
          </w:p>
        </w:tc>
        <w:tc>
          <w:tcPr>
            <w:tcW w:w="2268" w:type="dxa"/>
            <w:vAlign w:val="bottom"/>
          </w:tcPr>
          <w:p w:rsidR="005D215E" w:rsidRDefault="005D215E">
            <w:pPr>
              <w:pStyle w:val="ConsPlusNormal"/>
              <w:jc w:val="center"/>
            </w:pPr>
            <w:hyperlink w:anchor="Par707" w:tooltip="41." w:history="1">
              <w:r>
                <w:rPr>
                  <w:color w:val="0000FF"/>
                </w:rPr>
                <w:t>41</w:t>
              </w:r>
            </w:hyperlink>
          </w:p>
        </w:tc>
      </w:tr>
      <w:tr w:rsidR="005D215E">
        <w:tc>
          <w:tcPr>
            <w:tcW w:w="6803" w:type="dxa"/>
          </w:tcPr>
          <w:p w:rsidR="005D215E" w:rsidRDefault="005D215E">
            <w:pPr>
              <w:pStyle w:val="ConsPlusNormal"/>
              <w:ind w:left="283"/>
              <w:jc w:val="both"/>
            </w:pPr>
            <w:r>
              <w:t>Протесты -</w:t>
            </w:r>
          </w:p>
        </w:tc>
        <w:tc>
          <w:tcPr>
            <w:tcW w:w="2268" w:type="dxa"/>
            <w:vAlign w:val="bottom"/>
          </w:tcPr>
          <w:p w:rsidR="005D215E" w:rsidRDefault="005D215E">
            <w:pPr>
              <w:pStyle w:val="ConsPlusNormal"/>
              <w:jc w:val="center"/>
            </w:pPr>
            <w:hyperlink w:anchor="Par6841" w:tooltip="619." w:history="1">
              <w:r>
                <w:rPr>
                  <w:color w:val="0000FF"/>
                </w:rPr>
                <w:t>619</w:t>
              </w:r>
            </w:hyperlink>
          </w:p>
        </w:tc>
      </w:tr>
      <w:tr w:rsidR="005D215E">
        <w:tc>
          <w:tcPr>
            <w:tcW w:w="6803" w:type="dxa"/>
          </w:tcPr>
          <w:p w:rsidR="005D215E" w:rsidRDefault="005D215E">
            <w:pPr>
              <w:pStyle w:val="ConsPlusNormal"/>
              <w:jc w:val="both"/>
            </w:pPr>
            <w:r>
              <w:t>Протоколы</w:t>
            </w:r>
          </w:p>
        </w:tc>
        <w:tc>
          <w:tcPr>
            <w:tcW w:w="2268" w:type="dxa"/>
            <w:vAlign w:val="bottom"/>
          </w:tcPr>
          <w:p w:rsidR="005D215E" w:rsidRDefault="005D215E">
            <w:pPr>
              <w:pStyle w:val="ConsPlusNormal"/>
            </w:pPr>
          </w:p>
        </w:tc>
      </w:tr>
      <w:tr w:rsidR="005D215E">
        <w:tc>
          <w:tcPr>
            <w:tcW w:w="6803" w:type="dxa"/>
          </w:tcPr>
          <w:p w:rsidR="005D215E" w:rsidRDefault="005D215E">
            <w:pPr>
              <w:pStyle w:val="ConsPlusNormal"/>
              <w:ind w:left="283"/>
              <w:jc w:val="both"/>
            </w:pPr>
            <w:r>
              <w:t>аттестационных и квалификационных комиссий -</w:t>
            </w:r>
          </w:p>
        </w:tc>
        <w:tc>
          <w:tcPr>
            <w:tcW w:w="2268" w:type="dxa"/>
            <w:vAlign w:val="bottom"/>
          </w:tcPr>
          <w:p w:rsidR="005D215E" w:rsidRDefault="005D215E">
            <w:pPr>
              <w:pStyle w:val="ConsPlusNormal"/>
              <w:jc w:val="center"/>
            </w:pPr>
            <w:hyperlink w:anchor="Par6798" w:tooltip="616." w:history="1">
              <w:r>
                <w:rPr>
                  <w:color w:val="0000FF"/>
                </w:rPr>
                <w:t>616</w:t>
              </w:r>
            </w:hyperlink>
          </w:p>
        </w:tc>
      </w:tr>
      <w:tr w:rsidR="005D215E">
        <w:tc>
          <w:tcPr>
            <w:tcW w:w="6803" w:type="dxa"/>
          </w:tcPr>
          <w:p w:rsidR="005D215E" w:rsidRDefault="005D215E">
            <w:pPr>
              <w:pStyle w:val="ConsPlusNormal"/>
              <w:ind w:left="283"/>
              <w:jc w:val="both"/>
            </w:pPr>
            <w:r>
              <w:t>балансовых комиссий -</w:t>
            </w:r>
          </w:p>
        </w:tc>
        <w:tc>
          <w:tcPr>
            <w:tcW w:w="2268" w:type="dxa"/>
            <w:vAlign w:val="bottom"/>
          </w:tcPr>
          <w:p w:rsidR="005D215E" w:rsidRDefault="005D215E">
            <w:pPr>
              <w:pStyle w:val="ConsPlusNormal"/>
              <w:jc w:val="center"/>
            </w:pPr>
            <w:hyperlink w:anchor="Par2284" w:tooltip="150." w:history="1">
              <w:r>
                <w:rPr>
                  <w:color w:val="0000FF"/>
                </w:rPr>
                <w:t>150</w:t>
              </w:r>
            </w:hyperlink>
          </w:p>
        </w:tc>
      </w:tr>
      <w:tr w:rsidR="005D215E">
        <w:tc>
          <w:tcPr>
            <w:tcW w:w="6803" w:type="dxa"/>
          </w:tcPr>
          <w:p w:rsidR="005D215E" w:rsidRDefault="005D215E">
            <w:pPr>
              <w:pStyle w:val="ConsPlusNormal"/>
              <w:ind w:left="283"/>
              <w:jc w:val="both"/>
            </w:pPr>
            <w:r>
              <w:t>государственных экзаменационных комиссий -</w:t>
            </w:r>
          </w:p>
        </w:tc>
        <w:tc>
          <w:tcPr>
            <w:tcW w:w="2268" w:type="dxa"/>
            <w:vAlign w:val="bottom"/>
          </w:tcPr>
          <w:p w:rsidR="005D215E" w:rsidRDefault="005D215E">
            <w:pPr>
              <w:pStyle w:val="ConsPlusNormal"/>
              <w:jc w:val="center"/>
            </w:pPr>
            <w:hyperlink w:anchor="Par4024" w:tooltip="326." w:history="1">
              <w:r>
                <w:rPr>
                  <w:color w:val="0000FF"/>
                </w:rPr>
                <w:t>326</w:t>
              </w:r>
            </w:hyperlink>
            <w:r>
              <w:t xml:space="preserve">, </w:t>
            </w:r>
            <w:hyperlink w:anchor="Par5350" w:tooltip="473." w:history="1">
              <w:r>
                <w:rPr>
                  <w:color w:val="0000FF"/>
                </w:rPr>
                <w:t>473</w:t>
              </w:r>
            </w:hyperlink>
            <w:r>
              <w:t xml:space="preserve">, </w:t>
            </w:r>
            <w:hyperlink w:anchor="Par5464" w:tooltip="485." w:history="1">
              <w:r>
                <w:rPr>
                  <w:color w:val="0000FF"/>
                </w:rPr>
                <w:t>485</w:t>
              </w:r>
            </w:hyperlink>
          </w:p>
        </w:tc>
      </w:tr>
      <w:tr w:rsidR="005D215E">
        <w:tc>
          <w:tcPr>
            <w:tcW w:w="6803" w:type="dxa"/>
          </w:tcPr>
          <w:p w:rsidR="005D215E" w:rsidRDefault="005D215E">
            <w:pPr>
              <w:pStyle w:val="ConsPlusNormal"/>
              <w:jc w:val="both"/>
            </w:pPr>
            <w:r>
              <w:t>заседаний</w:t>
            </w:r>
          </w:p>
        </w:tc>
        <w:tc>
          <w:tcPr>
            <w:tcW w:w="2268" w:type="dxa"/>
            <w:vAlign w:val="bottom"/>
          </w:tcPr>
          <w:p w:rsidR="005D215E" w:rsidRDefault="005D215E">
            <w:pPr>
              <w:pStyle w:val="ConsPlusNormal"/>
            </w:pPr>
          </w:p>
        </w:tc>
      </w:tr>
      <w:tr w:rsidR="005D215E">
        <w:tc>
          <w:tcPr>
            <w:tcW w:w="6803" w:type="dxa"/>
          </w:tcPr>
          <w:p w:rsidR="005D215E" w:rsidRDefault="005D215E">
            <w:pPr>
              <w:pStyle w:val="ConsPlusNormal"/>
              <w:ind w:left="283"/>
              <w:jc w:val="both"/>
            </w:pPr>
            <w:r>
              <w:t>арбитража -</w:t>
            </w:r>
          </w:p>
        </w:tc>
        <w:tc>
          <w:tcPr>
            <w:tcW w:w="2268" w:type="dxa"/>
            <w:vAlign w:val="bottom"/>
          </w:tcPr>
          <w:p w:rsidR="005D215E" w:rsidRDefault="005D215E">
            <w:pPr>
              <w:pStyle w:val="ConsPlusNormal"/>
              <w:jc w:val="center"/>
            </w:pPr>
            <w:hyperlink w:anchor="Par9879" w:tooltip="948." w:history="1">
              <w:r>
                <w:rPr>
                  <w:color w:val="0000FF"/>
                </w:rPr>
                <w:t>948</w:t>
              </w:r>
            </w:hyperlink>
          </w:p>
        </w:tc>
      </w:tr>
      <w:tr w:rsidR="005D215E">
        <w:tc>
          <w:tcPr>
            <w:tcW w:w="6803" w:type="dxa"/>
          </w:tcPr>
          <w:p w:rsidR="005D215E" w:rsidRDefault="005D215E">
            <w:pPr>
              <w:pStyle w:val="ConsPlusNormal"/>
              <w:ind w:left="283"/>
              <w:jc w:val="both"/>
            </w:pPr>
            <w:r>
              <w:t>групп народного контроля -</w:t>
            </w:r>
          </w:p>
        </w:tc>
        <w:tc>
          <w:tcPr>
            <w:tcW w:w="2268" w:type="dxa"/>
            <w:vAlign w:val="bottom"/>
          </w:tcPr>
          <w:p w:rsidR="005D215E" w:rsidRDefault="005D215E">
            <w:pPr>
              <w:pStyle w:val="ConsPlusNormal"/>
              <w:jc w:val="center"/>
            </w:pPr>
            <w:hyperlink w:anchor="Par10622" w:tooltip="1033." w:history="1">
              <w:r>
                <w:rPr>
                  <w:color w:val="0000FF"/>
                </w:rPr>
                <w:t>1033</w:t>
              </w:r>
            </w:hyperlink>
          </w:p>
        </w:tc>
      </w:tr>
      <w:tr w:rsidR="005D215E">
        <w:tc>
          <w:tcPr>
            <w:tcW w:w="6803" w:type="dxa"/>
          </w:tcPr>
          <w:p w:rsidR="005D215E" w:rsidRDefault="005D215E">
            <w:pPr>
              <w:pStyle w:val="ConsPlusNormal"/>
              <w:ind w:left="283"/>
              <w:jc w:val="both"/>
            </w:pPr>
            <w:r>
              <w:t>кафедр и факультетов пединститутов и училищ -</w:t>
            </w:r>
          </w:p>
        </w:tc>
        <w:tc>
          <w:tcPr>
            <w:tcW w:w="2268" w:type="dxa"/>
            <w:vAlign w:val="bottom"/>
          </w:tcPr>
          <w:p w:rsidR="005D215E" w:rsidRDefault="005D215E">
            <w:pPr>
              <w:pStyle w:val="ConsPlusNormal"/>
              <w:jc w:val="center"/>
            </w:pPr>
            <w:hyperlink w:anchor="Par5270" w:tooltip="463." w:history="1">
              <w:r>
                <w:rPr>
                  <w:color w:val="0000FF"/>
                </w:rPr>
                <w:t>463</w:t>
              </w:r>
            </w:hyperlink>
          </w:p>
        </w:tc>
      </w:tr>
      <w:tr w:rsidR="005D215E">
        <w:tc>
          <w:tcPr>
            <w:tcW w:w="6803" w:type="dxa"/>
          </w:tcPr>
          <w:p w:rsidR="005D215E" w:rsidRDefault="005D215E">
            <w:pPr>
              <w:pStyle w:val="ConsPlusNormal"/>
              <w:ind w:left="283"/>
              <w:jc w:val="both"/>
            </w:pPr>
            <w:r>
              <w:t>коллегии -</w:t>
            </w:r>
          </w:p>
        </w:tc>
        <w:tc>
          <w:tcPr>
            <w:tcW w:w="2268" w:type="dxa"/>
            <w:vAlign w:val="bottom"/>
          </w:tcPr>
          <w:p w:rsidR="005D215E" w:rsidRDefault="005D215E">
            <w:pPr>
              <w:pStyle w:val="ConsPlusNormal"/>
              <w:jc w:val="center"/>
            </w:pPr>
            <w:hyperlink w:anchor="Par316" w:tooltip="9." w:history="1">
              <w:r>
                <w:rPr>
                  <w:color w:val="0000FF"/>
                </w:rPr>
                <w:t>9</w:t>
              </w:r>
            </w:hyperlink>
          </w:p>
        </w:tc>
      </w:tr>
      <w:tr w:rsidR="005D215E">
        <w:tc>
          <w:tcPr>
            <w:tcW w:w="6803" w:type="dxa"/>
          </w:tcPr>
          <w:p w:rsidR="005D215E" w:rsidRDefault="005D215E">
            <w:pPr>
              <w:pStyle w:val="ConsPlusNormal"/>
              <w:ind w:left="283"/>
              <w:jc w:val="both"/>
            </w:pPr>
            <w:r>
              <w:t>комиссий по награждению золотыми медалями -</w:t>
            </w:r>
          </w:p>
        </w:tc>
        <w:tc>
          <w:tcPr>
            <w:tcW w:w="2268" w:type="dxa"/>
            <w:vAlign w:val="bottom"/>
          </w:tcPr>
          <w:p w:rsidR="005D215E" w:rsidRDefault="005D215E">
            <w:pPr>
              <w:pStyle w:val="ConsPlusNormal"/>
              <w:jc w:val="center"/>
            </w:pPr>
            <w:hyperlink w:anchor="Par3958" w:tooltip="318." w:history="1">
              <w:r>
                <w:rPr>
                  <w:color w:val="0000FF"/>
                </w:rPr>
                <w:t>318</w:t>
              </w:r>
            </w:hyperlink>
          </w:p>
        </w:tc>
      </w:tr>
      <w:tr w:rsidR="005D215E">
        <w:tc>
          <w:tcPr>
            <w:tcW w:w="6803" w:type="dxa"/>
          </w:tcPr>
          <w:p w:rsidR="005D215E" w:rsidRDefault="005D215E">
            <w:pPr>
              <w:pStyle w:val="ConsPlusNormal"/>
              <w:ind w:left="283"/>
              <w:jc w:val="both"/>
            </w:pPr>
            <w:r>
              <w:t>пионерских штабов -</w:t>
            </w:r>
          </w:p>
        </w:tc>
        <w:tc>
          <w:tcPr>
            <w:tcW w:w="2268" w:type="dxa"/>
            <w:vAlign w:val="bottom"/>
          </w:tcPr>
          <w:p w:rsidR="005D215E" w:rsidRDefault="005D215E">
            <w:pPr>
              <w:pStyle w:val="ConsPlusNormal"/>
              <w:jc w:val="center"/>
            </w:pPr>
            <w:hyperlink w:anchor="Par4587" w:tooltip="387." w:history="1">
              <w:r>
                <w:rPr>
                  <w:color w:val="0000FF"/>
                </w:rPr>
                <w:t>387</w:t>
              </w:r>
            </w:hyperlink>
          </w:p>
        </w:tc>
      </w:tr>
      <w:tr w:rsidR="005D215E">
        <w:tc>
          <w:tcPr>
            <w:tcW w:w="6803" w:type="dxa"/>
          </w:tcPr>
          <w:p w:rsidR="005D215E" w:rsidRDefault="005D215E">
            <w:pPr>
              <w:pStyle w:val="ConsPlusNormal"/>
              <w:ind w:left="283"/>
              <w:jc w:val="both"/>
            </w:pPr>
            <w:r>
              <w:t>приемных комиссий -</w:t>
            </w:r>
          </w:p>
        </w:tc>
        <w:tc>
          <w:tcPr>
            <w:tcW w:w="2268" w:type="dxa"/>
            <w:vAlign w:val="bottom"/>
          </w:tcPr>
          <w:p w:rsidR="005D215E" w:rsidRDefault="005D215E">
            <w:pPr>
              <w:pStyle w:val="ConsPlusNormal"/>
              <w:jc w:val="center"/>
            </w:pPr>
            <w:hyperlink w:anchor="Par5432" w:tooltip="483." w:history="1">
              <w:r>
                <w:rPr>
                  <w:color w:val="0000FF"/>
                </w:rPr>
                <w:t>483</w:t>
              </w:r>
            </w:hyperlink>
          </w:p>
        </w:tc>
      </w:tr>
      <w:tr w:rsidR="005D215E">
        <w:tc>
          <w:tcPr>
            <w:tcW w:w="6803" w:type="dxa"/>
          </w:tcPr>
          <w:p w:rsidR="005D215E" w:rsidRDefault="005D215E">
            <w:pPr>
              <w:pStyle w:val="ConsPlusNormal"/>
              <w:ind w:left="283"/>
              <w:jc w:val="both"/>
            </w:pPr>
            <w:r>
              <w:t>советов содействия внешкольной работе -</w:t>
            </w:r>
          </w:p>
        </w:tc>
        <w:tc>
          <w:tcPr>
            <w:tcW w:w="2268" w:type="dxa"/>
            <w:vAlign w:val="bottom"/>
          </w:tcPr>
          <w:p w:rsidR="005D215E" w:rsidRDefault="005D215E">
            <w:pPr>
              <w:pStyle w:val="ConsPlusNormal"/>
              <w:jc w:val="center"/>
            </w:pPr>
            <w:hyperlink w:anchor="Par4531" w:tooltip="380." w:history="1">
              <w:r>
                <w:rPr>
                  <w:color w:val="0000FF"/>
                </w:rPr>
                <w:t>380</w:t>
              </w:r>
            </w:hyperlink>
          </w:p>
        </w:tc>
      </w:tr>
      <w:tr w:rsidR="005D215E">
        <w:tc>
          <w:tcPr>
            <w:tcW w:w="6803" w:type="dxa"/>
          </w:tcPr>
          <w:p w:rsidR="005D215E" w:rsidRDefault="005D215E">
            <w:pPr>
              <w:pStyle w:val="ConsPlusNormal"/>
              <w:ind w:left="283"/>
              <w:jc w:val="both"/>
            </w:pPr>
            <w:r>
              <w:t>совещаний, конференций по профсоюзной работе -</w:t>
            </w:r>
          </w:p>
        </w:tc>
        <w:tc>
          <w:tcPr>
            <w:tcW w:w="2268" w:type="dxa"/>
            <w:vAlign w:val="bottom"/>
          </w:tcPr>
          <w:p w:rsidR="005D215E" w:rsidRDefault="005D215E">
            <w:pPr>
              <w:pStyle w:val="ConsPlusNormal"/>
              <w:jc w:val="center"/>
            </w:pPr>
            <w:hyperlink w:anchor="Par10228" w:tooltip="986." w:history="1">
              <w:r>
                <w:rPr>
                  <w:color w:val="0000FF"/>
                </w:rPr>
                <w:t>986</w:t>
              </w:r>
            </w:hyperlink>
            <w:r>
              <w:t xml:space="preserve">, </w:t>
            </w:r>
            <w:hyperlink w:anchor="Par10324" w:tooltip="998." w:history="1">
              <w:r>
                <w:rPr>
                  <w:color w:val="0000FF"/>
                </w:rPr>
                <w:t>998</w:t>
              </w:r>
            </w:hyperlink>
            <w:r>
              <w:t xml:space="preserve">, </w:t>
            </w:r>
            <w:hyperlink w:anchor="Par10332" w:tooltip="999." w:history="1">
              <w:r>
                <w:rPr>
                  <w:color w:val="0000FF"/>
                </w:rPr>
                <w:t>999</w:t>
              </w:r>
            </w:hyperlink>
            <w:r>
              <w:t xml:space="preserve">, </w:t>
            </w:r>
            <w:hyperlink w:anchor="Par10420" w:tooltip="1010." w:history="1">
              <w:r>
                <w:rPr>
                  <w:color w:val="0000FF"/>
                </w:rPr>
                <w:t>1010</w:t>
              </w:r>
            </w:hyperlink>
            <w:r>
              <w:t xml:space="preserve">, </w:t>
            </w:r>
            <w:hyperlink w:anchor="Par10448" w:tooltip="1014." w:history="1">
              <w:r>
                <w:rPr>
                  <w:color w:val="0000FF"/>
                </w:rPr>
                <w:t>1014</w:t>
              </w:r>
            </w:hyperlink>
            <w:r>
              <w:t xml:space="preserve">, </w:t>
            </w:r>
            <w:hyperlink w:anchor="Par10507" w:tooltip="1020." w:history="1">
              <w:r>
                <w:rPr>
                  <w:color w:val="0000FF"/>
                </w:rPr>
                <w:t>1020</w:t>
              </w:r>
            </w:hyperlink>
          </w:p>
        </w:tc>
      </w:tr>
      <w:tr w:rsidR="005D215E">
        <w:tc>
          <w:tcPr>
            <w:tcW w:w="6803" w:type="dxa"/>
          </w:tcPr>
          <w:p w:rsidR="005D215E" w:rsidRDefault="005D215E">
            <w:pPr>
              <w:pStyle w:val="ConsPlusNormal"/>
              <w:ind w:left="283"/>
              <w:jc w:val="both"/>
            </w:pPr>
            <w:r>
              <w:t>тренерских советов ДЮСШ -</w:t>
            </w:r>
          </w:p>
        </w:tc>
        <w:tc>
          <w:tcPr>
            <w:tcW w:w="2268" w:type="dxa"/>
            <w:vAlign w:val="bottom"/>
          </w:tcPr>
          <w:p w:rsidR="005D215E" w:rsidRDefault="005D215E">
            <w:pPr>
              <w:pStyle w:val="ConsPlusNormal"/>
              <w:jc w:val="center"/>
            </w:pPr>
            <w:hyperlink w:anchor="Par4279" w:tooltip="354." w:history="1">
              <w:r>
                <w:rPr>
                  <w:color w:val="0000FF"/>
                </w:rPr>
                <w:t>354</w:t>
              </w:r>
            </w:hyperlink>
          </w:p>
        </w:tc>
      </w:tr>
      <w:tr w:rsidR="005D215E">
        <w:tc>
          <w:tcPr>
            <w:tcW w:w="6803" w:type="dxa"/>
          </w:tcPr>
          <w:p w:rsidR="005D215E" w:rsidRDefault="005D215E">
            <w:pPr>
              <w:pStyle w:val="ConsPlusNormal"/>
              <w:ind w:left="283"/>
              <w:jc w:val="both"/>
            </w:pPr>
            <w:r>
              <w:t>ученых советов -</w:t>
            </w:r>
          </w:p>
        </w:tc>
        <w:tc>
          <w:tcPr>
            <w:tcW w:w="2268" w:type="dxa"/>
            <w:vAlign w:val="bottom"/>
          </w:tcPr>
          <w:p w:rsidR="005D215E" w:rsidRDefault="005D215E">
            <w:pPr>
              <w:pStyle w:val="ConsPlusNormal"/>
              <w:jc w:val="center"/>
            </w:pPr>
            <w:hyperlink w:anchor="Par5899" w:tooltip="521." w:history="1">
              <w:r>
                <w:rPr>
                  <w:color w:val="0000FF"/>
                </w:rPr>
                <w:t>521</w:t>
              </w:r>
            </w:hyperlink>
            <w:r>
              <w:t xml:space="preserve">, </w:t>
            </w:r>
            <w:hyperlink w:anchor="Par6918" w:tooltip="628." w:history="1">
              <w:r>
                <w:rPr>
                  <w:color w:val="0000FF"/>
                </w:rPr>
                <w:t>628</w:t>
              </w:r>
            </w:hyperlink>
          </w:p>
        </w:tc>
      </w:tr>
      <w:tr w:rsidR="005D215E">
        <w:tc>
          <w:tcPr>
            <w:tcW w:w="6803" w:type="dxa"/>
          </w:tcPr>
          <w:p w:rsidR="005D215E" w:rsidRDefault="005D215E">
            <w:pPr>
              <w:pStyle w:val="ConsPlusNormal"/>
              <w:ind w:left="283"/>
              <w:jc w:val="both"/>
            </w:pPr>
            <w:r>
              <w:t>художественно-технического совета по игрушке -</w:t>
            </w:r>
          </w:p>
        </w:tc>
        <w:tc>
          <w:tcPr>
            <w:tcW w:w="2268" w:type="dxa"/>
            <w:vAlign w:val="bottom"/>
          </w:tcPr>
          <w:p w:rsidR="005D215E" w:rsidRDefault="005D215E">
            <w:pPr>
              <w:pStyle w:val="ConsPlusNormal"/>
              <w:jc w:val="center"/>
            </w:pPr>
            <w:hyperlink w:anchor="Par3801" w:tooltip="301." w:history="1">
              <w:r>
                <w:rPr>
                  <w:color w:val="0000FF"/>
                </w:rPr>
                <w:t>301</w:t>
              </w:r>
            </w:hyperlink>
          </w:p>
        </w:tc>
      </w:tr>
      <w:tr w:rsidR="005D215E">
        <w:tc>
          <w:tcPr>
            <w:tcW w:w="6803" w:type="dxa"/>
          </w:tcPr>
          <w:p w:rsidR="005D215E" w:rsidRDefault="005D215E">
            <w:pPr>
              <w:pStyle w:val="ConsPlusNormal"/>
              <w:ind w:left="283"/>
              <w:jc w:val="both"/>
            </w:pPr>
            <w:r>
              <w:t>испытаний продукции -</w:t>
            </w:r>
          </w:p>
        </w:tc>
        <w:tc>
          <w:tcPr>
            <w:tcW w:w="2268" w:type="dxa"/>
            <w:vAlign w:val="bottom"/>
          </w:tcPr>
          <w:p w:rsidR="005D215E" w:rsidRDefault="005D215E">
            <w:pPr>
              <w:pStyle w:val="ConsPlusNormal"/>
              <w:jc w:val="center"/>
            </w:pPr>
            <w:hyperlink w:anchor="Par8419" w:tooltip="783." w:history="1">
              <w:r>
                <w:rPr>
                  <w:color w:val="0000FF"/>
                </w:rPr>
                <w:t>783</w:t>
              </w:r>
            </w:hyperlink>
          </w:p>
        </w:tc>
      </w:tr>
      <w:tr w:rsidR="005D215E">
        <w:tc>
          <w:tcPr>
            <w:tcW w:w="6803" w:type="dxa"/>
          </w:tcPr>
          <w:p w:rsidR="005D215E" w:rsidRDefault="005D215E">
            <w:pPr>
              <w:pStyle w:val="ConsPlusNormal"/>
              <w:ind w:left="283"/>
              <w:jc w:val="both"/>
            </w:pPr>
            <w:r>
              <w:t>комиссии Минпроса по рассмотрению кандидатур для работы за рубежом -</w:t>
            </w:r>
          </w:p>
        </w:tc>
        <w:tc>
          <w:tcPr>
            <w:tcW w:w="2268" w:type="dxa"/>
            <w:vAlign w:val="bottom"/>
          </w:tcPr>
          <w:p w:rsidR="005D215E" w:rsidRDefault="005D215E">
            <w:pPr>
              <w:pStyle w:val="ConsPlusNormal"/>
              <w:jc w:val="center"/>
            </w:pPr>
            <w:hyperlink w:anchor="Par6399" w:tooltip="575." w:history="1">
              <w:r>
                <w:rPr>
                  <w:color w:val="0000FF"/>
                </w:rPr>
                <w:t>575</w:t>
              </w:r>
            </w:hyperlink>
          </w:p>
        </w:tc>
      </w:tr>
      <w:tr w:rsidR="005D215E">
        <w:tc>
          <w:tcPr>
            <w:tcW w:w="6803" w:type="dxa"/>
          </w:tcPr>
          <w:p w:rsidR="005D215E" w:rsidRDefault="005D215E">
            <w:pPr>
              <w:pStyle w:val="ConsPlusNormal"/>
              <w:ind w:left="283"/>
              <w:jc w:val="both"/>
            </w:pPr>
            <w:r>
              <w:t>комиссий Ученого методического совета -</w:t>
            </w:r>
          </w:p>
        </w:tc>
        <w:tc>
          <w:tcPr>
            <w:tcW w:w="2268" w:type="dxa"/>
            <w:vAlign w:val="bottom"/>
          </w:tcPr>
          <w:p w:rsidR="005D215E" w:rsidRDefault="005D215E">
            <w:pPr>
              <w:pStyle w:val="ConsPlusNormal"/>
              <w:jc w:val="center"/>
            </w:pPr>
            <w:hyperlink w:anchor="Par3448" w:tooltip="262." w:history="1">
              <w:r>
                <w:rPr>
                  <w:color w:val="0000FF"/>
                </w:rPr>
                <w:t>262</w:t>
              </w:r>
            </w:hyperlink>
          </w:p>
        </w:tc>
      </w:tr>
      <w:tr w:rsidR="005D215E">
        <w:tc>
          <w:tcPr>
            <w:tcW w:w="6803" w:type="dxa"/>
          </w:tcPr>
          <w:p w:rsidR="005D215E" w:rsidRDefault="005D215E">
            <w:pPr>
              <w:pStyle w:val="ConsPlusNormal"/>
              <w:ind w:left="283"/>
              <w:jc w:val="both"/>
            </w:pPr>
            <w:r>
              <w:t>конкурсных комиссий -</w:t>
            </w:r>
          </w:p>
        </w:tc>
        <w:tc>
          <w:tcPr>
            <w:tcW w:w="2268" w:type="dxa"/>
            <w:vAlign w:val="bottom"/>
          </w:tcPr>
          <w:p w:rsidR="005D215E" w:rsidRDefault="005D215E">
            <w:pPr>
              <w:pStyle w:val="ConsPlusNormal"/>
              <w:jc w:val="center"/>
            </w:pPr>
            <w:hyperlink w:anchor="Par6861" w:tooltip="621." w:history="1">
              <w:r>
                <w:rPr>
                  <w:color w:val="0000FF"/>
                </w:rPr>
                <w:t>621</w:t>
              </w:r>
            </w:hyperlink>
          </w:p>
        </w:tc>
      </w:tr>
      <w:tr w:rsidR="005D215E">
        <w:tc>
          <w:tcPr>
            <w:tcW w:w="6803" w:type="dxa"/>
          </w:tcPr>
          <w:p w:rsidR="005D215E" w:rsidRDefault="005D215E">
            <w:pPr>
              <w:pStyle w:val="ConsPlusNormal"/>
              <w:ind w:left="283"/>
              <w:jc w:val="both"/>
            </w:pPr>
            <w:r>
              <w:t>методических объединений учителей -</w:t>
            </w:r>
          </w:p>
        </w:tc>
        <w:tc>
          <w:tcPr>
            <w:tcW w:w="2268" w:type="dxa"/>
            <w:vAlign w:val="bottom"/>
          </w:tcPr>
          <w:p w:rsidR="005D215E" w:rsidRDefault="005D215E">
            <w:pPr>
              <w:pStyle w:val="ConsPlusNormal"/>
              <w:jc w:val="center"/>
            </w:pPr>
            <w:hyperlink w:anchor="Par3472" w:tooltip="265." w:history="1">
              <w:r>
                <w:rPr>
                  <w:color w:val="0000FF"/>
                </w:rPr>
                <w:t>265</w:t>
              </w:r>
            </w:hyperlink>
          </w:p>
        </w:tc>
      </w:tr>
      <w:tr w:rsidR="005D215E">
        <w:tc>
          <w:tcPr>
            <w:tcW w:w="6803" w:type="dxa"/>
          </w:tcPr>
          <w:p w:rsidR="005D215E" w:rsidRDefault="005D215E">
            <w:pPr>
              <w:pStyle w:val="ConsPlusNormal"/>
              <w:ind w:left="283"/>
              <w:jc w:val="both"/>
            </w:pPr>
            <w:r>
              <w:t>научно-методических советов по педдисциплинам -</w:t>
            </w:r>
          </w:p>
        </w:tc>
        <w:tc>
          <w:tcPr>
            <w:tcW w:w="2268" w:type="dxa"/>
            <w:vAlign w:val="bottom"/>
          </w:tcPr>
          <w:p w:rsidR="005D215E" w:rsidRDefault="005D215E">
            <w:pPr>
              <w:pStyle w:val="ConsPlusNormal"/>
              <w:jc w:val="center"/>
            </w:pPr>
            <w:hyperlink w:anchor="Par3480" w:tooltip="266." w:history="1">
              <w:r>
                <w:rPr>
                  <w:color w:val="0000FF"/>
                </w:rPr>
                <w:t>266</w:t>
              </w:r>
            </w:hyperlink>
          </w:p>
        </w:tc>
      </w:tr>
      <w:tr w:rsidR="005D215E">
        <w:tc>
          <w:tcPr>
            <w:tcW w:w="6803" w:type="dxa"/>
          </w:tcPr>
          <w:p w:rsidR="005D215E" w:rsidRDefault="005D215E">
            <w:pPr>
              <w:pStyle w:val="ConsPlusNormal"/>
              <w:ind w:left="283"/>
              <w:jc w:val="both"/>
            </w:pPr>
            <w:r>
              <w:t>об отводе земельных участков для строительства -</w:t>
            </w:r>
          </w:p>
        </w:tc>
        <w:tc>
          <w:tcPr>
            <w:tcW w:w="2268" w:type="dxa"/>
            <w:vAlign w:val="bottom"/>
          </w:tcPr>
          <w:p w:rsidR="005D215E" w:rsidRDefault="005D215E">
            <w:pPr>
              <w:pStyle w:val="ConsPlusNormal"/>
              <w:jc w:val="center"/>
            </w:pPr>
            <w:hyperlink w:anchor="Par8703" w:tooltip="811." w:history="1">
              <w:r>
                <w:rPr>
                  <w:color w:val="0000FF"/>
                </w:rPr>
                <w:t>811</w:t>
              </w:r>
            </w:hyperlink>
          </w:p>
        </w:tc>
      </w:tr>
      <w:tr w:rsidR="005D215E">
        <w:tc>
          <w:tcPr>
            <w:tcW w:w="6803" w:type="dxa"/>
          </w:tcPr>
          <w:p w:rsidR="005D215E" w:rsidRDefault="005D215E">
            <w:pPr>
              <w:pStyle w:val="ConsPlusNormal"/>
              <w:ind w:left="283"/>
              <w:jc w:val="both"/>
            </w:pPr>
            <w:r>
              <w:t>общешкольных родительских конференций -</w:t>
            </w:r>
          </w:p>
        </w:tc>
        <w:tc>
          <w:tcPr>
            <w:tcW w:w="2268" w:type="dxa"/>
            <w:vAlign w:val="bottom"/>
          </w:tcPr>
          <w:p w:rsidR="005D215E" w:rsidRDefault="005D215E">
            <w:pPr>
              <w:pStyle w:val="ConsPlusNormal"/>
              <w:jc w:val="center"/>
            </w:pPr>
            <w:hyperlink w:anchor="Par4008" w:tooltip="324." w:history="1">
              <w:r>
                <w:rPr>
                  <w:color w:val="0000FF"/>
                </w:rPr>
                <w:t>324</w:t>
              </w:r>
            </w:hyperlink>
          </w:p>
        </w:tc>
      </w:tr>
      <w:tr w:rsidR="005D215E">
        <w:tc>
          <w:tcPr>
            <w:tcW w:w="6803" w:type="dxa"/>
          </w:tcPr>
          <w:p w:rsidR="005D215E" w:rsidRDefault="005D215E">
            <w:pPr>
              <w:pStyle w:val="ConsPlusNormal"/>
              <w:ind w:left="283"/>
              <w:jc w:val="both"/>
            </w:pPr>
            <w:r>
              <w:t>общих собраний трудящихся -</w:t>
            </w:r>
          </w:p>
        </w:tc>
        <w:tc>
          <w:tcPr>
            <w:tcW w:w="2268" w:type="dxa"/>
            <w:vAlign w:val="bottom"/>
          </w:tcPr>
          <w:p w:rsidR="005D215E" w:rsidRDefault="005D215E">
            <w:pPr>
              <w:pStyle w:val="ConsPlusNormal"/>
              <w:jc w:val="center"/>
            </w:pPr>
            <w:hyperlink w:anchor="Par503" w:tooltip="21." w:history="1">
              <w:r>
                <w:rPr>
                  <w:color w:val="0000FF"/>
                </w:rPr>
                <w:t>21</w:t>
              </w:r>
            </w:hyperlink>
            <w:r>
              <w:t xml:space="preserve">, </w:t>
            </w:r>
            <w:hyperlink w:anchor="Par5366" w:tooltip="475." w:history="1">
              <w:r>
                <w:rPr>
                  <w:color w:val="0000FF"/>
                </w:rPr>
                <w:t>475</w:t>
              </w:r>
            </w:hyperlink>
          </w:p>
        </w:tc>
      </w:tr>
      <w:tr w:rsidR="005D215E">
        <w:tc>
          <w:tcPr>
            <w:tcW w:w="6803" w:type="dxa"/>
          </w:tcPr>
          <w:p w:rsidR="005D215E" w:rsidRDefault="005D215E">
            <w:pPr>
              <w:pStyle w:val="ConsPlusNormal"/>
              <w:ind w:left="283"/>
              <w:jc w:val="both"/>
            </w:pPr>
            <w:r>
              <w:t>постоянно действующих комиссий -</w:t>
            </w:r>
          </w:p>
        </w:tc>
        <w:tc>
          <w:tcPr>
            <w:tcW w:w="2268" w:type="dxa"/>
            <w:vAlign w:val="bottom"/>
          </w:tcPr>
          <w:p w:rsidR="005D215E" w:rsidRDefault="005D215E">
            <w:pPr>
              <w:pStyle w:val="ConsPlusNormal"/>
              <w:jc w:val="center"/>
            </w:pPr>
            <w:hyperlink w:anchor="Par380" w:tooltip="13." w:history="1">
              <w:r>
                <w:rPr>
                  <w:color w:val="0000FF"/>
                </w:rPr>
                <w:t>13</w:t>
              </w:r>
            </w:hyperlink>
          </w:p>
        </w:tc>
      </w:tr>
      <w:tr w:rsidR="005D215E">
        <w:tc>
          <w:tcPr>
            <w:tcW w:w="6803" w:type="dxa"/>
          </w:tcPr>
          <w:p w:rsidR="005D215E" w:rsidRDefault="005D215E">
            <w:pPr>
              <w:pStyle w:val="ConsPlusNormal"/>
              <w:ind w:left="283"/>
              <w:jc w:val="both"/>
            </w:pPr>
            <w:r>
              <w:t>по премированию -</w:t>
            </w:r>
          </w:p>
        </w:tc>
        <w:tc>
          <w:tcPr>
            <w:tcW w:w="2268" w:type="dxa"/>
            <w:vAlign w:val="bottom"/>
          </w:tcPr>
          <w:p w:rsidR="005D215E" w:rsidRDefault="005D215E">
            <w:pPr>
              <w:pStyle w:val="ConsPlusNormal"/>
              <w:jc w:val="center"/>
            </w:pPr>
            <w:hyperlink w:anchor="Par6279" w:tooltip="560." w:history="1">
              <w:r>
                <w:rPr>
                  <w:color w:val="0000FF"/>
                </w:rPr>
                <w:t>560</w:t>
              </w:r>
            </w:hyperlink>
          </w:p>
        </w:tc>
      </w:tr>
      <w:tr w:rsidR="005D215E">
        <w:tc>
          <w:tcPr>
            <w:tcW w:w="6803" w:type="dxa"/>
          </w:tcPr>
          <w:p w:rsidR="005D215E" w:rsidRDefault="005D215E">
            <w:pPr>
              <w:pStyle w:val="ConsPlusNormal"/>
              <w:ind w:left="283"/>
              <w:jc w:val="both"/>
            </w:pPr>
            <w:r>
              <w:t>по утверждению кандидатур в аспирантуру -</w:t>
            </w:r>
          </w:p>
        </w:tc>
        <w:tc>
          <w:tcPr>
            <w:tcW w:w="2268" w:type="dxa"/>
            <w:vAlign w:val="bottom"/>
          </w:tcPr>
          <w:p w:rsidR="005D215E" w:rsidRDefault="005D215E">
            <w:pPr>
              <w:pStyle w:val="ConsPlusNormal"/>
              <w:jc w:val="center"/>
            </w:pPr>
            <w:hyperlink w:anchor="Par6726" w:tooltip="608." w:history="1">
              <w:r>
                <w:rPr>
                  <w:color w:val="0000FF"/>
                </w:rPr>
                <w:t>608</w:t>
              </w:r>
            </w:hyperlink>
          </w:p>
        </w:tc>
      </w:tr>
      <w:tr w:rsidR="005D215E">
        <w:tc>
          <w:tcPr>
            <w:tcW w:w="6803" w:type="dxa"/>
          </w:tcPr>
          <w:p w:rsidR="005D215E" w:rsidRDefault="005D215E">
            <w:pPr>
              <w:pStyle w:val="ConsPlusNormal"/>
              <w:ind w:left="283"/>
              <w:jc w:val="both"/>
            </w:pPr>
            <w:r>
              <w:t>по рассмотрению изобретательских предложений -</w:t>
            </w:r>
          </w:p>
        </w:tc>
        <w:tc>
          <w:tcPr>
            <w:tcW w:w="2268" w:type="dxa"/>
            <w:vAlign w:val="bottom"/>
          </w:tcPr>
          <w:p w:rsidR="005D215E" w:rsidRDefault="005D215E">
            <w:pPr>
              <w:pStyle w:val="ConsPlusNormal"/>
              <w:jc w:val="center"/>
            </w:pPr>
            <w:hyperlink w:anchor="Par6214" w:tooltip="553." w:history="1">
              <w:r>
                <w:rPr>
                  <w:color w:val="0000FF"/>
                </w:rPr>
                <w:t>553</w:t>
              </w:r>
            </w:hyperlink>
          </w:p>
        </w:tc>
      </w:tr>
      <w:tr w:rsidR="005D215E">
        <w:tc>
          <w:tcPr>
            <w:tcW w:w="6803" w:type="dxa"/>
          </w:tcPr>
          <w:p w:rsidR="005D215E" w:rsidRDefault="005D215E">
            <w:pPr>
              <w:pStyle w:val="ConsPlusNormal"/>
              <w:ind w:left="283"/>
              <w:jc w:val="both"/>
            </w:pPr>
            <w:r>
              <w:t>рассмотрения проектно-сметной документации -</w:t>
            </w:r>
          </w:p>
        </w:tc>
        <w:tc>
          <w:tcPr>
            <w:tcW w:w="2268" w:type="dxa"/>
            <w:vAlign w:val="bottom"/>
          </w:tcPr>
          <w:p w:rsidR="005D215E" w:rsidRDefault="005D215E">
            <w:pPr>
              <w:pStyle w:val="ConsPlusNormal"/>
              <w:jc w:val="center"/>
            </w:pPr>
            <w:hyperlink w:anchor="Par8563" w:tooltip="798." w:history="1">
              <w:r>
                <w:rPr>
                  <w:color w:val="0000FF"/>
                </w:rPr>
                <w:t>798</w:t>
              </w:r>
            </w:hyperlink>
          </w:p>
        </w:tc>
      </w:tr>
      <w:tr w:rsidR="005D215E">
        <w:tc>
          <w:tcPr>
            <w:tcW w:w="6803" w:type="dxa"/>
          </w:tcPr>
          <w:p w:rsidR="005D215E" w:rsidRDefault="005D215E">
            <w:pPr>
              <w:pStyle w:val="ConsPlusNormal"/>
              <w:ind w:left="283"/>
              <w:jc w:val="both"/>
            </w:pPr>
            <w:r>
              <w:t>редакционных совещаний -</w:t>
            </w:r>
          </w:p>
        </w:tc>
        <w:tc>
          <w:tcPr>
            <w:tcW w:w="2268" w:type="dxa"/>
            <w:vAlign w:val="bottom"/>
          </w:tcPr>
          <w:p w:rsidR="005D215E" w:rsidRDefault="005D215E">
            <w:pPr>
              <w:pStyle w:val="ConsPlusNormal"/>
              <w:jc w:val="center"/>
            </w:pPr>
            <w:hyperlink w:anchor="Par7656" w:tooltip="705." w:history="1">
              <w:r>
                <w:rPr>
                  <w:color w:val="0000FF"/>
                </w:rPr>
                <w:t>705</w:t>
              </w:r>
            </w:hyperlink>
          </w:p>
        </w:tc>
      </w:tr>
      <w:tr w:rsidR="005D215E">
        <w:tc>
          <w:tcPr>
            <w:tcW w:w="6803" w:type="dxa"/>
          </w:tcPr>
          <w:p w:rsidR="005D215E" w:rsidRDefault="005D215E">
            <w:pPr>
              <w:pStyle w:val="ConsPlusNormal"/>
              <w:ind w:left="283"/>
              <w:jc w:val="both"/>
            </w:pPr>
            <w:r>
              <w:t>семинаров и совещаний директоров республиканских методкабинетов -</w:t>
            </w:r>
          </w:p>
        </w:tc>
        <w:tc>
          <w:tcPr>
            <w:tcW w:w="2268" w:type="dxa"/>
            <w:vAlign w:val="bottom"/>
          </w:tcPr>
          <w:p w:rsidR="005D215E" w:rsidRDefault="005D215E">
            <w:pPr>
              <w:pStyle w:val="ConsPlusNormal"/>
              <w:jc w:val="center"/>
            </w:pPr>
            <w:hyperlink w:anchor="Par4967" w:tooltip="429." w:history="1">
              <w:r>
                <w:rPr>
                  <w:color w:val="0000FF"/>
                </w:rPr>
                <w:t>429</w:t>
              </w:r>
            </w:hyperlink>
          </w:p>
        </w:tc>
      </w:tr>
      <w:tr w:rsidR="005D215E">
        <w:tc>
          <w:tcPr>
            <w:tcW w:w="6803" w:type="dxa"/>
          </w:tcPr>
          <w:p w:rsidR="005D215E" w:rsidRDefault="005D215E">
            <w:pPr>
              <w:pStyle w:val="ConsPlusNormal"/>
              <w:ind w:left="283"/>
              <w:jc w:val="both"/>
            </w:pPr>
            <w:r>
              <w:t>совещаний педсоветов школ -</w:t>
            </w:r>
          </w:p>
        </w:tc>
        <w:tc>
          <w:tcPr>
            <w:tcW w:w="2268" w:type="dxa"/>
            <w:vAlign w:val="bottom"/>
          </w:tcPr>
          <w:p w:rsidR="005D215E" w:rsidRDefault="005D215E">
            <w:pPr>
              <w:pStyle w:val="ConsPlusNormal"/>
              <w:jc w:val="center"/>
            </w:pPr>
            <w:hyperlink w:anchor="Par3488" w:tooltip="267." w:history="1">
              <w:r>
                <w:rPr>
                  <w:color w:val="0000FF"/>
                </w:rPr>
                <w:t>267</w:t>
              </w:r>
            </w:hyperlink>
          </w:p>
        </w:tc>
      </w:tr>
      <w:tr w:rsidR="005D215E">
        <w:tc>
          <w:tcPr>
            <w:tcW w:w="6803" w:type="dxa"/>
          </w:tcPr>
          <w:p w:rsidR="005D215E" w:rsidRDefault="005D215E">
            <w:pPr>
              <w:pStyle w:val="ConsPlusNormal"/>
              <w:ind w:left="283"/>
              <w:jc w:val="both"/>
            </w:pPr>
            <w:r>
              <w:t>совещаний о торговле учебными пособиями -</w:t>
            </w:r>
          </w:p>
        </w:tc>
        <w:tc>
          <w:tcPr>
            <w:tcW w:w="2268" w:type="dxa"/>
            <w:vAlign w:val="bottom"/>
          </w:tcPr>
          <w:p w:rsidR="005D215E" w:rsidRDefault="005D215E">
            <w:pPr>
              <w:pStyle w:val="ConsPlusNormal"/>
              <w:jc w:val="center"/>
            </w:pPr>
            <w:hyperlink w:anchor="Par8373" w:tooltip="780." w:history="1">
              <w:r>
                <w:rPr>
                  <w:color w:val="0000FF"/>
                </w:rPr>
                <w:t>780</w:t>
              </w:r>
            </w:hyperlink>
          </w:p>
        </w:tc>
      </w:tr>
      <w:tr w:rsidR="005D215E">
        <w:tc>
          <w:tcPr>
            <w:tcW w:w="6803" w:type="dxa"/>
          </w:tcPr>
          <w:p w:rsidR="005D215E" w:rsidRDefault="005D215E">
            <w:pPr>
              <w:pStyle w:val="ConsPlusNormal"/>
              <w:ind w:left="283"/>
              <w:jc w:val="both"/>
            </w:pPr>
            <w:r>
              <w:t>руководителей учреждений -</w:t>
            </w:r>
          </w:p>
        </w:tc>
        <w:tc>
          <w:tcPr>
            <w:tcW w:w="2268" w:type="dxa"/>
            <w:vAlign w:val="bottom"/>
          </w:tcPr>
          <w:p w:rsidR="005D215E" w:rsidRDefault="005D215E">
            <w:pPr>
              <w:pStyle w:val="ConsPlusNormal"/>
              <w:jc w:val="center"/>
            </w:pPr>
            <w:hyperlink w:anchor="Par324" w:tooltip="10." w:history="1">
              <w:r>
                <w:rPr>
                  <w:color w:val="0000FF"/>
                </w:rPr>
                <w:t>10</w:t>
              </w:r>
            </w:hyperlink>
          </w:p>
        </w:tc>
      </w:tr>
      <w:tr w:rsidR="005D215E">
        <w:tc>
          <w:tcPr>
            <w:tcW w:w="6803" w:type="dxa"/>
          </w:tcPr>
          <w:p w:rsidR="005D215E" w:rsidRDefault="005D215E">
            <w:pPr>
              <w:pStyle w:val="ConsPlusNormal"/>
              <w:ind w:left="283"/>
              <w:jc w:val="both"/>
            </w:pPr>
            <w:r>
              <w:t>съездов, конференций -</w:t>
            </w:r>
          </w:p>
        </w:tc>
        <w:tc>
          <w:tcPr>
            <w:tcW w:w="2268" w:type="dxa"/>
            <w:vAlign w:val="bottom"/>
          </w:tcPr>
          <w:p w:rsidR="005D215E" w:rsidRDefault="005D215E">
            <w:pPr>
              <w:pStyle w:val="ConsPlusNormal"/>
              <w:jc w:val="center"/>
            </w:pPr>
            <w:hyperlink w:anchor="Par348" w:tooltip="11." w:history="1">
              <w:r>
                <w:rPr>
                  <w:color w:val="0000FF"/>
                </w:rPr>
                <w:t>11</w:t>
              </w:r>
            </w:hyperlink>
          </w:p>
        </w:tc>
      </w:tr>
      <w:tr w:rsidR="005D215E">
        <w:tc>
          <w:tcPr>
            <w:tcW w:w="6803" w:type="dxa"/>
          </w:tcPr>
          <w:p w:rsidR="005D215E" w:rsidRDefault="005D215E">
            <w:pPr>
              <w:pStyle w:val="ConsPlusNormal"/>
              <w:ind w:left="283"/>
              <w:jc w:val="both"/>
            </w:pPr>
            <w:r>
              <w:t>читательских конференций -</w:t>
            </w:r>
          </w:p>
        </w:tc>
        <w:tc>
          <w:tcPr>
            <w:tcW w:w="2268" w:type="dxa"/>
            <w:vAlign w:val="bottom"/>
          </w:tcPr>
          <w:p w:rsidR="005D215E" w:rsidRDefault="005D215E">
            <w:pPr>
              <w:pStyle w:val="ConsPlusNormal"/>
              <w:jc w:val="center"/>
            </w:pPr>
            <w:hyperlink w:anchor="Par7664" w:tooltip="706." w:history="1">
              <w:r>
                <w:rPr>
                  <w:color w:val="0000FF"/>
                </w:rPr>
                <w:t>706</w:t>
              </w:r>
            </w:hyperlink>
          </w:p>
        </w:tc>
      </w:tr>
      <w:tr w:rsidR="005D215E">
        <w:tc>
          <w:tcPr>
            <w:tcW w:w="6803" w:type="dxa"/>
          </w:tcPr>
          <w:p w:rsidR="005D215E" w:rsidRDefault="005D215E">
            <w:pPr>
              <w:pStyle w:val="ConsPlusNormal"/>
              <w:ind w:left="283"/>
              <w:jc w:val="both"/>
            </w:pPr>
            <w:r>
              <w:t>Профили (учебных заведений) -</w:t>
            </w:r>
          </w:p>
        </w:tc>
        <w:tc>
          <w:tcPr>
            <w:tcW w:w="2268" w:type="dxa"/>
            <w:vAlign w:val="bottom"/>
          </w:tcPr>
          <w:p w:rsidR="005D215E" w:rsidRDefault="005D215E">
            <w:pPr>
              <w:pStyle w:val="ConsPlusNormal"/>
              <w:jc w:val="center"/>
            </w:pPr>
            <w:hyperlink w:anchor="Par5125" w:tooltip="447." w:history="1">
              <w:r>
                <w:rPr>
                  <w:color w:val="0000FF"/>
                </w:rPr>
                <w:t>447</w:t>
              </w:r>
            </w:hyperlink>
          </w:p>
        </w:tc>
      </w:tr>
      <w:tr w:rsidR="005D215E">
        <w:tc>
          <w:tcPr>
            <w:tcW w:w="6803" w:type="dxa"/>
          </w:tcPr>
          <w:p w:rsidR="005D215E" w:rsidRDefault="005D215E">
            <w:pPr>
              <w:pStyle w:val="ConsPlusNormal"/>
              <w:ind w:left="283"/>
              <w:jc w:val="both"/>
            </w:pPr>
            <w:r>
              <w:t>Путевки -</w:t>
            </w:r>
          </w:p>
        </w:tc>
        <w:tc>
          <w:tcPr>
            <w:tcW w:w="2268" w:type="dxa"/>
            <w:vAlign w:val="bottom"/>
          </w:tcPr>
          <w:p w:rsidR="005D215E" w:rsidRDefault="005D215E">
            <w:pPr>
              <w:pStyle w:val="ConsPlusNormal"/>
              <w:jc w:val="center"/>
            </w:pPr>
            <w:hyperlink w:anchor="Par6612" w:tooltip="597." w:history="1">
              <w:r>
                <w:rPr>
                  <w:color w:val="0000FF"/>
                </w:rPr>
                <w:t>597</w:t>
              </w:r>
            </w:hyperlink>
          </w:p>
        </w:tc>
      </w:tr>
      <w:tr w:rsidR="005D215E">
        <w:tc>
          <w:tcPr>
            <w:tcW w:w="6803" w:type="dxa"/>
          </w:tcPr>
          <w:p w:rsidR="005D215E" w:rsidRDefault="005D215E">
            <w:pPr>
              <w:pStyle w:val="ConsPlusNormal"/>
              <w:jc w:val="both"/>
            </w:pPr>
            <w:r>
              <w:t>Работы</w:t>
            </w:r>
          </w:p>
        </w:tc>
        <w:tc>
          <w:tcPr>
            <w:tcW w:w="2268" w:type="dxa"/>
            <w:vAlign w:val="bottom"/>
          </w:tcPr>
          <w:p w:rsidR="005D215E" w:rsidRDefault="005D215E">
            <w:pPr>
              <w:pStyle w:val="ConsPlusNormal"/>
            </w:pPr>
          </w:p>
        </w:tc>
      </w:tr>
      <w:tr w:rsidR="005D215E">
        <w:tc>
          <w:tcPr>
            <w:tcW w:w="6803" w:type="dxa"/>
          </w:tcPr>
          <w:p w:rsidR="005D215E" w:rsidRDefault="005D215E">
            <w:pPr>
              <w:pStyle w:val="ConsPlusNormal"/>
              <w:ind w:left="283"/>
              <w:jc w:val="both"/>
            </w:pPr>
            <w:r>
              <w:t>дипломные -</w:t>
            </w:r>
          </w:p>
        </w:tc>
        <w:tc>
          <w:tcPr>
            <w:tcW w:w="2268" w:type="dxa"/>
            <w:vAlign w:val="bottom"/>
          </w:tcPr>
          <w:p w:rsidR="005D215E" w:rsidRDefault="005D215E">
            <w:pPr>
              <w:pStyle w:val="ConsPlusNormal"/>
              <w:jc w:val="center"/>
            </w:pPr>
            <w:hyperlink w:anchor="Par5738" w:tooltip="510." w:history="1">
              <w:r>
                <w:rPr>
                  <w:color w:val="0000FF"/>
                </w:rPr>
                <w:t>510</w:t>
              </w:r>
            </w:hyperlink>
          </w:p>
        </w:tc>
      </w:tr>
      <w:tr w:rsidR="005D215E">
        <w:tc>
          <w:tcPr>
            <w:tcW w:w="6803" w:type="dxa"/>
          </w:tcPr>
          <w:p w:rsidR="005D215E" w:rsidRDefault="005D215E">
            <w:pPr>
              <w:pStyle w:val="ConsPlusNormal"/>
              <w:ind w:left="283"/>
              <w:jc w:val="both"/>
            </w:pPr>
            <w:r>
              <w:t>курсовые -</w:t>
            </w:r>
          </w:p>
        </w:tc>
        <w:tc>
          <w:tcPr>
            <w:tcW w:w="2268" w:type="dxa"/>
            <w:vAlign w:val="bottom"/>
          </w:tcPr>
          <w:p w:rsidR="005D215E" w:rsidRDefault="005D215E">
            <w:pPr>
              <w:pStyle w:val="ConsPlusNormal"/>
              <w:jc w:val="center"/>
            </w:pPr>
            <w:hyperlink w:anchor="Par5730" w:tooltip="509." w:history="1">
              <w:r>
                <w:rPr>
                  <w:color w:val="0000FF"/>
                </w:rPr>
                <w:t>509</w:t>
              </w:r>
            </w:hyperlink>
          </w:p>
        </w:tc>
      </w:tr>
      <w:tr w:rsidR="005D215E">
        <w:tc>
          <w:tcPr>
            <w:tcW w:w="6803" w:type="dxa"/>
          </w:tcPr>
          <w:p w:rsidR="005D215E" w:rsidRDefault="005D215E">
            <w:pPr>
              <w:pStyle w:val="ConsPlusNormal"/>
              <w:ind w:left="283"/>
              <w:jc w:val="both"/>
            </w:pPr>
            <w:r>
              <w:t>письменные учащихся -</w:t>
            </w:r>
          </w:p>
        </w:tc>
        <w:tc>
          <w:tcPr>
            <w:tcW w:w="2268" w:type="dxa"/>
            <w:vAlign w:val="bottom"/>
          </w:tcPr>
          <w:p w:rsidR="005D215E" w:rsidRDefault="005D215E">
            <w:pPr>
              <w:pStyle w:val="ConsPlusNormal"/>
              <w:jc w:val="center"/>
            </w:pPr>
            <w:hyperlink w:anchor="Par4041" w:tooltip="328." w:history="1">
              <w:r>
                <w:rPr>
                  <w:color w:val="0000FF"/>
                </w:rPr>
                <w:t>328</w:t>
              </w:r>
            </w:hyperlink>
          </w:p>
        </w:tc>
      </w:tr>
      <w:tr w:rsidR="005D215E">
        <w:tc>
          <w:tcPr>
            <w:tcW w:w="6803" w:type="dxa"/>
          </w:tcPr>
          <w:p w:rsidR="005D215E" w:rsidRDefault="005D215E">
            <w:pPr>
              <w:pStyle w:val="ConsPlusNormal"/>
              <w:ind w:left="283"/>
              <w:jc w:val="both"/>
            </w:pPr>
            <w:r>
              <w:t>Разверстки -</w:t>
            </w:r>
          </w:p>
        </w:tc>
        <w:tc>
          <w:tcPr>
            <w:tcW w:w="2268" w:type="dxa"/>
            <w:vAlign w:val="bottom"/>
          </w:tcPr>
          <w:p w:rsidR="005D215E" w:rsidRDefault="005D215E">
            <w:pPr>
              <w:pStyle w:val="ConsPlusNormal"/>
              <w:jc w:val="center"/>
            </w:pPr>
            <w:hyperlink w:anchor="Par10048" w:tooltip="964." w:history="1">
              <w:r>
                <w:rPr>
                  <w:color w:val="0000FF"/>
                </w:rPr>
                <w:t>964</w:t>
              </w:r>
            </w:hyperlink>
          </w:p>
        </w:tc>
      </w:tr>
      <w:tr w:rsidR="005D215E">
        <w:tc>
          <w:tcPr>
            <w:tcW w:w="6803" w:type="dxa"/>
          </w:tcPr>
          <w:p w:rsidR="005D215E" w:rsidRDefault="005D215E">
            <w:pPr>
              <w:pStyle w:val="ConsPlusNormal"/>
              <w:ind w:left="283"/>
              <w:jc w:val="both"/>
            </w:pPr>
            <w:r>
              <w:t>Разработка -</w:t>
            </w:r>
          </w:p>
        </w:tc>
        <w:tc>
          <w:tcPr>
            <w:tcW w:w="2268" w:type="dxa"/>
            <w:vAlign w:val="bottom"/>
          </w:tcPr>
          <w:p w:rsidR="005D215E" w:rsidRDefault="005D215E">
            <w:pPr>
              <w:pStyle w:val="ConsPlusNormal"/>
              <w:jc w:val="center"/>
            </w:pPr>
            <w:hyperlink w:anchor="Par7619" w:tooltip="700." w:history="1">
              <w:r>
                <w:rPr>
                  <w:color w:val="0000FF"/>
                </w:rPr>
                <w:t>700</w:t>
              </w:r>
            </w:hyperlink>
          </w:p>
        </w:tc>
      </w:tr>
      <w:tr w:rsidR="005D215E">
        <w:tc>
          <w:tcPr>
            <w:tcW w:w="6803" w:type="dxa"/>
          </w:tcPr>
          <w:p w:rsidR="005D215E" w:rsidRDefault="005D215E">
            <w:pPr>
              <w:pStyle w:val="ConsPlusNormal"/>
              <w:ind w:left="283"/>
              <w:jc w:val="both"/>
            </w:pPr>
            <w:r>
              <w:t>Разнарядка -</w:t>
            </w:r>
          </w:p>
        </w:tc>
        <w:tc>
          <w:tcPr>
            <w:tcW w:w="2268" w:type="dxa"/>
            <w:vAlign w:val="bottom"/>
          </w:tcPr>
          <w:p w:rsidR="005D215E" w:rsidRDefault="005D215E">
            <w:pPr>
              <w:pStyle w:val="ConsPlusNormal"/>
              <w:jc w:val="center"/>
            </w:pPr>
            <w:hyperlink w:anchor="Par10571" w:tooltip="1028." w:history="1">
              <w:r>
                <w:rPr>
                  <w:color w:val="0000FF"/>
                </w:rPr>
                <w:t>1028</w:t>
              </w:r>
            </w:hyperlink>
          </w:p>
        </w:tc>
      </w:tr>
      <w:tr w:rsidR="005D215E">
        <w:tc>
          <w:tcPr>
            <w:tcW w:w="6803" w:type="dxa"/>
          </w:tcPr>
          <w:p w:rsidR="005D215E" w:rsidRDefault="005D215E">
            <w:pPr>
              <w:pStyle w:val="ConsPlusNormal"/>
              <w:ind w:left="283"/>
              <w:jc w:val="both"/>
            </w:pPr>
            <w:r>
              <w:t>Разрешения (Главлита) -</w:t>
            </w:r>
          </w:p>
        </w:tc>
        <w:tc>
          <w:tcPr>
            <w:tcW w:w="2268" w:type="dxa"/>
            <w:vAlign w:val="bottom"/>
          </w:tcPr>
          <w:p w:rsidR="005D215E" w:rsidRDefault="005D215E">
            <w:pPr>
              <w:pStyle w:val="ConsPlusNormal"/>
              <w:jc w:val="center"/>
            </w:pPr>
            <w:hyperlink w:anchor="Par7742" w:tooltip="715." w:history="1">
              <w:r>
                <w:rPr>
                  <w:color w:val="0000FF"/>
                </w:rPr>
                <w:t>715</w:t>
              </w:r>
            </w:hyperlink>
          </w:p>
        </w:tc>
      </w:tr>
      <w:tr w:rsidR="005D215E">
        <w:tc>
          <w:tcPr>
            <w:tcW w:w="6803" w:type="dxa"/>
          </w:tcPr>
          <w:p w:rsidR="005D215E" w:rsidRDefault="005D215E">
            <w:pPr>
              <w:pStyle w:val="ConsPlusNormal"/>
              <w:ind w:left="283"/>
              <w:jc w:val="both"/>
            </w:pPr>
            <w:r>
              <w:t>Рапорты -</w:t>
            </w:r>
          </w:p>
        </w:tc>
        <w:tc>
          <w:tcPr>
            <w:tcW w:w="2268" w:type="dxa"/>
            <w:vAlign w:val="bottom"/>
          </w:tcPr>
          <w:p w:rsidR="005D215E" w:rsidRDefault="005D215E">
            <w:pPr>
              <w:pStyle w:val="ConsPlusNormal"/>
              <w:jc w:val="center"/>
            </w:pPr>
            <w:hyperlink w:anchor="Par4210" w:tooltip="348." w:history="1">
              <w:r>
                <w:rPr>
                  <w:color w:val="0000FF"/>
                </w:rPr>
                <w:t>348</w:t>
              </w:r>
            </w:hyperlink>
            <w:r>
              <w:t xml:space="preserve">, </w:t>
            </w:r>
            <w:hyperlink w:anchor="Par9674" w:tooltip="923." w:history="1">
              <w:r>
                <w:rPr>
                  <w:color w:val="0000FF"/>
                </w:rPr>
                <w:t>923</w:t>
              </w:r>
            </w:hyperlink>
            <w:r>
              <w:t xml:space="preserve">, </w:t>
            </w:r>
            <w:hyperlink w:anchor="Par10380" w:tooltip="1005." w:history="1">
              <w:r>
                <w:rPr>
                  <w:color w:val="0000FF"/>
                </w:rPr>
                <w:t>1005</w:t>
              </w:r>
            </w:hyperlink>
          </w:p>
        </w:tc>
      </w:tr>
      <w:tr w:rsidR="005D215E">
        <w:tc>
          <w:tcPr>
            <w:tcW w:w="6803" w:type="dxa"/>
          </w:tcPr>
          <w:p w:rsidR="005D215E" w:rsidRDefault="005D215E">
            <w:pPr>
              <w:pStyle w:val="ConsPlusNormal"/>
              <w:jc w:val="both"/>
            </w:pPr>
            <w:r>
              <w:t>Расписания</w:t>
            </w:r>
          </w:p>
        </w:tc>
        <w:tc>
          <w:tcPr>
            <w:tcW w:w="2268" w:type="dxa"/>
            <w:vAlign w:val="bottom"/>
          </w:tcPr>
          <w:p w:rsidR="005D215E" w:rsidRDefault="005D215E">
            <w:pPr>
              <w:pStyle w:val="ConsPlusNormal"/>
            </w:pPr>
          </w:p>
        </w:tc>
      </w:tr>
      <w:tr w:rsidR="005D215E">
        <w:tc>
          <w:tcPr>
            <w:tcW w:w="6803" w:type="dxa"/>
          </w:tcPr>
          <w:p w:rsidR="005D215E" w:rsidRDefault="005D215E">
            <w:pPr>
              <w:pStyle w:val="ConsPlusNormal"/>
              <w:ind w:left="283"/>
              <w:jc w:val="both"/>
            </w:pPr>
            <w:r>
              <w:t>кассовые расходные -</w:t>
            </w:r>
          </w:p>
        </w:tc>
        <w:tc>
          <w:tcPr>
            <w:tcW w:w="2268" w:type="dxa"/>
            <w:vAlign w:val="bottom"/>
          </w:tcPr>
          <w:p w:rsidR="005D215E" w:rsidRDefault="005D215E">
            <w:pPr>
              <w:pStyle w:val="ConsPlusNormal"/>
              <w:jc w:val="center"/>
            </w:pPr>
            <w:hyperlink w:anchor="Par1824" w:tooltip="120." w:history="1">
              <w:r>
                <w:rPr>
                  <w:color w:val="0000FF"/>
                </w:rPr>
                <w:t>120</w:t>
              </w:r>
            </w:hyperlink>
          </w:p>
        </w:tc>
      </w:tr>
      <w:tr w:rsidR="005D215E">
        <w:tc>
          <w:tcPr>
            <w:tcW w:w="6803" w:type="dxa"/>
          </w:tcPr>
          <w:p w:rsidR="005D215E" w:rsidRDefault="005D215E">
            <w:pPr>
              <w:pStyle w:val="ConsPlusNormal"/>
              <w:ind w:left="283"/>
              <w:jc w:val="both"/>
            </w:pPr>
            <w:r>
              <w:t>кредитные -</w:t>
            </w:r>
          </w:p>
        </w:tc>
        <w:tc>
          <w:tcPr>
            <w:tcW w:w="2268" w:type="dxa"/>
            <w:vAlign w:val="bottom"/>
          </w:tcPr>
          <w:p w:rsidR="005D215E" w:rsidRDefault="005D215E">
            <w:pPr>
              <w:pStyle w:val="ConsPlusNormal"/>
              <w:jc w:val="center"/>
            </w:pPr>
            <w:hyperlink w:anchor="Par1832" w:tooltip="121." w:history="1">
              <w:r>
                <w:rPr>
                  <w:color w:val="0000FF"/>
                </w:rPr>
                <w:t>121</w:t>
              </w:r>
            </w:hyperlink>
          </w:p>
        </w:tc>
      </w:tr>
      <w:tr w:rsidR="005D215E">
        <w:tc>
          <w:tcPr>
            <w:tcW w:w="6803" w:type="dxa"/>
          </w:tcPr>
          <w:p w:rsidR="005D215E" w:rsidRDefault="005D215E">
            <w:pPr>
              <w:pStyle w:val="ConsPlusNormal"/>
              <w:ind w:left="283"/>
              <w:jc w:val="both"/>
            </w:pPr>
            <w:r>
              <w:t>постов и караулов -</w:t>
            </w:r>
          </w:p>
        </w:tc>
        <w:tc>
          <w:tcPr>
            <w:tcW w:w="2268" w:type="dxa"/>
            <w:vAlign w:val="bottom"/>
          </w:tcPr>
          <w:p w:rsidR="005D215E" w:rsidRDefault="005D215E">
            <w:pPr>
              <w:pStyle w:val="ConsPlusNormal"/>
              <w:jc w:val="center"/>
            </w:pPr>
            <w:hyperlink w:anchor="Par9606" w:tooltip="914." w:history="1">
              <w:r>
                <w:rPr>
                  <w:color w:val="0000FF"/>
                </w:rPr>
                <w:t>914</w:t>
              </w:r>
            </w:hyperlink>
          </w:p>
        </w:tc>
      </w:tr>
      <w:tr w:rsidR="005D215E">
        <w:tc>
          <w:tcPr>
            <w:tcW w:w="6803" w:type="dxa"/>
          </w:tcPr>
          <w:p w:rsidR="005D215E" w:rsidRDefault="005D215E">
            <w:pPr>
              <w:pStyle w:val="ConsPlusNormal"/>
              <w:ind w:left="283"/>
              <w:jc w:val="both"/>
            </w:pPr>
            <w:r>
              <w:t>проведения экзаменов -</w:t>
            </w:r>
          </w:p>
        </w:tc>
        <w:tc>
          <w:tcPr>
            <w:tcW w:w="2268" w:type="dxa"/>
            <w:vAlign w:val="bottom"/>
          </w:tcPr>
          <w:p w:rsidR="005D215E" w:rsidRDefault="005D215E">
            <w:pPr>
              <w:pStyle w:val="ConsPlusNormal"/>
              <w:jc w:val="center"/>
            </w:pPr>
            <w:hyperlink w:anchor="Par5650" w:tooltip="501." w:history="1">
              <w:r>
                <w:rPr>
                  <w:color w:val="0000FF"/>
                </w:rPr>
                <w:t>501</w:t>
              </w:r>
            </w:hyperlink>
          </w:p>
        </w:tc>
      </w:tr>
      <w:tr w:rsidR="005D215E">
        <w:tc>
          <w:tcPr>
            <w:tcW w:w="6803" w:type="dxa"/>
          </w:tcPr>
          <w:p w:rsidR="005D215E" w:rsidRDefault="005D215E">
            <w:pPr>
              <w:pStyle w:val="ConsPlusNormal"/>
              <w:ind w:left="283"/>
              <w:jc w:val="both"/>
            </w:pPr>
            <w:r>
              <w:t>учебных занятий -</w:t>
            </w:r>
          </w:p>
        </w:tc>
        <w:tc>
          <w:tcPr>
            <w:tcW w:w="2268" w:type="dxa"/>
            <w:vAlign w:val="bottom"/>
          </w:tcPr>
          <w:p w:rsidR="005D215E" w:rsidRDefault="005D215E">
            <w:pPr>
              <w:pStyle w:val="ConsPlusNormal"/>
              <w:jc w:val="center"/>
            </w:pPr>
            <w:hyperlink w:anchor="Par5171" w:tooltip="453." w:history="1">
              <w:r>
                <w:rPr>
                  <w:color w:val="0000FF"/>
                </w:rPr>
                <w:t>453</w:t>
              </w:r>
            </w:hyperlink>
          </w:p>
        </w:tc>
      </w:tr>
      <w:tr w:rsidR="005D215E">
        <w:tc>
          <w:tcPr>
            <w:tcW w:w="6803" w:type="dxa"/>
          </w:tcPr>
          <w:p w:rsidR="005D215E" w:rsidRDefault="005D215E">
            <w:pPr>
              <w:pStyle w:val="ConsPlusNormal"/>
              <w:ind w:left="283"/>
              <w:jc w:val="both"/>
            </w:pPr>
            <w:r>
              <w:t>штатные -</w:t>
            </w:r>
          </w:p>
        </w:tc>
        <w:tc>
          <w:tcPr>
            <w:tcW w:w="2268" w:type="dxa"/>
            <w:vAlign w:val="bottom"/>
          </w:tcPr>
          <w:p w:rsidR="005D215E" w:rsidRDefault="005D215E">
            <w:pPr>
              <w:pStyle w:val="ConsPlusNormal"/>
              <w:jc w:val="center"/>
            </w:pPr>
            <w:hyperlink w:anchor="Par699" w:tooltip="40." w:history="1">
              <w:r>
                <w:rPr>
                  <w:color w:val="0000FF"/>
                </w:rPr>
                <w:t>40</w:t>
              </w:r>
            </w:hyperlink>
          </w:p>
        </w:tc>
      </w:tr>
      <w:tr w:rsidR="005D215E">
        <w:tc>
          <w:tcPr>
            <w:tcW w:w="6803" w:type="dxa"/>
          </w:tcPr>
          <w:p w:rsidR="005D215E" w:rsidRDefault="005D215E">
            <w:pPr>
              <w:pStyle w:val="ConsPlusNormal"/>
              <w:jc w:val="both"/>
            </w:pPr>
            <w:r>
              <w:t>Распоряжения</w:t>
            </w:r>
          </w:p>
        </w:tc>
        <w:tc>
          <w:tcPr>
            <w:tcW w:w="2268" w:type="dxa"/>
            <w:vAlign w:val="bottom"/>
          </w:tcPr>
          <w:p w:rsidR="005D215E" w:rsidRDefault="005D215E">
            <w:pPr>
              <w:pStyle w:val="ConsPlusNormal"/>
            </w:pPr>
          </w:p>
        </w:tc>
      </w:tr>
      <w:tr w:rsidR="005D215E">
        <w:tc>
          <w:tcPr>
            <w:tcW w:w="6803" w:type="dxa"/>
          </w:tcPr>
          <w:p w:rsidR="005D215E" w:rsidRDefault="005D215E">
            <w:pPr>
              <w:pStyle w:val="ConsPlusNormal"/>
              <w:ind w:left="283"/>
              <w:jc w:val="both"/>
            </w:pPr>
            <w:r>
              <w:t>местных советов -</w:t>
            </w:r>
          </w:p>
        </w:tc>
        <w:tc>
          <w:tcPr>
            <w:tcW w:w="2268" w:type="dxa"/>
            <w:vAlign w:val="bottom"/>
          </w:tcPr>
          <w:p w:rsidR="005D215E" w:rsidRDefault="005D215E">
            <w:pPr>
              <w:pStyle w:val="ConsPlusNormal"/>
              <w:jc w:val="center"/>
            </w:pPr>
            <w:hyperlink w:anchor="Par260" w:tooltip="4." w:history="1">
              <w:r>
                <w:rPr>
                  <w:color w:val="0000FF"/>
                </w:rPr>
                <w:t>4</w:t>
              </w:r>
            </w:hyperlink>
          </w:p>
        </w:tc>
      </w:tr>
      <w:tr w:rsidR="005D215E">
        <w:tc>
          <w:tcPr>
            <w:tcW w:w="6803" w:type="dxa"/>
          </w:tcPr>
          <w:p w:rsidR="005D215E" w:rsidRDefault="005D215E">
            <w:pPr>
              <w:pStyle w:val="ConsPlusNormal"/>
              <w:ind w:left="283"/>
              <w:jc w:val="both"/>
            </w:pPr>
            <w:r>
              <w:t>на выдачу нарядов -</w:t>
            </w:r>
          </w:p>
        </w:tc>
        <w:tc>
          <w:tcPr>
            <w:tcW w:w="2268" w:type="dxa"/>
            <w:vAlign w:val="bottom"/>
          </w:tcPr>
          <w:p w:rsidR="005D215E" w:rsidRDefault="005D215E">
            <w:pPr>
              <w:pStyle w:val="ConsPlusNormal"/>
              <w:jc w:val="center"/>
            </w:pPr>
            <w:hyperlink w:anchor="Par9072" w:tooltip="849." w:history="1">
              <w:r>
                <w:rPr>
                  <w:color w:val="0000FF"/>
                </w:rPr>
                <w:t>849</w:t>
              </w:r>
            </w:hyperlink>
          </w:p>
        </w:tc>
      </w:tr>
      <w:tr w:rsidR="005D215E">
        <w:tc>
          <w:tcPr>
            <w:tcW w:w="6803" w:type="dxa"/>
          </w:tcPr>
          <w:p w:rsidR="005D215E" w:rsidRDefault="005D215E">
            <w:pPr>
              <w:pStyle w:val="ConsPlusNormal"/>
              <w:ind w:left="283"/>
              <w:jc w:val="both"/>
            </w:pPr>
            <w:r>
              <w:t>на ремонтные работы -</w:t>
            </w:r>
          </w:p>
        </w:tc>
        <w:tc>
          <w:tcPr>
            <w:tcW w:w="2268" w:type="dxa"/>
            <w:vAlign w:val="bottom"/>
          </w:tcPr>
          <w:p w:rsidR="005D215E" w:rsidRDefault="005D215E">
            <w:pPr>
              <w:pStyle w:val="ConsPlusNormal"/>
              <w:jc w:val="center"/>
            </w:pPr>
            <w:hyperlink w:anchor="Par8855" w:tooltip="826." w:history="1">
              <w:r>
                <w:rPr>
                  <w:color w:val="0000FF"/>
                </w:rPr>
                <w:t>826</w:t>
              </w:r>
            </w:hyperlink>
          </w:p>
        </w:tc>
      </w:tr>
      <w:tr w:rsidR="005D215E">
        <w:tc>
          <w:tcPr>
            <w:tcW w:w="6803" w:type="dxa"/>
          </w:tcPr>
          <w:p w:rsidR="005D215E" w:rsidRDefault="005D215E">
            <w:pPr>
              <w:pStyle w:val="ConsPlusNormal"/>
              <w:ind w:left="283"/>
              <w:jc w:val="both"/>
            </w:pPr>
            <w:r>
              <w:t>по личному составу -</w:t>
            </w:r>
          </w:p>
        </w:tc>
        <w:tc>
          <w:tcPr>
            <w:tcW w:w="2268" w:type="dxa"/>
            <w:vAlign w:val="bottom"/>
          </w:tcPr>
          <w:p w:rsidR="005D215E" w:rsidRDefault="005D215E">
            <w:pPr>
              <w:pStyle w:val="ConsPlusNormal"/>
              <w:jc w:val="center"/>
            </w:pPr>
            <w:hyperlink w:anchor="Par7146" w:tooltip="650." w:history="1">
              <w:r>
                <w:rPr>
                  <w:color w:val="0000FF"/>
                </w:rPr>
                <w:t>650</w:t>
              </w:r>
            </w:hyperlink>
          </w:p>
        </w:tc>
      </w:tr>
      <w:tr w:rsidR="005D215E">
        <w:tc>
          <w:tcPr>
            <w:tcW w:w="6803" w:type="dxa"/>
          </w:tcPr>
          <w:p w:rsidR="005D215E" w:rsidRDefault="005D215E">
            <w:pPr>
              <w:pStyle w:val="ConsPlusNormal"/>
              <w:ind w:left="283"/>
              <w:jc w:val="both"/>
            </w:pPr>
            <w:r>
              <w:t>Правительства СССР -</w:t>
            </w:r>
          </w:p>
        </w:tc>
        <w:tc>
          <w:tcPr>
            <w:tcW w:w="2268" w:type="dxa"/>
            <w:vAlign w:val="bottom"/>
          </w:tcPr>
          <w:p w:rsidR="005D215E" w:rsidRDefault="005D215E">
            <w:pPr>
              <w:pStyle w:val="ConsPlusNormal"/>
              <w:jc w:val="center"/>
            </w:pPr>
            <w:hyperlink w:anchor="Par249" w:tooltip="2." w:history="1">
              <w:r>
                <w:rPr>
                  <w:color w:val="0000FF"/>
                </w:rPr>
                <w:t>2</w:t>
              </w:r>
            </w:hyperlink>
          </w:p>
        </w:tc>
      </w:tr>
      <w:tr w:rsidR="005D215E">
        <w:tc>
          <w:tcPr>
            <w:tcW w:w="6803" w:type="dxa"/>
          </w:tcPr>
          <w:p w:rsidR="005D215E" w:rsidRDefault="005D215E">
            <w:pPr>
              <w:pStyle w:val="ConsPlusNormal"/>
              <w:ind w:left="283"/>
              <w:jc w:val="both"/>
            </w:pPr>
            <w:r>
              <w:t>Расчеты -</w:t>
            </w:r>
          </w:p>
        </w:tc>
        <w:tc>
          <w:tcPr>
            <w:tcW w:w="2268" w:type="dxa"/>
            <w:vAlign w:val="bottom"/>
          </w:tcPr>
          <w:p w:rsidR="005D215E" w:rsidRDefault="005D215E">
            <w:pPr>
              <w:pStyle w:val="ConsPlusNormal"/>
              <w:jc w:val="center"/>
            </w:pPr>
            <w:hyperlink w:anchor="Par8707" w:tooltip="812." w:history="1">
              <w:r>
                <w:rPr>
                  <w:color w:val="0000FF"/>
                </w:rPr>
                <w:t>812</w:t>
              </w:r>
            </w:hyperlink>
            <w:r>
              <w:t xml:space="preserve">, </w:t>
            </w:r>
            <w:hyperlink w:anchor="Par8931" w:tooltip="835." w:history="1">
              <w:r>
                <w:rPr>
                  <w:color w:val="0000FF"/>
                </w:rPr>
                <w:t>835</w:t>
              </w:r>
            </w:hyperlink>
            <w:r>
              <w:t xml:space="preserve">, </w:t>
            </w:r>
            <w:hyperlink w:anchor="Par9032" w:tooltip="844." w:history="1">
              <w:r>
                <w:rPr>
                  <w:color w:val="0000FF"/>
                </w:rPr>
                <w:t>844</w:t>
              </w:r>
            </w:hyperlink>
          </w:p>
        </w:tc>
      </w:tr>
      <w:tr w:rsidR="005D215E">
        <w:tc>
          <w:tcPr>
            <w:tcW w:w="6803" w:type="dxa"/>
          </w:tcPr>
          <w:p w:rsidR="005D215E" w:rsidRDefault="005D215E">
            <w:pPr>
              <w:pStyle w:val="ConsPlusNormal"/>
              <w:ind w:left="283"/>
              <w:jc w:val="both"/>
            </w:pPr>
            <w:r>
              <w:t>Реестры -</w:t>
            </w:r>
          </w:p>
        </w:tc>
        <w:tc>
          <w:tcPr>
            <w:tcW w:w="2268" w:type="dxa"/>
            <w:vAlign w:val="bottom"/>
          </w:tcPr>
          <w:p w:rsidR="005D215E" w:rsidRDefault="005D215E">
            <w:pPr>
              <w:pStyle w:val="ConsPlusNormal"/>
              <w:jc w:val="center"/>
            </w:pPr>
            <w:hyperlink w:anchor="Par2451" w:tooltip="166." w:history="1">
              <w:r>
                <w:rPr>
                  <w:color w:val="0000FF"/>
                </w:rPr>
                <w:t>166</w:t>
              </w:r>
            </w:hyperlink>
            <w:r>
              <w:t xml:space="preserve">, </w:t>
            </w:r>
            <w:hyperlink w:anchor="Par4924" w:tooltip="424." w:history="1">
              <w:r>
                <w:rPr>
                  <w:color w:val="0000FF"/>
                </w:rPr>
                <w:t>424</w:t>
              </w:r>
            </w:hyperlink>
            <w:r>
              <w:t xml:space="preserve">, </w:t>
            </w:r>
            <w:hyperlink w:anchor="Par10056" w:tooltip="965." w:history="1">
              <w:r>
                <w:rPr>
                  <w:color w:val="0000FF"/>
                </w:rPr>
                <w:t>965</w:t>
              </w:r>
            </w:hyperlink>
          </w:p>
        </w:tc>
      </w:tr>
      <w:tr w:rsidR="005D215E">
        <w:tc>
          <w:tcPr>
            <w:tcW w:w="6803" w:type="dxa"/>
          </w:tcPr>
          <w:p w:rsidR="005D215E" w:rsidRDefault="005D215E">
            <w:pPr>
              <w:pStyle w:val="ConsPlusNormal"/>
              <w:ind w:left="283"/>
              <w:jc w:val="both"/>
            </w:pPr>
            <w:r>
              <w:t>Рекламации -</w:t>
            </w:r>
          </w:p>
        </w:tc>
        <w:tc>
          <w:tcPr>
            <w:tcW w:w="2268" w:type="dxa"/>
            <w:vAlign w:val="bottom"/>
          </w:tcPr>
          <w:p w:rsidR="005D215E" w:rsidRDefault="005D215E">
            <w:pPr>
              <w:pStyle w:val="ConsPlusNormal"/>
              <w:jc w:val="center"/>
            </w:pPr>
            <w:hyperlink w:anchor="Par8446" w:tooltip="786." w:history="1">
              <w:r>
                <w:rPr>
                  <w:color w:val="0000FF"/>
                </w:rPr>
                <w:t>786</w:t>
              </w:r>
            </w:hyperlink>
          </w:p>
        </w:tc>
      </w:tr>
      <w:tr w:rsidR="005D215E">
        <w:tc>
          <w:tcPr>
            <w:tcW w:w="6803" w:type="dxa"/>
          </w:tcPr>
          <w:p w:rsidR="005D215E" w:rsidRDefault="005D215E">
            <w:pPr>
              <w:pStyle w:val="ConsPlusNormal"/>
              <w:ind w:left="283"/>
              <w:jc w:val="both"/>
            </w:pPr>
            <w:r>
              <w:t>Рецензии -</w:t>
            </w:r>
          </w:p>
        </w:tc>
        <w:tc>
          <w:tcPr>
            <w:tcW w:w="2268" w:type="dxa"/>
            <w:vAlign w:val="bottom"/>
          </w:tcPr>
          <w:p w:rsidR="005D215E" w:rsidRDefault="005D215E">
            <w:pPr>
              <w:pStyle w:val="ConsPlusNormal"/>
              <w:jc w:val="center"/>
            </w:pPr>
            <w:hyperlink w:anchor="Par3663" w:tooltip="286." w:history="1">
              <w:r>
                <w:rPr>
                  <w:color w:val="0000FF"/>
                </w:rPr>
                <w:t>286</w:t>
              </w:r>
            </w:hyperlink>
            <w:r>
              <w:t xml:space="preserve">, </w:t>
            </w:r>
            <w:hyperlink w:anchor="Par3809" w:tooltip="302." w:history="1">
              <w:r>
                <w:rPr>
                  <w:color w:val="0000FF"/>
                </w:rPr>
                <w:t>302</w:t>
              </w:r>
            </w:hyperlink>
            <w:r>
              <w:t xml:space="preserve">, </w:t>
            </w:r>
            <w:hyperlink w:anchor="Par6035" w:tooltip="536." w:history="1">
              <w:r>
                <w:rPr>
                  <w:color w:val="0000FF"/>
                </w:rPr>
                <w:t>536</w:t>
              </w:r>
            </w:hyperlink>
            <w:r>
              <w:t xml:space="preserve">, </w:t>
            </w:r>
            <w:hyperlink w:anchor="Par7719" w:tooltip="712." w:history="1">
              <w:r>
                <w:rPr>
                  <w:color w:val="0000FF"/>
                </w:rPr>
                <w:t>712</w:t>
              </w:r>
            </w:hyperlink>
          </w:p>
        </w:tc>
      </w:tr>
      <w:tr w:rsidR="005D215E">
        <w:tc>
          <w:tcPr>
            <w:tcW w:w="6803" w:type="dxa"/>
          </w:tcPr>
          <w:p w:rsidR="005D215E" w:rsidRDefault="005D215E">
            <w:pPr>
              <w:pStyle w:val="ConsPlusNormal"/>
              <w:jc w:val="both"/>
            </w:pPr>
            <w:r>
              <w:t>Решения</w:t>
            </w:r>
          </w:p>
        </w:tc>
        <w:tc>
          <w:tcPr>
            <w:tcW w:w="2268" w:type="dxa"/>
            <w:vAlign w:val="bottom"/>
          </w:tcPr>
          <w:p w:rsidR="005D215E" w:rsidRDefault="005D215E">
            <w:pPr>
              <w:pStyle w:val="ConsPlusNormal"/>
            </w:pPr>
          </w:p>
        </w:tc>
      </w:tr>
      <w:tr w:rsidR="005D215E">
        <w:tc>
          <w:tcPr>
            <w:tcW w:w="6803" w:type="dxa"/>
          </w:tcPr>
          <w:p w:rsidR="005D215E" w:rsidRDefault="005D215E">
            <w:pPr>
              <w:pStyle w:val="ConsPlusNormal"/>
              <w:ind w:left="283"/>
              <w:jc w:val="both"/>
            </w:pPr>
            <w:r>
              <w:t>местных советов -</w:t>
            </w:r>
          </w:p>
        </w:tc>
        <w:tc>
          <w:tcPr>
            <w:tcW w:w="2268" w:type="dxa"/>
            <w:vAlign w:val="bottom"/>
          </w:tcPr>
          <w:p w:rsidR="005D215E" w:rsidRDefault="005D215E">
            <w:pPr>
              <w:pStyle w:val="ConsPlusNormal"/>
              <w:jc w:val="center"/>
            </w:pPr>
            <w:hyperlink w:anchor="Par260" w:tooltip="4." w:history="1">
              <w:r>
                <w:rPr>
                  <w:color w:val="0000FF"/>
                </w:rPr>
                <w:t>4</w:t>
              </w:r>
            </w:hyperlink>
          </w:p>
        </w:tc>
      </w:tr>
      <w:tr w:rsidR="005D215E">
        <w:tc>
          <w:tcPr>
            <w:tcW w:w="6803" w:type="dxa"/>
          </w:tcPr>
          <w:p w:rsidR="005D215E" w:rsidRDefault="005D215E">
            <w:pPr>
              <w:pStyle w:val="ConsPlusNormal"/>
              <w:ind w:left="283"/>
              <w:jc w:val="both"/>
            </w:pPr>
            <w:r>
              <w:t>комиссий балансовых -</w:t>
            </w:r>
          </w:p>
        </w:tc>
        <w:tc>
          <w:tcPr>
            <w:tcW w:w="2268" w:type="dxa"/>
            <w:vAlign w:val="bottom"/>
          </w:tcPr>
          <w:p w:rsidR="005D215E" w:rsidRDefault="005D215E">
            <w:pPr>
              <w:pStyle w:val="ConsPlusNormal"/>
              <w:jc w:val="center"/>
            </w:pPr>
            <w:hyperlink w:anchor="Par2284" w:tooltip="150." w:history="1">
              <w:r>
                <w:rPr>
                  <w:color w:val="0000FF"/>
                </w:rPr>
                <w:t>150</w:t>
              </w:r>
            </w:hyperlink>
          </w:p>
        </w:tc>
      </w:tr>
      <w:tr w:rsidR="005D215E">
        <w:tc>
          <w:tcPr>
            <w:tcW w:w="6803" w:type="dxa"/>
          </w:tcPr>
          <w:p w:rsidR="005D215E" w:rsidRDefault="005D215E">
            <w:pPr>
              <w:pStyle w:val="ConsPlusNormal"/>
              <w:ind w:left="283"/>
              <w:jc w:val="both"/>
            </w:pPr>
            <w:r>
              <w:t>о награждении ведомственными наградами -</w:t>
            </w:r>
          </w:p>
        </w:tc>
        <w:tc>
          <w:tcPr>
            <w:tcW w:w="2268" w:type="dxa"/>
            <w:vAlign w:val="bottom"/>
          </w:tcPr>
          <w:p w:rsidR="005D215E" w:rsidRDefault="005D215E">
            <w:pPr>
              <w:pStyle w:val="ConsPlusNormal"/>
              <w:jc w:val="center"/>
            </w:pPr>
            <w:hyperlink w:anchor="Par7062" w:tooltip="645." w:history="1">
              <w:r>
                <w:rPr>
                  <w:color w:val="0000FF"/>
                </w:rPr>
                <w:t>645</w:t>
              </w:r>
            </w:hyperlink>
          </w:p>
        </w:tc>
      </w:tr>
      <w:tr w:rsidR="005D215E">
        <w:tc>
          <w:tcPr>
            <w:tcW w:w="6803" w:type="dxa"/>
          </w:tcPr>
          <w:p w:rsidR="005D215E" w:rsidRDefault="005D215E">
            <w:pPr>
              <w:pStyle w:val="ConsPlusNormal"/>
              <w:ind w:left="283"/>
              <w:jc w:val="both"/>
            </w:pPr>
            <w:r>
              <w:t>совета по игрушке -</w:t>
            </w:r>
          </w:p>
        </w:tc>
        <w:tc>
          <w:tcPr>
            <w:tcW w:w="2268" w:type="dxa"/>
            <w:vAlign w:val="bottom"/>
          </w:tcPr>
          <w:p w:rsidR="005D215E" w:rsidRDefault="005D215E">
            <w:pPr>
              <w:pStyle w:val="ConsPlusNormal"/>
              <w:jc w:val="center"/>
            </w:pPr>
            <w:hyperlink w:anchor="Par3778" w:tooltip="299." w:history="1">
              <w:r>
                <w:rPr>
                  <w:color w:val="0000FF"/>
                </w:rPr>
                <w:t>299</w:t>
              </w:r>
            </w:hyperlink>
          </w:p>
        </w:tc>
      </w:tr>
      <w:tr w:rsidR="005D215E">
        <w:tc>
          <w:tcPr>
            <w:tcW w:w="6803" w:type="dxa"/>
          </w:tcPr>
          <w:p w:rsidR="005D215E" w:rsidRDefault="005D215E">
            <w:pPr>
              <w:pStyle w:val="ConsPlusNormal"/>
              <w:ind w:left="283"/>
              <w:jc w:val="both"/>
            </w:pPr>
            <w:r>
              <w:t>судов -</w:t>
            </w:r>
          </w:p>
        </w:tc>
        <w:tc>
          <w:tcPr>
            <w:tcW w:w="2268" w:type="dxa"/>
            <w:vAlign w:val="bottom"/>
          </w:tcPr>
          <w:p w:rsidR="005D215E" w:rsidRDefault="005D215E">
            <w:pPr>
              <w:pStyle w:val="ConsPlusNormal"/>
              <w:jc w:val="center"/>
            </w:pPr>
            <w:hyperlink w:anchor="Par2511" w:tooltip="173." w:history="1">
              <w:r>
                <w:rPr>
                  <w:color w:val="0000FF"/>
                </w:rPr>
                <w:t>173</w:t>
              </w:r>
            </w:hyperlink>
          </w:p>
        </w:tc>
      </w:tr>
      <w:tr w:rsidR="005D215E">
        <w:tc>
          <w:tcPr>
            <w:tcW w:w="6803" w:type="dxa"/>
          </w:tcPr>
          <w:p w:rsidR="005D215E" w:rsidRDefault="005D215E">
            <w:pPr>
              <w:pStyle w:val="ConsPlusNormal"/>
              <w:ind w:left="283"/>
              <w:jc w:val="both"/>
            </w:pPr>
            <w:r>
              <w:t>Рукописи -</w:t>
            </w:r>
          </w:p>
        </w:tc>
        <w:tc>
          <w:tcPr>
            <w:tcW w:w="2268" w:type="dxa"/>
            <w:vAlign w:val="bottom"/>
          </w:tcPr>
          <w:p w:rsidR="005D215E" w:rsidRDefault="005D215E">
            <w:pPr>
              <w:pStyle w:val="ConsPlusNormal"/>
              <w:jc w:val="center"/>
            </w:pPr>
            <w:hyperlink w:anchor="Par3655" w:tooltip="285." w:history="1">
              <w:r>
                <w:rPr>
                  <w:color w:val="0000FF"/>
                </w:rPr>
                <w:t>285</w:t>
              </w:r>
            </w:hyperlink>
            <w:r>
              <w:t xml:space="preserve">, </w:t>
            </w:r>
            <w:hyperlink w:anchor="Par7684" w:tooltip="708." w:history="1">
              <w:r>
                <w:rPr>
                  <w:color w:val="0000FF"/>
                </w:rPr>
                <w:t>708</w:t>
              </w:r>
            </w:hyperlink>
            <w:r>
              <w:t xml:space="preserve">, </w:t>
            </w:r>
            <w:hyperlink w:anchor="Par7693" w:tooltip="709." w:history="1">
              <w:r>
                <w:rPr>
                  <w:color w:val="0000FF"/>
                </w:rPr>
                <w:t>709</w:t>
              </w:r>
            </w:hyperlink>
          </w:p>
        </w:tc>
      </w:tr>
      <w:tr w:rsidR="005D215E">
        <w:tc>
          <w:tcPr>
            <w:tcW w:w="6803" w:type="dxa"/>
          </w:tcPr>
          <w:p w:rsidR="005D215E" w:rsidRDefault="005D215E">
            <w:pPr>
              <w:pStyle w:val="ConsPlusNormal"/>
              <w:jc w:val="both"/>
            </w:pPr>
            <w:r>
              <w:t>Сведения -</w:t>
            </w:r>
          </w:p>
        </w:tc>
        <w:tc>
          <w:tcPr>
            <w:tcW w:w="2268" w:type="dxa"/>
            <w:vAlign w:val="bottom"/>
          </w:tcPr>
          <w:p w:rsidR="005D215E" w:rsidRDefault="005D215E">
            <w:pPr>
              <w:pStyle w:val="ConsPlusNormal"/>
            </w:pPr>
          </w:p>
        </w:tc>
      </w:tr>
      <w:tr w:rsidR="005D215E">
        <w:tc>
          <w:tcPr>
            <w:tcW w:w="6803" w:type="dxa"/>
          </w:tcPr>
          <w:p w:rsidR="005D215E" w:rsidRDefault="005D215E">
            <w:pPr>
              <w:pStyle w:val="ConsPlusNormal"/>
              <w:ind w:left="283"/>
              <w:jc w:val="both"/>
            </w:pPr>
            <w:r>
              <w:t>о выплате пособий -</w:t>
            </w:r>
          </w:p>
        </w:tc>
        <w:tc>
          <w:tcPr>
            <w:tcW w:w="2268" w:type="dxa"/>
            <w:vAlign w:val="bottom"/>
          </w:tcPr>
          <w:p w:rsidR="005D215E" w:rsidRDefault="005D215E">
            <w:pPr>
              <w:pStyle w:val="ConsPlusNormal"/>
              <w:jc w:val="center"/>
            </w:pPr>
            <w:hyperlink w:anchor="Par2615" w:tooltip="186." w:history="1">
              <w:r>
                <w:rPr>
                  <w:color w:val="0000FF"/>
                </w:rPr>
                <w:t>186</w:t>
              </w:r>
            </w:hyperlink>
          </w:p>
        </w:tc>
      </w:tr>
      <w:tr w:rsidR="005D215E">
        <w:tc>
          <w:tcPr>
            <w:tcW w:w="6803" w:type="dxa"/>
          </w:tcPr>
          <w:p w:rsidR="005D215E" w:rsidRDefault="005D215E">
            <w:pPr>
              <w:pStyle w:val="ConsPlusNormal"/>
              <w:ind w:left="283"/>
              <w:jc w:val="both"/>
            </w:pPr>
            <w:r>
              <w:t>о количестве окончивших пединституты и училища -</w:t>
            </w:r>
          </w:p>
        </w:tc>
        <w:tc>
          <w:tcPr>
            <w:tcW w:w="2268" w:type="dxa"/>
            <w:vAlign w:val="bottom"/>
          </w:tcPr>
          <w:p w:rsidR="005D215E" w:rsidRDefault="005D215E">
            <w:pPr>
              <w:pStyle w:val="ConsPlusNormal"/>
              <w:jc w:val="center"/>
            </w:pPr>
            <w:hyperlink w:anchor="Par5358" w:tooltip="474." w:history="1">
              <w:r>
                <w:rPr>
                  <w:color w:val="0000FF"/>
                </w:rPr>
                <w:t>474</w:t>
              </w:r>
            </w:hyperlink>
          </w:p>
        </w:tc>
      </w:tr>
      <w:tr w:rsidR="005D215E">
        <w:tc>
          <w:tcPr>
            <w:tcW w:w="6803" w:type="dxa"/>
          </w:tcPr>
          <w:p w:rsidR="005D215E" w:rsidRDefault="005D215E">
            <w:pPr>
              <w:pStyle w:val="ConsPlusNormal"/>
              <w:ind w:left="283"/>
              <w:jc w:val="both"/>
            </w:pPr>
            <w:r>
              <w:t>о мероприятиях по охране -</w:t>
            </w:r>
          </w:p>
        </w:tc>
        <w:tc>
          <w:tcPr>
            <w:tcW w:w="2268" w:type="dxa"/>
            <w:vAlign w:val="bottom"/>
          </w:tcPr>
          <w:p w:rsidR="005D215E" w:rsidRDefault="005D215E">
            <w:pPr>
              <w:pStyle w:val="ConsPlusNormal"/>
              <w:jc w:val="center"/>
            </w:pPr>
            <w:hyperlink w:anchor="Par9622" w:tooltip="916." w:history="1">
              <w:r>
                <w:rPr>
                  <w:color w:val="0000FF"/>
                </w:rPr>
                <w:t>916</w:t>
              </w:r>
            </w:hyperlink>
          </w:p>
        </w:tc>
      </w:tr>
      <w:tr w:rsidR="005D215E">
        <w:tc>
          <w:tcPr>
            <w:tcW w:w="6803" w:type="dxa"/>
          </w:tcPr>
          <w:p w:rsidR="005D215E" w:rsidRDefault="005D215E">
            <w:pPr>
              <w:pStyle w:val="ConsPlusNormal"/>
              <w:jc w:val="both"/>
            </w:pPr>
            <w:r>
              <w:t>о наличии</w:t>
            </w:r>
          </w:p>
        </w:tc>
        <w:tc>
          <w:tcPr>
            <w:tcW w:w="2268" w:type="dxa"/>
            <w:vAlign w:val="bottom"/>
          </w:tcPr>
          <w:p w:rsidR="005D215E" w:rsidRDefault="005D215E">
            <w:pPr>
              <w:pStyle w:val="ConsPlusNormal"/>
            </w:pPr>
          </w:p>
        </w:tc>
      </w:tr>
      <w:tr w:rsidR="005D215E">
        <w:tc>
          <w:tcPr>
            <w:tcW w:w="6803" w:type="dxa"/>
          </w:tcPr>
          <w:p w:rsidR="005D215E" w:rsidRDefault="005D215E">
            <w:pPr>
              <w:pStyle w:val="ConsPlusNormal"/>
              <w:ind w:left="283"/>
              <w:jc w:val="both"/>
            </w:pPr>
            <w:r>
              <w:t>в школах учебного оборудования -</w:t>
            </w:r>
          </w:p>
        </w:tc>
        <w:tc>
          <w:tcPr>
            <w:tcW w:w="2268" w:type="dxa"/>
            <w:vAlign w:val="bottom"/>
          </w:tcPr>
          <w:p w:rsidR="005D215E" w:rsidRDefault="005D215E">
            <w:pPr>
              <w:pStyle w:val="ConsPlusNormal"/>
              <w:jc w:val="center"/>
            </w:pPr>
            <w:hyperlink w:anchor="Par4490" w:tooltip="375." w:history="1">
              <w:r>
                <w:rPr>
                  <w:color w:val="0000FF"/>
                </w:rPr>
                <w:t>375</w:t>
              </w:r>
            </w:hyperlink>
          </w:p>
        </w:tc>
      </w:tr>
      <w:tr w:rsidR="005D215E">
        <w:tc>
          <w:tcPr>
            <w:tcW w:w="6803" w:type="dxa"/>
          </w:tcPr>
          <w:p w:rsidR="005D215E" w:rsidRDefault="005D215E">
            <w:pPr>
              <w:pStyle w:val="ConsPlusNormal"/>
              <w:ind w:left="283"/>
              <w:jc w:val="both"/>
            </w:pPr>
            <w:r>
              <w:t>детей с дефектами умственного и физического развития -</w:t>
            </w:r>
          </w:p>
        </w:tc>
        <w:tc>
          <w:tcPr>
            <w:tcW w:w="2268" w:type="dxa"/>
            <w:vAlign w:val="bottom"/>
          </w:tcPr>
          <w:p w:rsidR="005D215E" w:rsidRDefault="005D215E">
            <w:pPr>
              <w:pStyle w:val="ConsPlusNormal"/>
              <w:jc w:val="center"/>
            </w:pPr>
            <w:hyperlink w:anchor="Par4732" w:tooltip="403." w:history="1">
              <w:r>
                <w:rPr>
                  <w:color w:val="0000FF"/>
                </w:rPr>
                <w:t>403</w:t>
              </w:r>
            </w:hyperlink>
          </w:p>
        </w:tc>
      </w:tr>
      <w:tr w:rsidR="005D215E">
        <w:tc>
          <w:tcPr>
            <w:tcW w:w="6803" w:type="dxa"/>
          </w:tcPr>
          <w:p w:rsidR="005D215E" w:rsidRDefault="005D215E">
            <w:pPr>
              <w:pStyle w:val="ConsPlusNormal"/>
              <w:ind w:left="283"/>
              <w:jc w:val="both"/>
            </w:pPr>
            <w:r>
              <w:t>народных университетов -</w:t>
            </w:r>
          </w:p>
        </w:tc>
        <w:tc>
          <w:tcPr>
            <w:tcW w:w="2268" w:type="dxa"/>
            <w:vAlign w:val="bottom"/>
          </w:tcPr>
          <w:p w:rsidR="005D215E" w:rsidRDefault="005D215E">
            <w:pPr>
              <w:pStyle w:val="ConsPlusNormal"/>
              <w:jc w:val="center"/>
            </w:pPr>
            <w:hyperlink w:anchor="Par7287" w:tooltip="666." w:history="1">
              <w:r>
                <w:rPr>
                  <w:color w:val="0000FF"/>
                </w:rPr>
                <w:t>666</w:t>
              </w:r>
            </w:hyperlink>
          </w:p>
        </w:tc>
      </w:tr>
      <w:tr w:rsidR="005D215E">
        <w:tc>
          <w:tcPr>
            <w:tcW w:w="6803" w:type="dxa"/>
          </w:tcPr>
          <w:p w:rsidR="005D215E" w:rsidRDefault="005D215E">
            <w:pPr>
              <w:pStyle w:val="ConsPlusNormal"/>
              <w:ind w:left="283"/>
              <w:jc w:val="both"/>
            </w:pPr>
            <w:r>
              <w:t>о педнагрузке учителей школ -</w:t>
            </w:r>
          </w:p>
        </w:tc>
        <w:tc>
          <w:tcPr>
            <w:tcW w:w="2268" w:type="dxa"/>
            <w:vAlign w:val="bottom"/>
          </w:tcPr>
          <w:p w:rsidR="005D215E" w:rsidRDefault="005D215E">
            <w:pPr>
              <w:pStyle w:val="ConsPlusNormal"/>
              <w:jc w:val="center"/>
            </w:pPr>
            <w:hyperlink w:anchor="Par7456" w:tooltip="682." w:history="1">
              <w:r>
                <w:rPr>
                  <w:color w:val="0000FF"/>
                </w:rPr>
                <w:t>682</w:t>
              </w:r>
            </w:hyperlink>
          </w:p>
        </w:tc>
      </w:tr>
      <w:tr w:rsidR="005D215E">
        <w:tc>
          <w:tcPr>
            <w:tcW w:w="6803" w:type="dxa"/>
          </w:tcPr>
          <w:p w:rsidR="005D215E" w:rsidRDefault="005D215E">
            <w:pPr>
              <w:pStyle w:val="ConsPlusNormal"/>
              <w:ind w:left="283"/>
              <w:jc w:val="both"/>
            </w:pPr>
            <w:r>
              <w:t>о применении средств оргтехники -</w:t>
            </w:r>
          </w:p>
        </w:tc>
        <w:tc>
          <w:tcPr>
            <w:tcW w:w="2268" w:type="dxa"/>
            <w:vAlign w:val="bottom"/>
          </w:tcPr>
          <w:p w:rsidR="005D215E" w:rsidRDefault="005D215E">
            <w:pPr>
              <w:pStyle w:val="ConsPlusNormal"/>
              <w:jc w:val="center"/>
            </w:pPr>
            <w:hyperlink w:anchor="Par10030" w:tooltip="962." w:history="1">
              <w:r>
                <w:rPr>
                  <w:color w:val="0000FF"/>
                </w:rPr>
                <w:t>962</w:t>
              </w:r>
            </w:hyperlink>
          </w:p>
        </w:tc>
      </w:tr>
      <w:tr w:rsidR="005D215E">
        <w:tc>
          <w:tcPr>
            <w:tcW w:w="6803" w:type="dxa"/>
          </w:tcPr>
          <w:p w:rsidR="005D215E" w:rsidRDefault="005D215E">
            <w:pPr>
              <w:pStyle w:val="ConsPlusNormal"/>
              <w:ind w:left="283"/>
              <w:jc w:val="both"/>
            </w:pPr>
            <w:r>
              <w:t>о причинах непосещаемости занятий -</w:t>
            </w:r>
          </w:p>
        </w:tc>
        <w:tc>
          <w:tcPr>
            <w:tcW w:w="2268" w:type="dxa"/>
            <w:vAlign w:val="bottom"/>
          </w:tcPr>
          <w:p w:rsidR="005D215E" w:rsidRDefault="005D215E">
            <w:pPr>
              <w:pStyle w:val="ConsPlusNormal"/>
              <w:jc w:val="center"/>
            </w:pPr>
            <w:hyperlink w:anchor="Par5594" w:tooltip="494." w:history="1">
              <w:r>
                <w:rPr>
                  <w:color w:val="0000FF"/>
                </w:rPr>
                <w:t>494</w:t>
              </w:r>
            </w:hyperlink>
          </w:p>
        </w:tc>
      </w:tr>
      <w:tr w:rsidR="005D215E">
        <w:tc>
          <w:tcPr>
            <w:tcW w:w="6803" w:type="dxa"/>
          </w:tcPr>
          <w:p w:rsidR="005D215E" w:rsidRDefault="005D215E">
            <w:pPr>
              <w:pStyle w:val="ConsPlusNormal"/>
              <w:ind w:left="283"/>
              <w:jc w:val="both"/>
            </w:pPr>
            <w:r>
              <w:t>о проведении перерегистрации библиотечных фондов -</w:t>
            </w:r>
          </w:p>
        </w:tc>
        <w:tc>
          <w:tcPr>
            <w:tcW w:w="2268" w:type="dxa"/>
            <w:vAlign w:val="bottom"/>
          </w:tcPr>
          <w:p w:rsidR="005D215E" w:rsidRDefault="005D215E">
            <w:pPr>
              <w:pStyle w:val="ConsPlusNormal"/>
              <w:jc w:val="center"/>
            </w:pPr>
            <w:hyperlink w:anchor="Par8031" w:tooltip="751." w:history="1">
              <w:r>
                <w:rPr>
                  <w:color w:val="0000FF"/>
                </w:rPr>
                <w:t>751</w:t>
              </w:r>
            </w:hyperlink>
          </w:p>
        </w:tc>
      </w:tr>
      <w:tr w:rsidR="005D215E">
        <w:tc>
          <w:tcPr>
            <w:tcW w:w="6803" w:type="dxa"/>
          </w:tcPr>
          <w:p w:rsidR="005D215E" w:rsidRDefault="005D215E">
            <w:pPr>
              <w:pStyle w:val="ConsPlusNormal"/>
              <w:ind w:left="283"/>
              <w:jc w:val="both"/>
            </w:pPr>
            <w:r>
              <w:t>о работе комиссий профорганизаций -</w:t>
            </w:r>
          </w:p>
        </w:tc>
        <w:tc>
          <w:tcPr>
            <w:tcW w:w="2268" w:type="dxa"/>
            <w:vAlign w:val="bottom"/>
          </w:tcPr>
          <w:p w:rsidR="005D215E" w:rsidRDefault="005D215E">
            <w:pPr>
              <w:pStyle w:val="ConsPlusNormal"/>
              <w:jc w:val="center"/>
            </w:pPr>
            <w:hyperlink w:anchor="Par10456" w:tooltip="1015." w:history="1">
              <w:r>
                <w:rPr>
                  <w:color w:val="0000FF"/>
                </w:rPr>
                <w:t>1015</w:t>
              </w:r>
            </w:hyperlink>
          </w:p>
        </w:tc>
      </w:tr>
      <w:tr w:rsidR="005D215E">
        <w:tc>
          <w:tcPr>
            <w:tcW w:w="6803" w:type="dxa"/>
          </w:tcPr>
          <w:p w:rsidR="005D215E" w:rsidRDefault="005D215E">
            <w:pPr>
              <w:pStyle w:val="ConsPlusNormal"/>
              <w:ind w:left="283"/>
              <w:jc w:val="both"/>
            </w:pPr>
            <w:r>
              <w:t>о работе образцовых школ, школ -</w:t>
            </w:r>
          </w:p>
        </w:tc>
        <w:tc>
          <w:tcPr>
            <w:tcW w:w="2268" w:type="dxa"/>
            <w:vAlign w:val="bottom"/>
          </w:tcPr>
          <w:p w:rsidR="005D215E" w:rsidRDefault="005D215E">
            <w:pPr>
              <w:pStyle w:val="ConsPlusNormal"/>
              <w:jc w:val="center"/>
            </w:pPr>
            <w:hyperlink w:anchor="Par659" w:tooltip="35." w:history="1">
              <w:r>
                <w:rPr>
                  <w:color w:val="0000FF"/>
                </w:rPr>
                <w:t>35</w:t>
              </w:r>
            </w:hyperlink>
            <w:r>
              <w:t xml:space="preserve">, </w:t>
            </w:r>
            <w:hyperlink w:anchor="Par7246" w:tooltip="661." w:history="1">
              <w:r>
                <w:rPr>
                  <w:color w:val="0000FF"/>
                </w:rPr>
                <w:t>661</w:t>
              </w:r>
            </w:hyperlink>
          </w:p>
        </w:tc>
      </w:tr>
      <w:tr w:rsidR="005D215E">
        <w:tc>
          <w:tcPr>
            <w:tcW w:w="6803" w:type="dxa"/>
          </w:tcPr>
          <w:p w:rsidR="005D215E" w:rsidRDefault="005D215E">
            <w:pPr>
              <w:pStyle w:val="ConsPlusNormal"/>
              <w:ind w:left="283"/>
              <w:jc w:val="both"/>
            </w:pPr>
            <w:r>
              <w:t>о развитии народного образования -</w:t>
            </w:r>
          </w:p>
        </w:tc>
        <w:tc>
          <w:tcPr>
            <w:tcW w:w="2268" w:type="dxa"/>
            <w:vAlign w:val="bottom"/>
          </w:tcPr>
          <w:p w:rsidR="005D215E" w:rsidRDefault="005D215E">
            <w:pPr>
              <w:pStyle w:val="ConsPlusNormal"/>
              <w:jc w:val="center"/>
            </w:pPr>
            <w:hyperlink w:anchor="Par1945" w:tooltip="132." w:history="1">
              <w:r>
                <w:rPr>
                  <w:color w:val="0000FF"/>
                </w:rPr>
                <w:t>132</w:t>
              </w:r>
            </w:hyperlink>
          </w:p>
        </w:tc>
      </w:tr>
      <w:tr w:rsidR="005D215E">
        <w:tc>
          <w:tcPr>
            <w:tcW w:w="6803" w:type="dxa"/>
          </w:tcPr>
          <w:p w:rsidR="005D215E" w:rsidRDefault="005D215E">
            <w:pPr>
              <w:pStyle w:val="ConsPlusNormal"/>
              <w:ind w:left="283"/>
              <w:jc w:val="both"/>
            </w:pPr>
            <w:r>
              <w:t>о распределении и реализации фондов -</w:t>
            </w:r>
          </w:p>
        </w:tc>
        <w:tc>
          <w:tcPr>
            <w:tcW w:w="2268" w:type="dxa"/>
            <w:vAlign w:val="bottom"/>
          </w:tcPr>
          <w:p w:rsidR="005D215E" w:rsidRDefault="005D215E">
            <w:pPr>
              <w:pStyle w:val="ConsPlusNormal"/>
              <w:jc w:val="center"/>
            </w:pPr>
            <w:hyperlink w:anchor="Par8939" w:tooltip="836." w:history="1">
              <w:r>
                <w:rPr>
                  <w:color w:val="0000FF"/>
                </w:rPr>
                <w:t>836</w:t>
              </w:r>
            </w:hyperlink>
          </w:p>
        </w:tc>
      </w:tr>
      <w:tr w:rsidR="005D215E">
        <w:tc>
          <w:tcPr>
            <w:tcW w:w="6803" w:type="dxa"/>
          </w:tcPr>
          <w:p w:rsidR="005D215E" w:rsidRDefault="005D215E">
            <w:pPr>
              <w:pStyle w:val="ConsPlusNormal"/>
              <w:ind w:left="283"/>
              <w:jc w:val="both"/>
            </w:pPr>
            <w:r>
              <w:t>о распределении кредитов -</w:t>
            </w:r>
          </w:p>
        </w:tc>
        <w:tc>
          <w:tcPr>
            <w:tcW w:w="2268" w:type="dxa"/>
            <w:vAlign w:val="bottom"/>
          </w:tcPr>
          <w:p w:rsidR="005D215E" w:rsidRDefault="005D215E">
            <w:pPr>
              <w:pStyle w:val="ConsPlusNormal"/>
              <w:jc w:val="center"/>
            </w:pPr>
            <w:hyperlink w:anchor="Par1633" w:tooltip="102." w:history="1">
              <w:r>
                <w:rPr>
                  <w:color w:val="0000FF"/>
                </w:rPr>
                <w:t>102</w:t>
              </w:r>
            </w:hyperlink>
            <w:r>
              <w:t xml:space="preserve">, </w:t>
            </w:r>
            <w:hyperlink w:anchor="Par1840" w:tooltip="122." w:history="1">
              <w:r>
                <w:rPr>
                  <w:color w:val="0000FF"/>
                </w:rPr>
                <w:t>122</w:t>
              </w:r>
            </w:hyperlink>
          </w:p>
        </w:tc>
      </w:tr>
      <w:tr w:rsidR="005D215E">
        <w:tc>
          <w:tcPr>
            <w:tcW w:w="6803" w:type="dxa"/>
          </w:tcPr>
          <w:p w:rsidR="005D215E" w:rsidRDefault="005D215E">
            <w:pPr>
              <w:pStyle w:val="ConsPlusNormal"/>
              <w:ind w:left="283"/>
              <w:jc w:val="both"/>
            </w:pPr>
            <w:r>
              <w:t>о расчетах по зарплате -</w:t>
            </w:r>
          </w:p>
        </w:tc>
        <w:tc>
          <w:tcPr>
            <w:tcW w:w="2268" w:type="dxa"/>
            <w:vAlign w:val="bottom"/>
          </w:tcPr>
          <w:p w:rsidR="005D215E" w:rsidRDefault="005D215E">
            <w:pPr>
              <w:pStyle w:val="ConsPlusNormal"/>
              <w:jc w:val="center"/>
            </w:pPr>
            <w:hyperlink w:anchor="Par2559" w:tooltip="179." w:history="1">
              <w:r>
                <w:rPr>
                  <w:color w:val="0000FF"/>
                </w:rPr>
                <w:t>179</w:t>
              </w:r>
            </w:hyperlink>
          </w:p>
        </w:tc>
      </w:tr>
      <w:tr w:rsidR="005D215E">
        <w:tc>
          <w:tcPr>
            <w:tcW w:w="6803" w:type="dxa"/>
          </w:tcPr>
          <w:p w:rsidR="005D215E" w:rsidRDefault="005D215E">
            <w:pPr>
              <w:pStyle w:val="ConsPlusNormal"/>
              <w:ind w:left="283"/>
              <w:jc w:val="both"/>
            </w:pPr>
            <w:r>
              <w:t>о расходе запчастей, горючего и резины -</w:t>
            </w:r>
          </w:p>
        </w:tc>
        <w:tc>
          <w:tcPr>
            <w:tcW w:w="2268" w:type="dxa"/>
            <w:vAlign w:val="bottom"/>
          </w:tcPr>
          <w:p w:rsidR="005D215E" w:rsidRDefault="005D215E">
            <w:pPr>
              <w:pStyle w:val="ConsPlusNormal"/>
              <w:jc w:val="center"/>
            </w:pPr>
            <w:hyperlink w:anchor="Par9384" w:tooltip="887." w:history="1">
              <w:r>
                <w:rPr>
                  <w:color w:val="0000FF"/>
                </w:rPr>
                <w:t>887</w:t>
              </w:r>
            </w:hyperlink>
          </w:p>
        </w:tc>
      </w:tr>
      <w:tr w:rsidR="005D215E">
        <w:tc>
          <w:tcPr>
            <w:tcW w:w="6803" w:type="dxa"/>
          </w:tcPr>
          <w:p w:rsidR="005D215E" w:rsidRDefault="005D215E">
            <w:pPr>
              <w:pStyle w:val="ConsPlusNormal"/>
              <w:ind w:left="283"/>
              <w:jc w:val="both"/>
            </w:pPr>
            <w:r>
              <w:t>о сети и контингентах школ -</w:t>
            </w:r>
          </w:p>
        </w:tc>
        <w:tc>
          <w:tcPr>
            <w:tcW w:w="2268" w:type="dxa"/>
            <w:vAlign w:val="bottom"/>
          </w:tcPr>
          <w:p w:rsidR="005D215E" w:rsidRDefault="005D215E">
            <w:pPr>
              <w:pStyle w:val="ConsPlusNormal"/>
              <w:jc w:val="center"/>
            </w:pPr>
            <w:hyperlink w:anchor="Par651" w:tooltip="34." w:history="1">
              <w:r>
                <w:rPr>
                  <w:color w:val="0000FF"/>
                </w:rPr>
                <w:t>34</w:t>
              </w:r>
            </w:hyperlink>
          </w:p>
        </w:tc>
      </w:tr>
      <w:tr w:rsidR="005D215E">
        <w:tc>
          <w:tcPr>
            <w:tcW w:w="6803" w:type="dxa"/>
          </w:tcPr>
          <w:p w:rsidR="005D215E" w:rsidRDefault="005D215E">
            <w:pPr>
              <w:pStyle w:val="ConsPlusNormal"/>
              <w:ind w:left="283"/>
              <w:jc w:val="both"/>
            </w:pPr>
            <w:r>
              <w:t>о составе воспитанников школ-интернатов -</w:t>
            </w:r>
          </w:p>
        </w:tc>
        <w:tc>
          <w:tcPr>
            <w:tcW w:w="2268" w:type="dxa"/>
            <w:vAlign w:val="bottom"/>
          </w:tcPr>
          <w:p w:rsidR="005D215E" w:rsidRDefault="005D215E">
            <w:pPr>
              <w:pStyle w:val="ConsPlusNormal"/>
              <w:jc w:val="center"/>
            </w:pPr>
            <w:hyperlink w:anchor="Par4773" w:tooltip="408." w:history="1">
              <w:r>
                <w:rPr>
                  <w:color w:val="0000FF"/>
                </w:rPr>
                <w:t>408</w:t>
              </w:r>
            </w:hyperlink>
          </w:p>
        </w:tc>
      </w:tr>
      <w:tr w:rsidR="005D215E">
        <w:tc>
          <w:tcPr>
            <w:tcW w:w="6803" w:type="dxa"/>
          </w:tcPr>
          <w:p w:rsidR="005D215E" w:rsidRDefault="005D215E">
            <w:pPr>
              <w:pStyle w:val="ConsPlusNormal"/>
              <w:ind w:left="283"/>
              <w:jc w:val="both"/>
            </w:pPr>
            <w:r>
              <w:t>о состоянии строительства школ -</w:t>
            </w:r>
          </w:p>
        </w:tc>
        <w:tc>
          <w:tcPr>
            <w:tcW w:w="2268" w:type="dxa"/>
            <w:vAlign w:val="bottom"/>
          </w:tcPr>
          <w:p w:rsidR="005D215E" w:rsidRDefault="005D215E">
            <w:pPr>
              <w:pStyle w:val="ConsPlusNormal"/>
              <w:jc w:val="center"/>
            </w:pPr>
            <w:hyperlink w:anchor="Par8655" w:tooltip="805." w:history="1">
              <w:r>
                <w:rPr>
                  <w:color w:val="0000FF"/>
                </w:rPr>
                <w:t>805</w:t>
              </w:r>
            </w:hyperlink>
          </w:p>
        </w:tc>
      </w:tr>
      <w:tr w:rsidR="005D215E">
        <w:tc>
          <w:tcPr>
            <w:tcW w:w="6803" w:type="dxa"/>
          </w:tcPr>
          <w:p w:rsidR="005D215E" w:rsidRDefault="005D215E">
            <w:pPr>
              <w:pStyle w:val="ConsPlusNormal"/>
              <w:ind w:left="283"/>
              <w:jc w:val="both"/>
            </w:pPr>
            <w:r>
              <w:t>о состоянии учебно-материальной базы учебных заведений -</w:t>
            </w:r>
          </w:p>
        </w:tc>
        <w:tc>
          <w:tcPr>
            <w:tcW w:w="2268" w:type="dxa"/>
            <w:vAlign w:val="bottom"/>
          </w:tcPr>
          <w:p w:rsidR="005D215E" w:rsidRDefault="005D215E">
            <w:pPr>
              <w:pStyle w:val="ConsPlusNormal"/>
              <w:jc w:val="center"/>
            </w:pPr>
            <w:hyperlink w:anchor="Par8923" w:tooltip="834." w:history="1">
              <w:r>
                <w:rPr>
                  <w:color w:val="0000FF"/>
                </w:rPr>
                <w:t>834</w:t>
              </w:r>
            </w:hyperlink>
          </w:p>
        </w:tc>
      </w:tr>
      <w:tr w:rsidR="005D215E">
        <w:tc>
          <w:tcPr>
            <w:tcW w:w="6803" w:type="dxa"/>
          </w:tcPr>
          <w:p w:rsidR="005D215E" w:rsidRDefault="005D215E">
            <w:pPr>
              <w:pStyle w:val="ConsPlusNormal"/>
              <w:ind w:left="283"/>
              <w:jc w:val="both"/>
            </w:pPr>
            <w:r>
              <w:t>о спортивно-массовой работе -</w:t>
            </w:r>
          </w:p>
        </w:tc>
        <w:tc>
          <w:tcPr>
            <w:tcW w:w="2268" w:type="dxa"/>
            <w:vAlign w:val="bottom"/>
          </w:tcPr>
          <w:p w:rsidR="005D215E" w:rsidRDefault="005D215E">
            <w:pPr>
              <w:pStyle w:val="ConsPlusNormal"/>
              <w:jc w:val="center"/>
            </w:pPr>
            <w:hyperlink w:anchor="Par5408" w:tooltip="480." w:history="1">
              <w:r>
                <w:rPr>
                  <w:color w:val="0000FF"/>
                </w:rPr>
                <w:t>480</w:t>
              </w:r>
            </w:hyperlink>
          </w:p>
        </w:tc>
      </w:tr>
      <w:tr w:rsidR="005D215E">
        <w:tc>
          <w:tcPr>
            <w:tcW w:w="6803" w:type="dxa"/>
          </w:tcPr>
          <w:p w:rsidR="005D215E" w:rsidRDefault="005D215E">
            <w:pPr>
              <w:pStyle w:val="ConsPlusNormal"/>
              <w:ind w:left="283"/>
              <w:jc w:val="both"/>
            </w:pPr>
            <w:r>
              <w:t>о ходе уборочных работ в подсобных хозяйствах -</w:t>
            </w:r>
          </w:p>
        </w:tc>
        <w:tc>
          <w:tcPr>
            <w:tcW w:w="2268" w:type="dxa"/>
            <w:vAlign w:val="bottom"/>
          </w:tcPr>
          <w:p w:rsidR="005D215E" w:rsidRDefault="005D215E">
            <w:pPr>
              <w:pStyle w:val="ConsPlusNormal"/>
              <w:jc w:val="center"/>
            </w:pPr>
            <w:hyperlink w:anchor="Par9737" w:tooltip="930." w:history="1">
              <w:r>
                <w:rPr>
                  <w:color w:val="0000FF"/>
                </w:rPr>
                <w:t>930</w:t>
              </w:r>
            </w:hyperlink>
            <w:r>
              <w:t xml:space="preserve">, </w:t>
            </w:r>
            <w:hyperlink w:anchor="Par9745" w:tooltip="931." w:history="1">
              <w:r>
                <w:rPr>
                  <w:color w:val="0000FF"/>
                </w:rPr>
                <w:t>931</w:t>
              </w:r>
            </w:hyperlink>
          </w:p>
        </w:tc>
      </w:tr>
      <w:tr w:rsidR="005D215E">
        <w:tc>
          <w:tcPr>
            <w:tcW w:w="6803" w:type="dxa"/>
          </w:tcPr>
          <w:p w:rsidR="005D215E" w:rsidRDefault="005D215E">
            <w:pPr>
              <w:pStyle w:val="ConsPlusNormal"/>
              <w:ind w:left="283"/>
              <w:jc w:val="both"/>
            </w:pPr>
            <w:r>
              <w:t>о ходе экзаменационных сессий -</w:t>
            </w:r>
          </w:p>
        </w:tc>
        <w:tc>
          <w:tcPr>
            <w:tcW w:w="2268" w:type="dxa"/>
            <w:vAlign w:val="bottom"/>
          </w:tcPr>
          <w:p w:rsidR="005D215E" w:rsidRDefault="005D215E">
            <w:pPr>
              <w:pStyle w:val="ConsPlusNormal"/>
              <w:jc w:val="center"/>
            </w:pPr>
            <w:hyperlink w:anchor="Par5642" w:tooltip="500." w:history="1">
              <w:r>
                <w:rPr>
                  <w:color w:val="0000FF"/>
                </w:rPr>
                <w:t>500</w:t>
              </w:r>
            </w:hyperlink>
          </w:p>
        </w:tc>
      </w:tr>
      <w:tr w:rsidR="005D215E">
        <w:tc>
          <w:tcPr>
            <w:tcW w:w="6803" w:type="dxa"/>
          </w:tcPr>
          <w:p w:rsidR="005D215E" w:rsidRDefault="005D215E">
            <w:pPr>
              <w:pStyle w:val="ConsPlusNormal"/>
              <w:ind w:left="283"/>
              <w:jc w:val="both"/>
            </w:pPr>
            <w:r>
              <w:t>об авариях и несчастных случаях -</w:t>
            </w:r>
          </w:p>
        </w:tc>
        <w:tc>
          <w:tcPr>
            <w:tcW w:w="2268" w:type="dxa"/>
            <w:vAlign w:val="bottom"/>
          </w:tcPr>
          <w:p w:rsidR="005D215E" w:rsidRDefault="005D215E">
            <w:pPr>
              <w:pStyle w:val="ConsPlusNormal"/>
              <w:jc w:val="center"/>
            </w:pPr>
            <w:hyperlink w:anchor="Par7571" w:tooltip="696." w:history="1">
              <w:r>
                <w:rPr>
                  <w:color w:val="0000FF"/>
                </w:rPr>
                <w:t>696</w:t>
              </w:r>
            </w:hyperlink>
          </w:p>
        </w:tc>
      </w:tr>
      <w:tr w:rsidR="005D215E">
        <w:tc>
          <w:tcPr>
            <w:tcW w:w="6803" w:type="dxa"/>
          </w:tcPr>
          <w:p w:rsidR="005D215E" w:rsidRDefault="005D215E">
            <w:pPr>
              <w:pStyle w:val="ConsPlusNormal"/>
              <w:ind w:left="283"/>
              <w:jc w:val="both"/>
            </w:pPr>
            <w:r>
              <w:t>об использовании спецфондов -</w:t>
            </w:r>
          </w:p>
        </w:tc>
        <w:tc>
          <w:tcPr>
            <w:tcW w:w="2268" w:type="dxa"/>
            <w:vAlign w:val="bottom"/>
          </w:tcPr>
          <w:p w:rsidR="005D215E" w:rsidRDefault="005D215E">
            <w:pPr>
              <w:pStyle w:val="ConsPlusNormal"/>
              <w:jc w:val="center"/>
            </w:pPr>
            <w:hyperlink w:anchor="Par1713" w:tooltip="108." w:history="1">
              <w:r>
                <w:rPr>
                  <w:color w:val="0000FF"/>
                </w:rPr>
                <w:t>108</w:t>
              </w:r>
            </w:hyperlink>
          </w:p>
        </w:tc>
      </w:tr>
      <w:tr w:rsidR="005D215E">
        <w:tc>
          <w:tcPr>
            <w:tcW w:w="6803" w:type="dxa"/>
          </w:tcPr>
          <w:p w:rsidR="005D215E" w:rsidRDefault="005D215E">
            <w:pPr>
              <w:pStyle w:val="ConsPlusNormal"/>
              <w:ind w:left="283"/>
              <w:jc w:val="both"/>
            </w:pPr>
            <w:r>
              <w:t>об итогах аттестации и квалификации -</w:t>
            </w:r>
          </w:p>
        </w:tc>
        <w:tc>
          <w:tcPr>
            <w:tcW w:w="2268" w:type="dxa"/>
            <w:vAlign w:val="bottom"/>
          </w:tcPr>
          <w:p w:rsidR="005D215E" w:rsidRDefault="005D215E">
            <w:pPr>
              <w:pStyle w:val="ConsPlusNormal"/>
              <w:jc w:val="center"/>
            </w:pPr>
            <w:hyperlink w:anchor="Par6853" w:tooltip="620." w:history="1">
              <w:r>
                <w:rPr>
                  <w:color w:val="0000FF"/>
                </w:rPr>
                <w:t>620</w:t>
              </w:r>
            </w:hyperlink>
          </w:p>
        </w:tc>
      </w:tr>
      <w:tr w:rsidR="005D215E">
        <w:tc>
          <w:tcPr>
            <w:tcW w:w="6803" w:type="dxa"/>
          </w:tcPr>
          <w:p w:rsidR="005D215E" w:rsidRDefault="005D215E">
            <w:pPr>
              <w:pStyle w:val="ConsPlusNormal"/>
              <w:ind w:left="283"/>
              <w:jc w:val="both"/>
            </w:pPr>
            <w:r>
              <w:t>об обеспечении санаторным лечением больных школьников -</w:t>
            </w:r>
          </w:p>
        </w:tc>
        <w:tc>
          <w:tcPr>
            <w:tcW w:w="2268" w:type="dxa"/>
            <w:vAlign w:val="bottom"/>
          </w:tcPr>
          <w:p w:rsidR="005D215E" w:rsidRDefault="005D215E">
            <w:pPr>
              <w:pStyle w:val="ConsPlusNormal"/>
              <w:jc w:val="center"/>
            </w:pPr>
            <w:hyperlink w:anchor="Par4396" w:tooltip="367." w:history="1">
              <w:r>
                <w:rPr>
                  <w:color w:val="0000FF"/>
                </w:rPr>
                <w:t>367</w:t>
              </w:r>
            </w:hyperlink>
          </w:p>
        </w:tc>
      </w:tr>
      <w:tr w:rsidR="005D215E">
        <w:tc>
          <w:tcPr>
            <w:tcW w:w="6803" w:type="dxa"/>
          </w:tcPr>
          <w:p w:rsidR="005D215E" w:rsidRDefault="005D215E">
            <w:pPr>
              <w:pStyle w:val="ConsPlusNormal"/>
              <w:ind w:left="283"/>
              <w:jc w:val="both"/>
            </w:pPr>
            <w:r>
              <w:t>об успеваемости студентов -</w:t>
            </w:r>
          </w:p>
        </w:tc>
        <w:tc>
          <w:tcPr>
            <w:tcW w:w="2268" w:type="dxa"/>
            <w:vAlign w:val="bottom"/>
          </w:tcPr>
          <w:p w:rsidR="005D215E" w:rsidRDefault="005D215E">
            <w:pPr>
              <w:pStyle w:val="ConsPlusNormal"/>
              <w:jc w:val="center"/>
            </w:pPr>
            <w:hyperlink w:anchor="Par5334" w:tooltip="471." w:history="1">
              <w:r>
                <w:rPr>
                  <w:color w:val="0000FF"/>
                </w:rPr>
                <w:t>471</w:t>
              </w:r>
            </w:hyperlink>
          </w:p>
        </w:tc>
      </w:tr>
      <w:tr w:rsidR="005D215E">
        <w:tc>
          <w:tcPr>
            <w:tcW w:w="6803" w:type="dxa"/>
          </w:tcPr>
          <w:p w:rsidR="005D215E" w:rsidRDefault="005D215E">
            <w:pPr>
              <w:pStyle w:val="ConsPlusNormal"/>
              <w:ind w:left="283"/>
              <w:jc w:val="both"/>
            </w:pPr>
            <w:r>
              <w:t>по амортизационным отчислениям -</w:t>
            </w:r>
          </w:p>
        </w:tc>
        <w:tc>
          <w:tcPr>
            <w:tcW w:w="2268" w:type="dxa"/>
            <w:vAlign w:val="bottom"/>
          </w:tcPr>
          <w:p w:rsidR="005D215E" w:rsidRDefault="005D215E">
            <w:pPr>
              <w:pStyle w:val="ConsPlusNormal"/>
              <w:jc w:val="center"/>
            </w:pPr>
            <w:hyperlink w:anchor="Par2817" w:tooltip="205." w:history="1">
              <w:r>
                <w:rPr>
                  <w:color w:val="0000FF"/>
                </w:rPr>
                <w:t>205</w:t>
              </w:r>
            </w:hyperlink>
          </w:p>
        </w:tc>
      </w:tr>
      <w:tr w:rsidR="005D215E">
        <w:tc>
          <w:tcPr>
            <w:tcW w:w="6803" w:type="dxa"/>
          </w:tcPr>
          <w:p w:rsidR="005D215E" w:rsidRDefault="005D215E">
            <w:pPr>
              <w:pStyle w:val="ConsPlusNormal"/>
              <w:ind w:left="283"/>
              <w:jc w:val="both"/>
            </w:pPr>
            <w:r>
              <w:t>по ремонту сельскохозяйственных машин -</w:t>
            </w:r>
          </w:p>
        </w:tc>
        <w:tc>
          <w:tcPr>
            <w:tcW w:w="2268" w:type="dxa"/>
            <w:vAlign w:val="bottom"/>
          </w:tcPr>
          <w:p w:rsidR="005D215E" w:rsidRDefault="005D215E">
            <w:pPr>
              <w:pStyle w:val="ConsPlusNormal"/>
              <w:jc w:val="center"/>
            </w:pPr>
            <w:hyperlink w:anchor="Par9721" w:tooltip="928." w:history="1">
              <w:r>
                <w:rPr>
                  <w:color w:val="0000FF"/>
                </w:rPr>
                <w:t>928</w:t>
              </w:r>
            </w:hyperlink>
          </w:p>
        </w:tc>
      </w:tr>
      <w:tr w:rsidR="005D215E">
        <w:tc>
          <w:tcPr>
            <w:tcW w:w="6803" w:type="dxa"/>
          </w:tcPr>
          <w:p w:rsidR="005D215E" w:rsidRDefault="005D215E">
            <w:pPr>
              <w:pStyle w:val="ConsPlusNormal"/>
              <w:ind w:left="283"/>
              <w:jc w:val="both"/>
            </w:pPr>
            <w:r>
              <w:t>сводные о развертывании сети библиотек -</w:t>
            </w:r>
          </w:p>
        </w:tc>
        <w:tc>
          <w:tcPr>
            <w:tcW w:w="2268" w:type="dxa"/>
            <w:vAlign w:val="bottom"/>
          </w:tcPr>
          <w:p w:rsidR="005D215E" w:rsidRDefault="005D215E">
            <w:pPr>
              <w:pStyle w:val="ConsPlusNormal"/>
              <w:jc w:val="center"/>
            </w:pPr>
            <w:hyperlink w:anchor="Par7899" w:tooltip="732." w:history="1">
              <w:r>
                <w:rPr>
                  <w:color w:val="0000FF"/>
                </w:rPr>
                <w:t>732</w:t>
              </w:r>
            </w:hyperlink>
          </w:p>
        </w:tc>
      </w:tr>
      <w:tr w:rsidR="005D215E">
        <w:tc>
          <w:tcPr>
            <w:tcW w:w="6803" w:type="dxa"/>
          </w:tcPr>
          <w:p w:rsidR="005D215E" w:rsidRDefault="005D215E">
            <w:pPr>
              <w:pStyle w:val="ConsPlusNormal"/>
              <w:ind w:left="283"/>
              <w:jc w:val="both"/>
            </w:pPr>
            <w:r>
              <w:t>статистические -</w:t>
            </w:r>
          </w:p>
        </w:tc>
        <w:tc>
          <w:tcPr>
            <w:tcW w:w="2268" w:type="dxa"/>
            <w:vAlign w:val="bottom"/>
          </w:tcPr>
          <w:p w:rsidR="005D215E" w:rsidRDefault="005D215E">
            <w:pPr>
              <w:pStyle w:val="ConsPlusNormal"/>
              <w:jc w:val="center"/>
            </w:pPr>
            <w:hyperlink w:anchor="Par2868" w:tooltip="211." w:history="1">
              <w:r>
                <w:rPr>
                  <w:color w:val="0000FF"/>
                </w:rPr>
                <w:t>211</w:t>
              </w:r>
            </w:hyperlink>
            <w:r>
              <w:t xml:space="preserve">, </w:t>
            </w:r>
            <w:hyperlink w:anchor="Par2908" w:tooltip="216." w:history="1">
              <w:r>
                <w:rPr>
                  <w:color w:val="0000FF"/>
                </w:rPr>
                <w:t>216</w:t>
              </w:r>
            </w:hyperlink>
            <w:r>
              <w:t xml:space="preserve">, </w:t>
            </w:r>
            <w:hyperlink w:anchor="Par2916" w:tooltip="217." w:history="1">
              <w:r>
                <w:rPr>
                  <w:color w:val="0000FF"/>
                </w:rPr>
                <w:t>217</w:t>
              </w:r>
            </w:hyperlink>
            <w:r>
              <w:t xml:space="preserve">, </w:t>
            </w:r>
            <w:hyperlink w:anchor="Par2972" w:tooltip="218." w:history="1">
              <w:r>
                <w:rPr>
                  <w:color w:val="0000FF"/>
                </w:rPr>
                <w:t>218</w:t>
              </w:r>
            </w:hyperlink>
            <w:r>
              <w:t xml:space="preserve">, </w:t>
            </w:r>
            <w:hyperlink w:anchor="Par2988" w:tooltip="220." w:history="1">
              <w:r>
                <w:rPr>
                  <w:color w:val="0000FF"/>
                </w:rPr>
                <w:t>220</w:t>
              </w:r>
            </w:hyperlink>
          </w:p>
        </w:tc>
      </w:tr>
      <w:tr w:rsidR="005D215E">
        <w:tc>
          <w:tcPr>
            <w:tcW w:w="6803" w:type="dxa"/>
          </w:tcPr>
          <w:p w:rsidR="005D215E" w:rsidRDefault="005D215E">
            <w:pPr>
              <w:pStyle w:val="ConsPlusNormal"/>
              <w:jc w:val="both"/>
            </w:pPr>
            <w:r>
              <w:t>Сводки</w:t>
            </w:r>
          </w:p>
        </w:tc>
        <w:tc>
          <w:tcPr>
            <w:tcW w:w="2268" w:type="dxa"/>
            <w:vAlign w:val="bottom"/>
          </w:tcPr>
          <w:p w:rsidR="005D215E" w:rsidRDefault="005D215E">
            <w:pPr>
              <w:pStyle w:val="ConsPlusNormal"/>
            </w:pPr>
          </w:p>
        </w:tc>
      </w:tr>
      <w:tr w:rsidR="005D215E">
        <w:tc>
          <w:tcPr>
            <w:tcW w:w="6803" w:type="dxa"/>
          </w:tcPr>
          <w:p w:rsidR="005D215E" w:rsidRDefault="005D215E">
            <w:pPr>
              <w:pStyle w:val="ConsPlusNormal"/>
              <w:ind w:left="283"/>
              <w:jc w:val="both"/>
            </w:pPr>
            <w:r>
              <w:t>информационные -</w:t>
            </w:r>
          </w:p>
        </w:tc>
        <w:tc>
          <w:tcPr>
            <w:tcW w:w="2268" w:type="dxa"/>
            <w:vAlign w:val="bottom"/>
          </w:tcPr>
          <w:p w:rsidR="005D215E" w:rsidRDefault="005D215E">
            <w:pPr>
              <w:pStyle w:val="ConsPlusNormal"/>
              <w:jc w:val="center"/>
            </w:pPr>
            <w:hyperlink w:anchor="Par9871" w:tooltip="947." w:history="1">
              <w:r>
                <w:rPr>
                  <w:color w:val="0000FF"/>
                </w:rPr>
                <w:t>947</w:t>
              </w:r>
            </w:hyperlink>
          </w:p>
        </w:tc>
      </w:tr>
      <w:tr w:rsidR="005D215E">
        <w:tc>
          <w:tcPr>
            <w:tcW w:w="6803" w:type="dxa"/>
          </w:tcPr>
          <w:p w:rsidR="005D215E" w:rsidRDefault="005D215E">
            <w:pPr>
              <w:pStyle w:val="ConsPlusNormal"/>
              <w:ind w:left="283"/>
              <w:jc w:val="both"/>
            </w:pPr>
            <w:r>
              <w:t>итогов экзаменов -</w:t>
            </w:r>
          </w:p>
        </w:tc>
        <w:tc>
          <w:tcPr>
            <w:tcW w:w="2268" w:type="dxa"/>
            <w:vAlign w:val="bottom"/>
          </w:tcPr>
          <w:p w:rsidR="005D215E" w:rsidRDefault="005D215E">
            <w:pPr>
              <w:pStyle w:val="ConsPlusNormal"/>
              <w:jc w:val="center"/>
            </w:pPr>
            <w:hyperlink w:anchor="Par5658" w:tooltip="502." w:history="1">
              <w:r>
                <w:rPr>
                  <w:color w:val="0000FF"/>
                </w:rPr>
                <w:t>502</w:t>
              </w:r>
            </w:hyperlink>
          </w:p>
        </w:tc>
      </w:tr>
      <w:tr w:rsidR="005D215E">
        <w:tc>
          <w:tcPr>
            <w:tcW w:w="6803" w:type="dxa"/>
          </w:tcPr>
          <w:p w:rsidR="005D215E" w:rsidRDefault="005D215E">
            <w:pPr>
              <w:pStyle w:val="ConsPlusNormal"/>
              <w:ind w:left="283"/>
              <w:jc w:val="both"/>
            </w:pPr>
            <w:r>
              <w:t>о выполнении планов -</w:t>
            </w:r>
          </w:p>
        </w:tc>
        <w:tc>
          <w:tcPr>
            <w:tcW w:w="2268" w:type="dxa"/>
            <w:vAlign w:val="bottom"/>
          </w:tcPr>
          <w:p w:rsidR="005D215E" w:rsidRDefault="005D215E">
            <w:pPr>
              <w:pStyle w:val="ConsPlusNormal"/>
              <w:jc w:val="center"/>
            </w:pPr>
            <w:hyperlink w:anchor="Par2081" w:tooltip="138." w:history="1">
              <w:r>
                <w:rPr>
                  <w:color w:val="0000FF"/>
                </w:rPr>
                <w:t>138</w:t>
              </w:r>
            </w:hyperlink>
          </w:p>
        </w:tc>
      </w:tr>
      <w:tr w:rsidR="005D215E">
        <w:tc>
          <w:tcPr>
            <w:tcW w:w="6803" w:type="dxa"/>
          </w:tcPr>
          <w:p w:rsidR="005D215E" w:rsidRDefault="005D215E">
            <w:pPr>
              <w:pStyle w:val="ConsPlusNormal"/>
              <w:ind w:left="283"/>
              <w:jc w:val="both"/>
            </w:pPr>
            <w:r>
              <w:t>о количестве получаемой корреспонденции -</w:t>
            </w:r>
          </w:p>
        </w:tc>
        <w:tc>
          <w:tcPr>
            <w:tcW w:w="2268" w:type="dxa"/>
            <w:vAlign w:val="bottom"/>
          </w:tcPr>
          <w:p w:rsidR="005D215E" w:rsidRDefault="005D215E">
            <w:pPr>
              <w:pStyle w:val="ConsPlusNormal"/>
              <w:jc w:val="center"/>
            </w:pPr>
            <w:hyperlink w:anchor="Par10064" w:tooltip="966." w:history="1">
              <w:r>
                <w:rPr>
                  <w:color w:val="0000FF"/>
                </w:rPr>
                <w:t>966</w:t>
              </w:r>
            </w:hyperlink>
          </w:p>
        </w:tc>
      </w:tr>
      <w:tr w:rsidR="005D215E">
        <w:tc>
          <w:tcPr>
            <w:tcW w:w="6803" w:type="dxa"/>
          </w:tcPr>
          <w:p w:rsidR="005D215E" w:rsidRDefault="005D215E">
            <w:pPr>
              <w:pStyle w:val="ConsPlusNormal"/>
              <w:ind w:left="283"/>
              <w:jc w:val="both"/>
            </w:pPr>
            <w:r>
              <w:t>отчетов статистических -</w:t>
            </w:r>
          </w:p>
        </w:tc>
        <w:tc>
          <w:tcPr>
            <w:tcW w:w="2268" w:type="dxa"/>
            <w:vAlign w:val="bottom"/>
          </w:tcPr>
          <w:p w:rsidR="005D215E" w:rsidRDefault="005D215E">
            <w:pPr>
              <w:pStyle w:val="ConsPlusNormal"/>
              <w:jc w:val="center"/>
            </w:pPr>
            <w:hyperlink w:anchor="Par3068" w:tooltip="230." w:history="1">
              <w:r>
                <w:rPr>
                  <w:color w:val="0000FF"/>
                </w:rPr>
                <w:t>230</w:t>
              </w:r>
            </w:hyperlink>
            <w:r>
              <w:t xml:space="preserve">, </w:t>
            </w:r>
            <w:hyperlink w:anchor="Par3092" w:tooltip="231." w:history="1">
              <w:r>
                <w:rPr>
                  <w:color w:val="0000FF"/>
                </w:rPr>
                <w:t>231</w:t>
              </w:r>
            </w:hyperlink>
            <w:r>
              <w:t xml:space="preserve">, </w:t>
            </w:r>
            <w:hyperlink w:anchor="Par3124" w:tooltip="235." w:history="1">
              <w:r>
                <w:rPr>
                  <w:color w:val="0000FF"/>
                </w:rPr>
                <w:t>235</w:t>
              </w:r>
            </w:hyperlink>
            <w:r>
              <w:t xml:space="preserve">, </w:t>
            </w:r>
            <w:hyperlink w:anchor="Par3148" w:tooltip="236." w:history="1">
              <w:r>
                <w:rPr>
                  <w:color w:val="0000FF"/>
                </w:rPr>
                <w:t>236</w:t>
              </w:r>
            </w:hyperlink>
          </w:p>
        </w:tc>
      </w:tr>
      <w:tr w:rsidR="005D215E">
        <w:tc>
          <w:tcPr>
            <w:tcW w:w="6803" w:type="dxa"/>
          </w:tcPr>
          <w:p w:rsidR="005D215E" w:rsidRDefault="005D215E">
            <w:pPr>
              <w:pStyle w:val="ConsPlusNormal"/>
              <w:ind w:left="283"/>
              <w:jc w:val="both"/>
            </w:pPr>
            <w:r>
              <w:t>о ходе издания учебников -</w:t>
            </w:r>
          </w:p>
        </w:tc>
        <w:tc>
          <w:tcPr>
            <w:tcW w:w="2268" w:type="dxa"/>
            <w:vAlign w:val="bottom"/>
          </w:tcPr>
          <w:p w:rsidR="005D215E" w:rsidRDefault="005D215E">
            <w:pPr>
              <w:pStyle w:val="ConsPlusNormal"/>
              <w:jc w:val="center"/>
            </w:pPr>
            <w:hyperlink w:anchor="Par3675" w:tooltip="287." w:history="1">
              <w:r>
                <w:rPr>
                  <w:color w:val="0000FF"/>
                </w:rPr>
                <w:t>287</w:t>
              </w:r>
            </w:hyperlink>
          </w:p>
        </w:tc>
      </w:tr>
      <w:tr w:rsidR="005D215E">
        <w:tc>
          <w:tcPr>
            <w:tcW w:w="6803" w:type="dxa"/>
          </w:tcPr>
          <w:p w:rsidR="005D215E" w:rsidRDefault="005D215E">
            <w:pPr>
              <w:pStyle w:val="ConsPlusNormal"/>
              <w:ind w:left="283"/>
              <w:jc w:val="both"/>
            </w:pPr>
            <w:r>
              <w:t>по учету посещаемости занятий -</w:t>
            </w:r>
          </w:p>
        </w:tc>
        <w:tc>
          <w:tcPr>
            <w:tcW w:w="2268" w:type="dxa"/>
            <w:vAlign w:val="bottom"/>
          </w:tcPr>
          <w:p w:rsidR="005D215E" w:rsidRDefault="005D215E">
            <w:pPr>
              <w:pStyle w:val="ConsPlusNormal"/>
              <w:jc w:val="center"/>
            </w:pPr>
            <w:hyperlink w:anchor="Par5586" w:tooltip="493." w:history="1">
              <w:r>
                <w:rPr>
                  <w:color w:val="0000FF"/>
                </w:rPr>
                <w:t>493</w:t>
              </w:r>
            </w:hyperlink>
          </w:p>
        </w:tc>
      </w:tr>
      <w:tr w:rsidR="005D215E">
        <w:tc>
          <w:tcPr>
            <w:tcW w:w="6803" w:type="dxa"/>
          </w:tcPr>
          <w:p w:rsidR="005D215E" w:rsidRDefault="005D215E">
            <w:pPr>
              <w:pStyle w:val="ConsPlusNormal"/>
              <w:ind w:left="283"/>
              <w:jc w:val="both"/>
            </w:pPr>
            <w:r>
              <w:t>Сеть -</w:t>
            </w:r>
          </w:p>
        </w:tc>
        <w:tc>
          <w:tcPr>
            <w:tcW w:w="2268" w:type="dxa"/>
            <w:vAlign w:val="bottom"/>
          </w:tcPr>
          <w:p w:rsidR="005D215E" w:rsidRDefault="005D215E">
            <w:pPr>
              <w:pStyle w:val="ConsPlusNormal"/>
              <w:jc w:val="center"/>
            </w:pPr>
            <w:hyperlink w:anchor="Par635" w:tooltip="32." w:history="1">
              <w:r>
                <w:rPr>
                  <w:color w:val="0000FF"/>
                </w:rPr>
                <w:t>32</w:t>
              </w:r>
            </w:hyperlink>
            <w:r>
              <w:t xml:space="preserve">, </w:t>
            </w:r>
            <w:hyperlink w:anchor="Par5374" w:tooltip="476." w:history="1">
              <w:r>
                <w:rPr>
                  <w:color w:val="0000FF"/>
                </w:rPr>
                <w:t>476</w:t>
              </w:r>
            </w:hyperlink>
          </w:p>
        </w:tc>
      </w:tr>
      <w:tr w:rsidR="005D215E">
        <w:tc>
          <w:tcPr>
            <w:tcW w:w="6803" w:type="dxa"/>
          </w:tcPr>
          <w:p w:rsidR="005D215E" w:rsidRDefault="005D215E">
            <w:pPr>
              <w:pStyle w:val="ConsPlusNormal"/>
              <w:ind w:left="283"/>
              <w:jc w:val="both"/>
            </w:pPr>
            <w:r>
              <w:t>Сметы -</w:t>
            </w:r>
          </w:p>
        </w:tc>
        <w:tc>
          <w:tcPr>
            <w:tcW w:w="2268" w:type="dxa"/>
            <w:vAlign w:val="bottom"/>
          </w:tcPr>
          <w:p w:rsidR="005D215E" w:rsidRDefault="005D215E">
            <w:pPr>
              <w:pStyle w:val="ConsPlusNormal"/>
              <w:jc w:val="center"/>
            </w:pPr>
            <w:hyperlink w:anchor="Par1445" w:tooltip="89." w:history="1">
              <w:r>
                <w:rPr>
                  <w:color w:val="0000FF"/>
                </w:rPr>
                <w:t>89</w:t>
              </w:r>
            </w:hyperlink>
            <w:r>
              <w:t xml:space="preserve">, </w:t>
            </w:r>
            <w:hyperlink w:anchor="Par1493" w:tooltip="90." w:history="1">
              <w:r>
                <w:rPr>
                  <w:color w:val="0000FF"/>
                </w:rPr>
                <w:t>90</w:t>
              </w:r>
            </w:hyperlink>
            <w:r>
              <w:t xml:space="preserve">, </w:t>
            </w:r>
            <w:hyperlink w:anchor="Par1501" w:tooltip="91." w:history="1">
              <w:r>
                <w:rPr>
                  <w:color w:val="0000FF"/>
                </w:rPr>
                <w:t>91</w:t>
              </w:r>
            </w:hyperlink>
            <w:r>
              <w:t xml:space="preserve">, </w:t>
            </w:r>
            <w:hyperlink w:anchor="Par9176" w:tooltip="861." w:history="1">
              <w:r>
                <w:rPr>
                  <w:color w:val="0000FF"/>
                </w:rPr>
                <w:t>861</w:t>
              </w:r>
            </w:hyperlink>
            <w:r>
              <w:t xml:space="preserve">, </w:t>
            </w:r>
            <w:hyperlink w:anchor="Par8815" w:tooltip="824." w:history="1">
              <w:r>
                <w:rPr>
                  <w:color w:val="0000FF"/>
                </w:rPr>
                <w:t>824</w:t>
              </w:r>
            </w:hyperlink>
            <w:r>
              <w:t xml:space="preserve">, </w:t>
            </w:r>
            <w:hyperlink w:anchor="Par9423" w:tooltip="891." w:history="1">
              <w:r>
                <w:rPr>
                  <w:color w:val="0000FF"/>
                </w:rPr>
                <w:t>891</w:t>
              </w:r>
            </w:hyperlink>
            <w:r>
              <w:t xml:space="preserve">, </w:t>
            </w:r>
            <w:hyperlink w:anchor="Par10472" w:tooltip="1017." w:history="1">
              <w:r>
                <w:rPr>
                  <w:color w:val="0000FF"/>
                </w:rPr>
                <w:t>1017</w:t>
              </w:r>
            </w:hyperlink>
          </w:p>
        </w:tc>
      </w:tr>
      <w:tr w:rsidR="005D215E">
        <w:tc>
          <w:tcPr>
            <w:tcW w:w="6803" w:type="dxa"/>
          </w:tcPr>
          <w:p w:rsidR="005D215E" w:rsidRDefault="005D215E">
            <w:pPr>
              <w:pStyle w:val="ConsPlusNormal"/>
              <w:jc w:val="both"/>
            </w:pPr>
            <w:r>
              <w:t>Списки</w:t>
            </w:r>
          </w:p>
        </w:tc>
        <w:tc>
          <w:tcPr>
            <w:tcW w:w="2268" w:type="dxa"/>
            <w:vAlign w:val="bottom"/>
          </w:tcPr>
          <w:p w:rsidR="005D215E" w:rsidRDefault="005D215E">
            <w:pPr>
              <w:pStyle w:val="ConsPlusNormal"/>
            </w:pPr>
          </w:p>
        </w:tc>
      </w:tr>
      <w:tr w:rsidR="005D215E">
        <w:tc>
          <w:tcPr>
            <w:tcW w:w="6803" w:type="dxa"/>
          </w:tcPr>
          <w:p w:rsidR="005D215E" w:rsidRDefault="005D215E">
            <w:pPr>
              <w:pStyle w:val="ConsPlusNormal"/>
              <w:ind w:left="283"/>
              <w:jc w:val="both"/>
            </w:pPr>
            <w:r>
              <w:t>авторских коллективов для подготовки учебников -</w:t>
            </w:r>
          </w:p>
        </w:tc>
        <w:tc>
          <w:tcPr>
            <w:tcW w:w="2268" w:type="dxa"/>
            <w:vAlign w:val="bottom"/>
          </w:tcPr>
          <w:p w:rsidR="005D215E" w:rsidRDefault="005D215E">
            <w:pPr>
              <w:pStyle w:val="ConsPlusNormal"/>
              <w:jc w:val="center"/>
            </w:pPr>
            <w:hyperlink w:anchor="Par3647" w:tooltip="284." w:history="1">
              <w:r>
                <w:rPr>
                  <w:color w:val="0000FF"/>
                </w:rPr>
                <w:t>284</w:t>
              </w:r>
            </w:hyperlink>
          </w:p>
        </w:tc>
      </w:tr>
      <w:tr w:rsidR="005D215E">
        <w:tc>
          <w:tcPr>
            <w:tcW w:w="6803" w:type="dxa"/>
          </w:tcPr>
          <w:p w:rsidR="005D215E" w:rsidRDefault="005D215E">
            <w:pPr>
              <w:pStyle w:val="ConsPlusNormal"/>
              <w:ind w:left="283"/>
              <w:jc w:val="both"/>
            </w:pPr>
            <w:r>
              <w:t>адресов и телефонов -</w:t>
            </w:r>
          </w:p>
        </w:tc>
        <w:tc>
          <w:tcPr>
            <w:tcW w:w="2268" w:type="dxa"/>
            <w:vAlign w:val="bottom"/>
          </w:tcPr>
          <w:p w:rsidR="005D215E" w:rsidRDefault="005D215E">
            <w:pPr>
              <w:pStyle w:val="ConsPlusNormal"/>
              <w:jc w:val="center"/>
            </w:pPr>
            <w:hyperlink w:anchor="Par9265" w:tooltip="872." w:history="1">
              <w:r>
                <w:rPr>
                  <w:color w:val="0000FF"/>
                </w:rPr>
                <w:t>872</w:t>
              </w:r>
            </w:hyperlink>
          </w:p>
        </w:tc>
      </w:tr>
      <w:tr w:rsidR="005D215E">
        <w:tc>
          <w:tcPr>
            <w:tcW w:w="6803" w:type="dxa"/>
          </w:tcPr>
          <w:p w:rsidR="005D215E" w:rsidRDefault="005D215E">
            <w:pPr>
              <w:pStyle w:val="ConsPlusNormal"/>
              <w:ind w:left="283"/>
              <w:jc w:val="both"/>
            </w:pPr>
            <w:r>
              <w:t>выпущенных изданий -</w:t>
            </w:r>
          </w:p>
        </w:tc>
        <w:tc>
          <w:tcPr>
            <w:tcW w:w="2268" w:type="dxa"/>
            <w:vAlign w:val="bottom"/>
          </w:tcPr>
          <w:p w:rsidR="005D215E" w:rsidRDefault="005D215E">
            <w:pPr>
              <w:pStyle w:val="ConsPlusNormal"/>
              <w:jc w:val="center"/>
            </w:pPr>
            <w:hyperlink w:anchor="Par7783" w:tooltip="720." w:history="1">
              <w:r>
                <w:rPr>
                  <w:color w:val="0000FF"/>
                </w:rPr>
                <w:t>720</w:t>
              </w:r>
            </w:hyperlink>
          </w:p>
        </w:tc>
      </w:tr>
      <w:tr w:rsidR="005D215E">
        <w:tc>
          <w:tcPr>
            <w:tcW w:w="6803" w:type="dxa"/>
          </w:tcPr>
          <w:p w:rsidR="005D215E" w:rsidRDefault="005D215E">
            <w:pPr>
              <w:pStyle w:val="ConsPlusNormal"/>
              <w:ind w:left="283"/>
              <w:jc w:val="both"/>
            </w:pPr>
            <w:r>
              <w:t>дежурных -</w:t>
            </w:r>
          </w:p>
        </w:tc>
        <w:tc>
          <w:tcPr>
            <w:tcW w:w="2268" w:type="dxa"/>
            <w:vAlign w:val="bottom"/>
          </w:tcPr>
          <w:p w:rsidR="005D215E" w:rsidRDefault="005D215E">
            <w:pPr>
              <w:pStyle w:val="ConsPlusNormal"/>
              <w:jc w:val="center"/>
            </w:pPr>
            <w:hyperlink w:anchor="Par9666" w:tooltip="922." w:history="1">
              <w:r>
                <w:rPr>
                  <w:color w:val="0000FF"/>
                </w:rPr>
                <w:t>922</w:t>
              </w:r>
            </w:hyperlink>
          </w:p>
        </w:tc>
      </w:tr>
      <w:tr w:rsidR="005D215E">
        <w:tc>
          <w:tcPr>
            <w:tcW w:w="6803" w:type="dxa"/>
          </w:tcPr>
          <w:p w:rsidR="005D215E" w:rsidRDefault="005D215E">
            <w:pPr>
              <w:pStyle w:val="ConsPlusNormal"/>
              <w:ind w:left="283"/>
              <w:jc w:val="both"/>
            </w:pPr>
            <w:r>
              <w:t>делегатов съездов -</w:t>
            </w:r>
          </w:p>
        </w:tc>
        <w:tc>
          <w:tcPr>
            <w:tcW w:w="2268" w:type="dxa"/>
            <w:vAlign w:val="bottom"/>
          </w:tcPr>
          <w:p w:rsidR="005D215E" w:rsidRDefault="005D215E">
            <w:pPr>
              <w:pStyle w:val="ConsPlusNormal"/>
              <w:jc w:val="center"/>
            </w:pPr>
            <w:hyperlink w:anchor="Par348" w:tooltip="11." w:history="1">
              <w:r>
                <w:rPr>
                  <w:color w:val="0000FF"/>
                </w:rPr>
                <w:t>11</w:t>
              </w:r>
            </w:hyperlink>
          </w:p>
        </w:tc>
      </w:tr>
      <w:tr w:rsidR="005D215E">
        <w:tc>
          <w:tcPr>
            <w:tcW w:w="6803" w:type="dxa"/>
          </w:tcPr>
          <w:p w:rsidR="005D215E" w:rsidRDefault="005D215E">
            <w:pPr>
              <w:pStyle w:val="ConsPlusNormal"/>
              <w:ind w:left="283"/>
              <w:jc w:val="both"/>
            </w:pPr>
            <w:r>
              <w:t>детей дошкольных учреждений -</w:t>
            </w:r>
          </w:p>
        </w:tc>
        <w:tc>
          <w:tcPr>
            <w:tcW w:w="2268" w:type="dxa"/>
            <w:vAlign w:val="bottom"/>
          </w:tcPr>
          <w:p w:rsidR="005D215E" w:rsidRDefault="005D215E">
            <w:pPr>
              <w:pStyle w:val="ConsPlusNormal"/>
              <w:jc w:val="center"/>
            </w:pPr>
            <w:hyperlink w:anchor="Par5067" w:tooltip="440." w:history="1">
              <w:r>
                <w:rPr>
                  <w:color w:val="0000FF"/>
                </w:rPr>
                <w:t>440</w:t>
              </w:r>
            </w:hyperlink>
          </w:p>
        </w:tc>
      </w:tr>
      <w:tr w:rsidR="005D215E">
        <w:tc>
          <w:tcPr>
            <w:tcW w:w="6803" w:type="dxa"/>
          </w:tcPr>
          <w:p w:rsidR="005D215E" w:rsidRDefault="005D215E">
            <w:pPr>
              <w:pStyle w:val="ConsPlusNormal"/>
              <w:ind w:left="283"/>
              <w:jc w:val="both"/>
            </w:pPr>
            <w:r>
              <w:t>жильцов -</w:t>
            </w:r>
          </w:p>
        </w:tc>
        <w:tc>
          <w:tcPr>
            <w:tcW w:w="2268" w:type="dxa"/>
            <w:vAlign w:val="bottom"/>
          </w:tcPr>
          <w:p w:rsidR="005D215E" w:rsidRDefault="005D215E">
            <w:pPr>
              <w:pStyle w:val="ConsPlusNormal"/>
              <w:jc w:val="center"/>
            </w:pPr>
            <w:hyperlink w:anchor="Par9555" w:tooltip="908." w:history="1">
              <w:r>
                <w:rPr>
                  <w:color w:val="0000FF"/>
                </w:rPr>
                <w:t>908</w:t>
              </w:r>
            </w:hyperlink>
          </w:p>
        </w:tc>
      </w:tr>
      <w:tr w:rsidR="005D215E">
        <w:tc>
          <w:tcPr>
            <w:tcW w:w="6803" w:type="dxa"/>
          </w:tcPr>
          <w:p w:rsidR="005D215E" w:rsidRDefault="005D215E">
            <w:pPr>
              <w:pStyle w:val="ConsPlusNormal"/>
              <w:ind w:left="283"/>
              <w:jc w:val="both"/>
            </w:pPr>
            <w:r>
              <w:t>книг на конкурсы -</w:t>
            </w:r>
          </w:p>
        </w:tc>
        <w:tc>
          <w:tcPr>
            <w:tcW w:w="2268" w:type="dxa"/>
            <w:vAlign w:val="bottom"/>
          </w:tcPr>
          <w:p w:rsidR="005D215E" w:rsidRDefault="005D215E">
            <w:pPr>
              <w:pStyle w:val="ConsPlusNormal"/>
              <w:jc w:val="center"/>
            </w:pPr>
            <w:hyperlink w:anchor="Par7815" w:tooltip="724." w:history="1">
              <w:r>
                <w:rPr>
                  <w:color w:val="0000FF"/>
                </w:rPr>
                <w:t>724</w:t>
              </w:r>
            </w:hyperlink>
          </w:p>
        </w:tc>
      </w:tr>
      <w:tr w:rsidR="005D215E">
        <w:tc>
          <w:tcPr>
            <w:tcW w:w="6803" w:type="dxa"/>
          </w:tcPr>
          <w:p w:rsidR="005D215E" w:rsidRDefault="005D215E">
            <w:pPr>
              <w:pStyle w:val="ConsPlusNormal"/>
              <w:ind w:left="283"/>
              <w:jc w:val="both"/>
            </w:pPr>
            <w:r>
              <w:t>лиц, окончивших курсы усовершенствования учителей -</w:t>
            </w:r>
          </w:p>
        </w:tc>
        <w:tc>
          <w:tcPr>
            <w:tcW w:w="2268" w:type="dxa"/>
            <w:vAlign w:val="bottom"/>
          </w:tcPr>
          <w:p w:rsidR="005D215E" w:rsidRDefault="005D215E">
            <w:pPr>
              <w:pStyle w:val="ConsPlusNormal"/>
              <w:jc w:val="center"/>
            </w:pPr>
            <w:hyperlink w:anchor="Par6775" w:tooltip="614." w:history="1">
              <w:r>
                <w:rPr>
                  <w:color w:val="0000FF"/>
                </w:rPr>
                <w:t>614</w:t>
              </w:r>
            </w:hyperlink>
          </w:p>
        </w:tc>
      </w:tr>
      <w:tr w:rsidR="005D215E">
        <w:tc>
          <w:tcPr>
            <w:tcW w:w="6803" w:type="dxa"/>
          </w:tcPr>
          <w:p w:rsidR="005D215E" w:rsidRDefault="005D215E">
            <w:pPr>
              <w:pStyle w:val="ConsPlusNormal"/>
              <w:ind w:left="283"/>
              <w:jc w:val="both"/>
            </w:pPr>
            <w:r>
              <w:t>лиц, получающих персональные оклады -</w:t>
            </w:r>
          </w:p>
        </w:tc>
        <w:tc>
          <w:tcPr>
            <w:tcW w:w="2268" w:type="dxa"/>
            <w:vAlign w:val="bottom"/>
          </w:tcPr>
          <w:p w:rsidR="005D215E" w:rsidRDefault="005D215E">
            <w:pPr>
              <w:pStyle w:val="ConsPlusNormal"/>
              <w:jc w:val="center"/>
            </w:pPr>
            <w:hyperlink w:anchor="Par7495" w:tooltip="687." w:history="1">
              <w:r>
                <w:rPr>
                  <w:color w:val="0000FF"/>
                </w:rPr>
                <w:t>687</w:t>
              </w:r>
            </w:hyperlink>
          </w:p>
        </w:tc>
      </w:tr>
      <w:tr w:rsidR="005D215E">
        <w:tc>
          <w:tcPr>
            <w:tcW w:w="6803" w:type="dxa"/>
          </w:tcPr>
          <w:p w:rsidR="005D215E" w:rsidRDefault="005D215E">
            <w:pPr>
              <w:pStyle w:val="ConsPlusNormal"/>
              <w:ind w:left="283"/>
              <w:jc w:val="both"/>
            </w:pPr>
            <w:r>
              <w:t>лиц, премированных за изобретения -</w:t>
            </w:r>
          </w:p>
        </w:tc>
        <w:tc>
          <w:tcPr>
            <w:tcW w:w="2268" w:type="dxa"/>
            <w:vAlign w:val="bottom"/>
          </w:tcPr>
          <w:p w:rsidR="005D215E" w:rsidRDefault="005D215E">
            <w:pPr>
              <w:pStyle w:val="ConsPlusNormal"/>
              <w:jc w:val="center"/>
            </w:pPr>
            <w:hyperlink w:anchor="Par6271" w:tooltip="559." w:history="1">
              <w:r>
                <w:rPr>
                  <w:color w:val="0000FF"/>
                </w:rPr>
                <w:t>559</w:t>
              </w:r>
            </w:hyperlink>
          </w:p>
        </w:tc>
      </w:tr>
      <w:tr w:rsidR="005D215E">
        <w:tc>
          <w:tcPr>
            <w:tcW w:w="6803" w:type="dxa"/>
          </w:tcPr>
          <w:p w:rsidR="005D215E" w:rsidRDefault="005D215E">
            <w:pPr>
              <w:pStyle w:val="ConsPlusNormal"/>
              <w:ind w:left="283"/>
              <w:jc w:val="both"/>
            </w:pPr>
            <w:r>
              <w:t>молодых специалистов -</w:t>
            </w:r>
          </w:p>
        </w:tc>
        <w:tc>
          <w:tcPr>
            <w:tcW w:w="2268" w:type="dxa"/>
            <w:vAlign w:val="bottom"/>
          </w:tcPr>
          <w:p w:rsidR="005D215E" w:rsidRDefault="005D215E">
            <w:pPr>
              <w:pStyle w:val="ConsPlusNormal"/>
              <w:jc w:val="center"/>
            </w:pPr>
            <w:hyperlink w:anchor="Par6569" w:tooltip="592." w:history="1">
              <w:r>
                <w:rPr>
                  <w:color w:val="0000FF"/>
                </w:rPr>
                <w:t>592</w:t>
              </w:r>
            </w:hyperlink>
          </w:p>
        </w:tc>
      </w:tr>
      <w:tr w:rsidR="005D215E">
        <w:tc>
          <w:tcPr>
            <w:tcW w:w="6803" w:type="dxa"/>
          </w:tcPr>
          <w:p w:rsidR="005D215E" w:rsidRDefault="005D215E">
            <w:pPr>
              <w:pStyle w:val="ConsPlusNormal"/>
              <w:ind w:left="283"/>
              <w:jc w:val="both"/>
            </w:pPr>
            <w:r>
              <w:t>научных работ, переданных для реализации -</w:t>
            </w:r>
          </w:p>
        </w:tc>
        <w:tc>
          <w:tcPr>
            <w:tcW w:w="2268" w:type="dxa"/>
            <w:vAlign w:val="bottom"/>
          </w:tcPr>
          <w:p w:rsidR="005D215E" w:rsidRDefault="005D215E">
            <w:pPr>
              <w:pStyle w:val="ConsPlusNormal"/>
              <w:jc w:val="center"/>
            </w:pPr>
            <w:hyperlink w:anchor="Par6110" w:tooltip="545." w:history="1">
              <w:r>
                <w:rPr>
                  <w:color w:val="0000FF"/>
                </w:rPr>
                <w:t>545</w:t>
              </w:r>
            </w:hyperlink>
          </w:p>
        </w:tc>
      </w:tr>
      <w:tr w:rsidR="005D215E">
        <w:tc>
          <w:tcPr>
            <w:tcW w:w="6803" w:type="dxa"/>
          </w:tcPr>
          <w:p w:rsidR="005D215E" w:rsidRDefault="005D215E">
            <w:pPr>
              <w:pStyle w:val="ConsPlusNormal"/>
              <w:ind w:left="283"/>
              <w:jc w:val="both"/>
            </w:pPr>
            <w:r>
              <w:t>номенклатурных работников -</w:t>
            </w:r>
          </w:p>
        </w:tc>
        <w:tc>
          <w:tcPr>
            <w:tcW w:w="2268" w:type="dxa"/>
            <w:vAlign w:val="bottom"/>
          </w:tcPr>
          <w:p w:rsidR="005D215E" w:rsidRDefault="005D215E">
            <w:pPr>
              <w:pStyle w:val="ConsPlusNormal"/>
              <w:jc w:val="center"/>
            </w:pPr>
            <w:hyperlink w:anchor="Par6941" w:tooltip="630." w:history="1">
              <w:r>
                <w:rPr>
                  <w:color w:val="0000FF"/>
                </w:rPr>
                <w:t>630</w:t>
              </w:r>
            </w:hyperlink>
          </w:p>
        </w:tc>
      </w:tr>
      <w:tr w:rsidR="005D215E">
        <w:tc>
          <w:tcPr>
            <w:tcW w:w="6803" w:type="dxa"/>
          </w:tcPr>
          <w:p w:rsidR="005D215E" w:rsidRDefault="005D215E">
            <w:pPr>
              <w:pStyle w:val="ConsPlusNormal"/>
              <w:ind w:left="283"/>
              <w:jc w:val="both"/>
            </w:pPr>
            <w:r>
              <w:t>общественных инспекторов -</w:t>
            </w:r>
          </w:p>
        </w:tc>
        <w:tc>
          <w:tcPr>
            <w:tcW w:w="2268" w:type="dxa"/>
            <w:vAlign w:val="bottom"/>
          </w:tcPr>
          <w:p w:rsidR="005D215E" w:rsidRDefault="005D215E">
            <w:pPr>
              <w:pStyle w:val="ConsPlusNormal"/>
              <w:jc w:val="center"/>
            </w:pPr>
            <w:hyperlink w:anchor="Par4539" w:tooltip="381." w:history="1">
              <w:r>
                <w:rPr>
                  <w:color w:val="0000FF"/>
                </w:rPr>
                <w:t>381</w:t>
              </w:r>
            </w:hyperlink>
          </w:p>
        </w:tc>
      </w:tr>
      <w:tr w:rsidR="005D215E">
        <w:tc>
          <w:tcPr>
            <w:tcW w:w="6803" w:type="dxa"/>
          </w:tcPr>
          <w:p w:rsidR="005D215E" w:rsidRDefault="005D215E">
            <w:pPr>
              <w:pStyle w:val="ConsPlusNormal"/>
              <w:ind w:left="283"/>
              <w:jc w:val="both"/>
            </w:pPr>
            <w:r>
              <w:t>противопожарного оборудования -</w:t>
            </w:r>
          </w:p>
        </w:tc>
        <w:tc>
          <w:tcPr>
            <w:tcW w:w="2268" w:type="dxa"/>
            <w:vAlign w:val="bottom"/>
          </w:tcPr>
          <w:p w:rsidR="005D215E" w:rsidRDefault="005D215E">
            <w:pPr>
              <w:pStyle w:val="ConsPlusNormal"/>
              <w:jc w:val="center"/>
            </w:pPr>
            <w:hyperlink w:anchor="Par9634" w:tooltip="918." w:history="1">
              <w:r>
                <w:rPr>
                  <w:color w:val="0000FF"/>
                </w:rPr>
                <w:t>918</w:t>
              </w:r>
            </w:hyperlink>
          </w:p>
        </w:tc>
      </w:tr>
      <w:tr w:rsidR="005D215E">
        <w:tc>
          <w:tcPr>
            <w:tcW w:w="6803" w:type="dxa"/>
          </w:tcPr>
          <w:p w:rsidR="005D215E" w:rsidRDefault="005D215E">
            <w:pPr>
              <w:pStyle w:val="ConsPlusNormal"/>
              <w:ind w:left="283"/>
              <w:jc w:val="both"/>
            </w:pPr>
            <w:r>
              <w:t>регистрационных библиотек -</w:t>
            </w:r>
          </w:p>
        </w:tc>
        <w:tc>
          <w:tcPr>
            <w:tcW w:w="2268" w:type="dxa"/>
            <w:vAlign w:val="bottom"/>
          </w:tcPr>
          <w:p w:rsidR="005D215E" w:rsidRDefault="005D215E">
            <w:pPr>
              <w:pStyle w:val="ConsPlusNormal"/>
              <w:jc w:val="center"/>
            </w:pPr>
            <w:hyperlink w:anchor="Par7943" w:tooltip="738." w:history="1">
              <w:r>
                <w:rPr>
                  <w:color w:val="0000FF"/>
                </w:rPr>
                <w:t>738</w:t>
              </w:r>
            </w:hyperlink>
          </w:p>
        </w:tc>
      </w:tr>
      <w:tr w:rsidR="005D215E">
        <w:tc>
          <w:tcPr>
            <w:tcW w:w="6803" w:type="dxa"/>
          </w:tcPr>
          <w:p w:rsidR="005D215E" w:rsidRDefault="005D215E">
            <w:pPr>
              <w:pStyle w:val="ConsPlusNormal"/>
              <w:ind w:left="283"/>
              <w:jc w:val="both"/>
            </w:pPr>
            <w:r>
              <w:t>стипендиатов -</w:t>
            </w:r>
          </w:p>
        </w:tc>
        <w:tc>
          <w:tcPr>
            <w:tcW w:w="2268" w:type="dxa"/>
            <w:vAlign w:val="bottom"/>
          </w:tcPr>
          <w:p w:rsidR="005D215E" w:rsidRDefault="005D215E">
            <w:pPr>
              <w:pStyle w:val="ConsPlusNormal"/>
              <w:jc w:val="center"/>
            </w:pPr>
            <w:hyperlink w:anchor="Par5610" w:tooltip="496." w:history="1">
              <w:r>
                <w:rPr>
                  <w:color w:val="0000FF"/>
                </w:rPr>
                <w:t>496</w:t>
              </w:r>
            </w:hyperlink>
          </w:p>
        </w:tc>
      </w:tr>
      <w:tr w:rsidR="005D215E">
        <w:tc>
          <w:tcPr>
            <w:tcW w:w="6803" w:type="dxa"/>
          </w:tcPr>
          <w:p w:rsidR="005D215E" w:rsidRDefault="005D215E">
            <w:pPr>
              <w:pStyle w:val="ConsPlusNormal"/>
              <w:ind w:left="283"/>
              <w:jc w:val="both"/>
            </w:pPr>
            <w:r>
              <w:t>типового учебно-наглядного оборудования -</w:t>
            </w:r>
          </w:p>
        </w:tc>
        <w:tc>
          <w:tcPr>
            <w:tcW w:w="2268" w:type="dxa"/>
            <w:vAlign w:val="bottom"/>
          </w:tcPr>
          <w:p w:rsidR="005D215E" w:rsidRDefault="005D215E">
            <w:pPr>
              <w:pStyle w:val="ConsPlusNormal"/>
              <w:jc w:val="center"/>
            </w:pPr>
            <w:hyperlink w:anchor="Par3762" w:tooltip="297." w:history="1">
              <w:r>
                <w:rPr>
                  <w:color w:val="0000FF"/>
                </w:rPr>
                <w:t>297</w:t>
              </w:r>
            </w:hyperlink>
          </w:p>
        </w:tc>
      </w:tr>
      <w:tr w:rsidR="005D215E">
        <w:tc>
          <w:tcPr>
            <w:tcW w:w="6803" w:type="dxa"/>
          </w:tcPr>
          <w:p w:rsidR="005D215E" w:rsidRDefault="005D215E">
            <w:pPr>
              <w:pStyle w:val="ConsPlusNormal"/>
              <w:ind w:left="283"/>
              <w:jc w:val="both"/>
            </w:pPr>
            <w:r>
              <w:t>титульные по капстроительству -</w:t>
            </w:r>
          </w:p>
        </w:tc>
        <w:tc>
          <w:tcPr>
            <w:tcW w:w="2268" w:type="dxa"/>
            <w:vAlign w:val="bottom"/>
          </w:tcPr>
          <w:p w:rsidR="005D215E" w:rsidRDefault="005D215E">
            <w:pPr>
              <w:pStyle w:val="ConsPlusNormal"/>
              <w:jc w:val="center"/>
            </w:pPr>
            <w:hyperlink w:anchor="Par8547" w:tooltip="796." w:history="1">
              <w:r>
                <w:rPr>
                  <w:color w:val="0000FF"/>
                </w:rPr>
                <w:t>796</w:t>
              </w:r>
            </w:hyperlink>
          </w:p>
        </w:tc>
      </w:tr>
      <w:tr w:rsidR="005D215E">
        <w:tc>
          <w:tcPr>
            <w:tcW w:w="6803" w:type="dxa"/>
          </w:tcPr>
          <w:p w:rsidR="005D215E" w:rsidRDefault="005D215E">
            <w:pPr>
              <w:pStyle w:val="ConsPlusNormal"/>
              <w:ind w:left="283"/>
              <w:jc w:val="both"/>
            </w:pPr>
            <w:r>
              <w:t>участников Великой Отечественной войны -</w:t>
            </w:r>
          </w:p>
        </w:tc>
        <w:tc>
          <w:tcPr>
            <w:tcW w:w="2268" w:type="dxa"/>
            <w:vAlign w:val="bottom"/>
          </w:tcPr>
          <w:p w:rsidR="005D215E" w:rsidRDefault="005D215E">
            <w:pPr>
              <w:pStyle w:val="ConsPlusNormal"/>
              <w:jc w:val="center"/>
            </w:pPr>
            <w:hyperlink w:anchor="Par7005" w:tooltip="638." w:history="1">
              <w:r>
                <w:rPr>
                  <w:color w:val="0000FF"/>
                </w:rPr>
                <w:t>638</w:t>
              </w:r>
            </w:hyperlink>
          </w:p>
        </w:tc>
      </w:tr>
      <w:tr w:rsidR="005D215E">
        <w:tc>
          <w:tcPr>
            <w:tcW w:w="6803" w:type="dxa"/>
          </w:tcPr>
          <w:p w:rsidR="005D215E" w:rsidRDefault="005D215E">
            <w:pPr>
              <w:pStyle w:val="ConsPlusNormal"/>
              <w:ind w:left="283"/>
              <w:jc w:val="both"/>
            </w:pPr>
            <w:r>
              <w:t>участников делегаций, посылаемых за границу -</w:t>
            </w:r>
          </w:p>
        </w:tc>
        <w:tc>
          <w:tcPr>
            <w:tcW w:w="2268" w:type="dxa"/>
            <w:vAlign w:val="bottom"/>
          </w:tcPr>
          <w:p w:rsidR="005D215E" w:rsidRDefault="005D215E">
            <w:pPr>
              <w:pStyle w:val="ConsPlusNormal"/>
              <w:jc w:val="center"/>
            </w:pPr>
            <w:hyperlink w:anchor="Par6432" w:tooltip="579." w:history="1">
              <w:r>
                <w:rPr>
                  <w:color w:val="0000FF"/>
                </w:rPr>
                <w:t>579</w:t>
              </w:r>
            </w:hyperlink>
          </w:p>
        </w:tc>
      </w:tr>
      <w:tr w:rsidR="005D215E">
        <w:tc>
          <w:tcPr>
            <w:tcW w:w="6803" w:type="dxa"/>
          </w:tcPr>
          <w:p w:rsidR="005D215E" w:rsidRDefault="005D215E">
            <w:pPr>
              <w:pStyle w:val="ConsPlusNormal"/>
              <w:ind w:left="283"/>
              <w:jc w:val="both"/>
            </w:pPr>
            <w:r>
              <w:t>участников профсоюзных собраний и конференций -</w:t>
            </w:r>
          </w:p>
        </w:tc>
        <w:tc>
          <w:tcPr>
            <w:tcW w:w="2268" w:type="dxa"/>
            <w:vAlign w:val="bottom"/>
          </w:tcPr>
          <w:p w:rsidR="005D215E" w:rsidRDefault="005D215E">
            <w:pPr>
              <w:pStyle w:val="ConsPlusNormal"/>
              <w:jc w:val="center"/>
            </w:pPr>
            <w:hyperlink w:anchor="Par10304" w:tooltip="995." w:history="1">
              <w:r>
                <w:rPr>
                  <w:color w:val="0000FF"/>
                </w:rPr>
                <w:t>995</w:t>
              </w:r>
            </w:hyperlink>
          </w:p>
        </w:tc>
      </w:tr>
      <w:tr w:rsidR="005D215E">
        <w:tc>
          <w:tcPr>
            <w:tcW w:w="6803" w:type="dxa"/>
          </w:tcPr>
          <w:p w:rsidR="005D215E" w:rsidRDefault="005D215E">
            <w:pPr>
              <w:pStyle w:val="ConsPlusNormal"/>
              <w:ind w:left="283"/>
              <w:jc w:val="both"/>
            </w:pPr>
            <w:r>
              <w:t>учебников -</w:t>
            </w:r>
          </w:p>
        </w:tc>
        <w:tc>
          <w:tcPr>
            <w:tcW w:w="2268" w:type="dxa"/>
            <w:vAlign w:val="bottom"/>
          </w:tcPr>
          <w:p w:rsidR="005D215E" w:rsidRDefault="005D215E">
            <w:pPr>
              <w:pStyle w:val="ConsPlusNormal"/>
              <w:jc w:val="center"/>
            </w:pPr>
            <w:hyperlink w:anchor="Par3683" w:tooltip="288." w:history="1">
              <w:r>
                <w:rPr>
                  <w:color w:val="0000FF"/>
                </w:rPr>
                <w:t>288</w:t>
              </w:r>
            </w:hyperlink>
          </w:p>
        </w:tc>
      </w:tr>
      <w:tr w:rsidR="005D215E">
        <w:tc>
          <w:tcPr>
            <w:tcW w:w="6803" w:type="dxa"/>
          </w:tcPr>
          <w:p w:rsidR="005D215E" w:rsidRDefault="005D215E">
            <w:pPr>
              <w:pStyle w:val="ConsPlusNormal"/>
              <w:jc w:val="both"/>
            </w:pPr>
            <w:r>
              <w:t>Списки (сеть)</w:t>
            </w:r>
          </w:p>
        </w:tc>
        <w:tc>
          <w:tcPr>
            <w:tcW w:w="2268" w:type="dxa"/>
            <w:vAlign w:val="bottom"/>
          </w:tcPr>
          <w:p w:rsidR="005D215E" w:rsidRDefault="005D215E">
            <w:pPr>
              <w:pStyle w:val="ConsPlusNormal"/>
            </w:pPr>
          </w:p>
        </w:tc>
      </w:tr>
      <w:tr w:rsidR="005D215E">
        <w:tc>
          <w:tcPr>
            <w:tcW w:w="6803" w:type="dxa"/>
          </w:tcPr>
          <w:p w:rsidR="005D215E" w:rsidRDefault="005D215E">
            <w:pPr>
              <w:pStyle w:val="ConsPlusNormal"/>
              <w:ind w:left="283"/>
              <w:jc w:val="both"/>
            </w:pPr>
            <w:r>
              <w:t>учреждений, организаций и предприятий системы просвещения -</w:t>
            </w:r>
          </w:p>
        </w:tc>
        <w:tc>
          <w:tcPr>
            <w:tcW w:w="2268" w:type="dxa"/>
            <w:vAlign w:val="bottom"/>
          </w:tcPr>
          <w:p w:rsidR="005D215E" w:rsidRDefault="005D215E">
            <w:pPr>
              <w:pStyle w:val="ConsPlusNormal"/>
              <w:jc w:val="center"/>
            </w:pPr>
            <w:hyperlink w:anchor="Par635" w:tooltip="32." w:history="1">
              <w:r>
                <w:rPr>
                  <w:color w:val="0000FF"/>
                </w:rPr>
                <w:t>32</w:t>
              </w:r>
            </w:hyperlink>
            <w:r>
              <w:t xml:space="preserve">, </w:t>
            </w:r>
            <w:hyperlink w:anchor="Par4507" w:tooltip="377." w:history="1">
              <w:r>
                <w:rPr>
                  <w:color w:val="0000FF"/>
                </w:rPr>
                <w:t>377</w:t>
              </w:r>
            </w:hyperlink>
            <w:r>
              <w:t xml:space="preserve">, </w:t>
            </w:r>
            <w:hyperlink w:anchor="Par4756" w:tooltip="406." w:history="1">
              <w:r>
                <w:rPr>
                  <w:color w:val="0000FF"/>
                </w:rPr>
                <w:t>406</w:t>
              </w:r>
            </w:hyperlink>
            <w:r>
              <w:t xml:space="preserve">, </w:t>
            </w:r>
            <w:hyperlink w:anchor="Par4974" w:tooltip="430." w:history="1">
              <w:r>
                <w:rPr>
                  <w:color w:val="0000FF"/>
                </w:rPr>
                <w:t>430</w:t>
              </w:r>
            </w:hyperlink>
            <w:r>
              <w:t xml:space="preserve">, </w:t>
            </w:r>
            <w:hyperlink w:anchor="Par5101" w:tooltip="444." w:history="1">
              <w:r>
                <w:rPr>
                  <w:color w:val="0000FF"/>
                </w:rPr>
                <w:t>444</w:t>
              </w:r>
            </w:hyperlink>
          </w:p>
        </w:tc>
      </w:tr>
      <w:tr w:rsidR="005D215E">
        <w:tc>
          <w:tcPr>
            <w:tcW w:w="6803" w:type="dxa"/>
          </w:tcPr>
          <w:p w:rsidR="005D215E" w:rsidRDefault="005D215E">
            <w:pPr>
              <w:pStyle w:val="ConsPlusNormal"/>
              <w:ind w:left="283"/>
              <w:jc w:val="both"/>
            </w:pPr>
            <w:r>
              <w:t>членов и активистов научных обществ -</w:t>
            </w:r>
          </w:p>
        </w:tc>
        <w:tc>
          <w:tcPr>
            <w:tcW w:w="2268" w:type="dxa"/>
            <w:vAlign w:val="bottom"/>
          </w:tcPr>
          <w:p w:rsidR="005D215E" w:rsidRDefault="005D215E">
            <w:pPr>
              <w:pStyle w:val="ConsPlusNormal"/>
              <w:jc w:val="center"/>
            </w:pPr>
            <w:hyperlink w:anchor="Par6981" w:tooltip="635." w:history="1">
              <w:r>
                <w:rPr>
                  <w:color w:val="0000FF"/>
                </w:rPr>
                <w:t>635</w:t>
              </w:r>
            </w:hyperlink>
            <w:r>
              <w:t xml:space="preserve">, </w:t>
            </w:r>
            <w:hyperlink w:anchor="Par6989" w:tooltip="636." w:history="1">
              <w:r>
                <w:rPr>
                  <w:color w:val="0000FF"/>
                </w:rPr>
                <w:t>636</w:t>
              </w:r>
            </w:hyperlink>
          </w:p>
        </w:tc>
      </w:tr>
      <w:tr w:rsidR="005D215E">
        <w:tc>
          <w:tcPr>
            <w:tcW w:w="6803" w:type="dxa"/>
          </w:tcPr>
          <w:p w:rsidR="005D215E" w:rsidRDefault="005D215E">
            <w:pPr>
              <w:pStyle w:val="ConsPlusNormal"/>
              <w:ind w:left="283"/>
              <w:jc w:val="both"/>
            </w:pPr>
            <w:r>
              <w:t>членов президиумов педобществ -</w:t>
            </w:r>
          </w:p>
        </w:tc>
        <w:tc>
          <w:tcPr>
            <w:tcW w:w="2268" w:type="dxa"/>
            <w:vAlign w:val="bottom"/>
          </w:tcPr>
          <w:p w:rsidR="005D215E" w:rsidRDefault="005D215E">
            <w:pPr>
              <w:pStyle w:val="ConsPlusNormal"/>
              <w:jc w:val="center"/>
            </w:pPr>
            <w:hyperlink w:anchor="Par6178" w:tooltip="549." w:history="1">
              <w:r>
                <w:rPr>
                  <w:color w:val="0000FF"/>
                </w:rPr>
                <w:t>549</w:t>
              </w:r>
            </w:hyperlink>
          </w:p>
        </w:tc>
      </w:tr>
      <w:tr w:rsidR="005D215E">
        <w:tc>
          <w:tcPr>
            <w:tcW w:w="6803" w:type="dxa"/>
          </w:tcPr>
          <w:p w:rsidR="005D215E" w:rsidRDefault="005D215E">
            <w:pPr>
              <w:pStyle w:val="ConsPlusNormal"/>
              <w:ind w:left="283"/>
              <w:jc w:val="both"/>
            </w:pPr>
            <w:r>
              <w:t>школ с преподаванием ряда предметов на иностранном языке -</w:t>
            </w:r>
          </w:p>
        </w:tc>
        <w:tc>
          <w:tcPr>
            <w:tcW w:w="2268" w:type="dxa"/>
            <w:vAlign w:val="bottom"/>
          </w:tcPr>
          <w:p w:rsidR="005D215E" w:rsidRDefault="005D215E">
            <w:pPr>
              <w:pStyle w:val="ConsPlusNormal"/>
              <w:jc w:val="center"/>
            </w:pPr>
            <w:hyperlink w:anchor="Par2884" w:tooltip="213." w:history="1">
              <w:r>
                <w:rPr>
                  <w:color w:val="0000FF"/>
                </w:rPr>
                <w:t>213</w:t>
              </w:r>
            </w:hyperlink>
          </w:p>
        </w:tc>
      </w:tr>
      <w:tr w:rsidR="005D215E">
        <w:tc>
          <w:tcPr>
            <w:tcW w:w="6803" w:type="dxa"/>
          </w:tcPr>
          <w:p w:rsidR="005D215E" w:rsidRDefault="005D215E">
            <w:pPr>
              <w:pStyle w:val="ConsPlusNormal"/>
              <w:ind w:left="283"/>
              <w:jc w:val="both"/>
            </w:pPr>
            <w:r>
              <w:t>экспериментальных школ и детсадов -</w:t>
            </w:r>
          </w:p>
        </w:tc>
        <w:tc>
          <w:tcPr>
            <w:tcW w:w="2268" w:type="dxa"/>
            <w:vAlign w:val="bottom"/>
          </w:tcPr>
          <w:p w:rsidR="005D215E" w:rsidRDefault="005D215E">
            <w:pPr>
              <w:pStyle w:val="ConsPlusNormal"/>
              <w:jc w:val="center"/>
            </w:pPr>
            <w:hyperlink w:anchor="Par659" w:tooltip="35." w:history="1">
              <w:r>
                <w:rPr>
                  <w:color w:val="0000FF"/>
                </w:rPr>
                <w:t>35</w:t>
              </w:r>
            </w:hyperlink>
          </w:p>
        </w:tc>
      </w:tr>
      <w:tr w:rsidR="005D215E">
        <w:tc>
          <w:tcPr>
            <w:tcW w:w="6803" w:type="dxa"/>
          </w:tcPr>
          <w:p w:rsidR="005D215E" w:rsidRDefault="005D215E">
            <w:pPr>
              <w:pStyle w:val="ConsPlusNormal"/>
              <w:ind w:left="283"/>
              <w:jc w:val="both"/>
            </w:pPr>
            <w:r>
              <w:t>Соглашения -</w:t>
            </w:r>
          </w:p>
        </w:tc>
        <w:tc>
          <w:tcPr>
            <w:tcW w:w="2268" w:type="dxa"/>
            <w:vAlign w:val="bottom"/>
          </w:tcPr>
          <w:p w:rsidR="005D215E" w:rsidRDefault="005D215E">
            <w:pPr>
              <w:pStyle w:val="ConsPlusNormal"/>
              <w:jc w:val="center"/>
            </w:pPr>
            <w:hyperlink w:anchor="Par5961" w:tooltip="527." w:history="1">
              <w:r>
                <w:rPr>
                  <w:color w:val="0000FF"/>
                </w:rPr>
                <w:t>527</w:t>
              </w:r>
            </w:hyperlink>
            <w:r>
              <w:t xml:space="preserve">, </w:t>
            </w:r>
            <w:hyperlink w:anchor="Par6312" w:tooltip="564." w:history="1">
              <w:r>
                <w:rPr>
                  <w:color w:val="0000FF"/>
                </w:rPr>
                <w:t>564</w:t>
              </w:r>
            </w:hyperlink>
          </w:p>
        </w:tc>
      </w:tr>
      <w:tr w:rsidR="005D215E">
        <w:tc>
          <w:tcPr>
            <w:tcW w:w="6803" w:type="dxa"/>
          </w:tcPr>
          <w:p w:rsidR="005D215E" w:rsidRDefault="005D215E">
            <w:pPr>
              <w:pStyle w:val="ConsPlusNormal"/>
              <w:jc w:val="both"/>
            </w:pPr>
            <w:r>
              <w:t>Справки</w:t>
            </w:r>
          </w:p>
        </w:tc>
        <w:tc>
          <w:tcPr>
            <w:tcW w:w="2268" w:type="dxa"/>
            <w:vAlign w:val="bottom"/>
          </w:tcPr>
          <w:p w:rsidR="005D215E" w:rsidRDefault="005D215E">
            <w:pPr>
              <w:pStyle w:val="ConsPlusNormal"/>
            </w:pPr>
          </w:p>
        </w:tc>
      </w:tr>
      <w:tr w:rsidR="005D215E">
        <w:tc>
          <w:tcPr>
            <w:tcW w:w="6803" w:type="dxa"/>
          </w:tcPr>
          <w:p w:rsidR="005D215E" w:rsidRDefault="005D215E">
            <w:pPr>
              <w:pStyle w:val="ConsPlusNormal"/>
              <w:ind w:left="283"/>
              <w:jc w:val="both"/>
            </w:pPr>
            <w:r>
              <w:t>о воспитательной работе в детских дошкольных учреждениях -</w:t>
            </w:r>
          </w:p>
        </w:tc>
        <w:tc>
          <w:tcPr>
            <w:tcW w:w="2268" w:type="dxa"/>
            <w:vAlign w:val="bottom"/>
          </w:tcPr>
          <w:p w:rsidR="005D215E" w:rsidRDefault="005D215E">
            <w:pPr>
              <w:pStyle w:val="ConsPlusNormal"/>
              <w:jc w:val="center"/>
            </w:pPr>
            <w:hyperlink w:anchor="Par5001" w:tooltip="433." w:history="1">
              <w:r>
                <w:rPr>
                  <w:color w:val="0000FF"/>
                </w:rPr>
                <w:t>433</w:t>
              </w:r>
            </w:hyperlink>
          </w:p>
        </w:tc>
      </w:tr>
      <w:tr w:rsidR="005D215E">
        <w:tc>
          <w:tcPr>
            <w:tcW w:w="6803" w:type="dxa"/>
          </w:tcPr>
          <w:p w:rsidR="005D215E" w:rsidRDefault="005D215E">
            <w:pPr>
              <w:pStyle w:val="ConsPlusNormal"/>
              <w:ind w:left="283"/>
              <w:jc w:val="both"/>
            </w:pPr>
            <w:r>
              <w:t>о выпуске учебно-наглядных пособий -</w:t>
            </w:r>
          </w:p>
        </w:tc>
        <w:tc>
          <w:tcPr>
            <w:tcW w:w="2268" w:type="dxa"/>
            <w:vAlign w:val="bottom"/>
          </w:tcPr>
          <w:p w:rsidR="005D215E" w:rsidRDefault="005D215E">
            <w:pPr>
              <w:pStyle w:val="ConsPlusNormal"/>
              <w:jc w:val="center"/>
            </w:pPr>
            <w:hyperlink w:anchor="Par8174" w:tooltip="763." w:history="1">
              <w:r>
                <w:rPr>
                  <w:color w:val="0000FF"/>
                </w:rPr>
                <w:t>763</w:t>
              </w:r>
            </w:hyperlink>
          </w:p>
        </w:tc>
      </w:tr>
      <w:tr w:rsidR="005D215E">
        <w:tc>
          <w:tcPr>
            <w:tcW w:w="6803" w:type="dxa"/>
          </w:tcPr>
          <w:p w:rsidR="005D215E" w:rsidRDefault="005D215E">
            <w:pPr>
              <w:pStyle w:val="ConsPlusNormal"/>
              <w:ind w:left="283"/>
              <w:jc w:val="both"/>
            </w:pPr>
            <w:r>
              <w:t>о работе отделений педобщества -</w:t>
            </w:r>
          </w:p>
        </w:tc>
        <w:tc>
          <w:tcPr>
            <w:tcW w:w="2268" w:type="dxa"/>
            <w:vAlign w:val="bottom"/>
          </w:tcPr>
          <w:p w:rsidR="005D215E" w:rsidRDefault="005D215E">
            <w:pPr>
              <w:pStyle w:val="ConsPlusNormal"/>
              <w:jc w:val="center"/>
            </w:pPr>
            <w:hyperlink w:anchor="Par7278" w:tooltip="665." w:history="1">
              <w:r>
                <w:rPr>
                  <w:color w:val="0000FF"/>
                </w:rPr>
                <w:t>665</w:t>
              </w:r>
            </w:hyperlink>
          </w:p>
        </w:tc>
      </w:tr>
      <w:tr w:rsidR="005D215E">
        <w:tc>
          <w:tcPr>
            <w:tcW w:w="6803" w:type="dxa"/>
          </w:tcPr>
          <w:p w:rsidR="005D215E" w:rsidRDefault="005D215E">
            <w:pPr>
              <w:pStyle w:val="ConsPlusNormal"/>
              <w:ind w:left="283"/>
              <w:jc w:val="both"/>
            </w:pPr>
            <w:r>
              <w:t>о работе с молодыми специалистами -</w:t>
            </w:r>
          </w:p>
        </w:tc>
        <w:tc>
          <w:tcPr>
            <w:tcW w:w="2268" w:type="dxa"/>
            <w:vAlign w:val="bottom"/>
          </w:tcPr>
          <w:p w:rsidR="005D215E" w:rsidRDefault="005D215E">
            <w:pPr>
              <w:pStyle w:val="ConsPlusNormal"/>
            </w:pPr>
          </w:p>
        </w:tc>
      </w:tr>
      <w:tr w:rsidR="005D215E">
        <w:tc>
          <w:tcPr>
            <w:tcW w:w="6803" w:type="dxa"/>
          </w:tcPr>
          <w:p w:rsidR="005D215E" w:rsidRDefault="005D215E">
            <w:pPr>
              <w:pStyle w:val="ConsPlusNormal"/>
              <w:ind w:left="283"/>
              <w:jc w:val="both"/>
            </w:pPr>
            <w:r>
              <w:t>о санитарно-гигиеническом воспитании</w:t>
            </w:r>
          </w:p>
        </w:tc>
        <w:tc>
          <w:tcPr>
            <w:tcW w:w="2268" w:type="dxa"/>
            <w:vAlign w:val="bottom"/>
          </w:tcPr>
          <w:p w:rsidR="005D215E" w:rsidRDefault="005D215E">
            <w:pPr>
              <w:pStyle w:val="ConsPlusNormal"/>
            </w:pPr>
          </w:p>
        </w:tc>
      </w:tr>
      <w:tr w:rsidR="005D215E">
        <w:tc>
          <w:tcPr>
            <w:tcW w:w="6803" w:type="dxa"/>
          </w:tcPr>
          <w:p w:rsidR="005D215E" w:rsidRDefault="005D215E">
            <w:pPr>
              <w:pStyle w:val="ConsPlusNormal"/>
              <w:ind w:left="283"/>
              <w:jc w:val="both"/>
            </w:pPr>
            <w:r>
              <w:t>о состоянии организации труда -</w:t>
            </w:r>
          </w:p>
        </w:tc>
        <w:tc>
          <w:tcPr>
            <w:tcW w:w="2268" w:type="dxa"/>
            <w:vAlign w:val="bottom"/>
          </w:tcPr>
          <w:p w:rsidR="005D215E" w:rsidRDefault="005D215E">
            <w:pPr>
              <w:pStyle w:val="ConsPlusNormal"/>
              <w:jc w:val="center"/>
            </w:pPr>
            <w:hyperlink w:anchor="Par7194" w:tooltip="656." w:history="1">
              <w:r>
                <w:rPr>
                  <w:color w:val="0000FF"/>
                </w:rPr>
                <w:t>656</w:t>
              </w:r>
            </w:hyperlink>
            <w:r>
              <w:t xml:space="preserve">, </w:t>
            </w:r>
            <w:hyperlink w:anchor="Par7238" w:tooltip="660." w:history="1">
              <w:r>
                <w:rPr>
                  <w:color w:val="0000FF"/>
                </w:rPr>
                <w:t>660</w:t>
              </w:r>
            </w:hyperlink>
          </w:p>
        </w:tc>
      </w:tr>
      <w:tr w:rsidR="005D215E">
        <w:tc>
          <w:tcPr>
            <w:tcW w:w="6803" w:type="dxa"/>
          </w:tcPr>
          <w:p w:rsidR="005D215E" w:rsidRDefault="005D215E">
            <w:pPr>
              <w:pStyle w:val="ConsPlusNormal"/>
              <w:ind w:left="283"/>
              <w:jc w:val="both"/>
            </w:pPr>
            <w:r>
              <w:t>об осуществлении профориентации -</w:t>
            </w:r>
          </w:p>
        </w:tc>
        <w:tc>
          <w:tcPr>
            <w:tcW w:w="2268" w:type="dxa"/>
            <w:vAlign w:val="bottom"/>
          </w:tcPr>
          <w:p w:rsidR="005D215E" w:rsidRDefault="005D215E">
            <w:pPr>
              <w:pStyle w:val="ConsPlusNormal"/>
              <w:jc w:val="center"/>
            </w:pPr>
            <w:hyperlink w:anchor="Par4186" w:tooltip="345." w:history="1">
              <w:r>
                <w:rPr>
                  <w:color w:val="0000FF"/>
                </w:rPr>
                <w:t>345</w:t>
              </w:r>
            </w:hyperlink>
          </w:p>
        </w:tc>
      </w:tr>
      <w:tr w:rsidR="005D215E">
        <w:tc>
          <w:tcPr>
            <w:tcW w:w="6803" w:type="dxa"/>
          </w:tcPr>
          <w:p w:rsidR="005D215E" w:rsidRDefault="005D215E">
            <w:pPr>
              <w:pStyle w:val="ConsPlusNormal"/>
              <w:ind w:left="283"/>
              <w:jc w:val="both"/>
            </w:pPr>
            <w:r>
              <w:t>об охране труда -</w:t>
            </w:r>
          </w:p>
        </w:tc>
        <w:tc>
          <w:tcPr>
            <w:tcW w:w="2268" w:type="dxa"/>
            <w:vAlign w:val="bottom"/>
          </w:tcPr>
          <w:p w:rsidR="005D215E" w:rsidRDefault="005D215E">
            <w:pPr>
              <w:pStyle w:val="ConsPlusNormal"/>
              <w:jc w:val="center"/>
            </w:pPr>
            <w:hyperlink w:anchor="Par7555" w:tooltip="694." w:history="1">
              <w:r>
                <w:rPr>
                  <w:color w:val="0000FF"/>
                </w:rPr>
                <w:t>694</w:t>
              </w:r>
            </w:hyperlink>
          </w:p>
        </w:tc>
      </w:tr>
      <w:tr w:rsidR="005D215E">
        <w:tc>
          <w:tcPr>
            <w:tcW w:w="6803" w:type="dxa"/>
          </w:tcPr>
          <w:p w:rsidR="005D215E" w:rsidRDefault="005D215E">
            <w:pPr>
              <w:pStyle w:val="ConsPlusNormal"/>
              <w:ind w:left="283"/>
              <w:jc w:val="both"/>
            </w:pPr>
            <w:r>
              <w:t>представленные в бухгалтерию на льготы по налогам -</w:t>
            </w:r>
          </w:p>
        </w:tc>
        <w:tc>
          <w:tcPr>
            <w:tcW w:w="2268" w:type="dxa"/>
            <w:vAlign w:val="bottom"/>
          </w:tcPr>
          <w:p w:rsidR="005D215E" w:rsidRDefault="005D215E">
            <w:pPr>
              <w:pStyle w:val="ConsPlusNormal"/>
              <w:jc w:val="center"/>
            </w:pPr>
            <w:hyperlink w:anchor="Par2623" w:tooltip="187." w:history="1">
              <w:r>
                <w:rPr>
                  <w:color w:val="0000FF"/>
                </w:rPr>
                <w:t>187</w:t>
              </w:r>
            </w:hyperlink>
          </w:p>
        </w:tc>
      </w:tr>
      <w:tr w:rsidR="005D215E">
        <w:tc>
          <w:tcPr>
            <w:tcW w:w="6803" w:type="dxa"/>
          </w:tcPr>
          <w:p w:rsidR="005D215E" w:rsidRDefault="005D215E">
            <w:pPr>
              <w:pStyle w:val="ConsPlusNormal"/>
              <w:ind w:left="283"/>
              <w:jc w:val="both"/>
            </w:pPr>
            <w:r>
              <w:t>Справочники -</w:t>
            </w:r>
          </w:p>
        </w:tc>
        <w:tc>
          <w:tcPr>
            <w:tcW w:w="2268" w:type="dxa"/>
            <w:vAlign w:val="bottom"/>
          </w:tcPr>
          <w:p w:rsidR="005D215E" w:rsidRDefault="005D215E">
            <w:pPr>
              <w:pStyle w:val="ConsPlusNormal"/>
              <w:jc w:val="center"/>
            </w:pPr>
            <w:hyperlink w:anchor="Par7436" w:tooltip="681." w:history="1">
              <w:r>
                <w:rPr>
                  <w:color w:val="0000FF"/>
                </w:rPr>
                <w:t>681</w:t>
              </w:r>
            </w:hyperlink>
          </w:p>
        </w:tc>
      </w:tr>
      <w:tr w:rsidR="005D215E">
        <w:tc>
          <w:tcPr>
            <w:tcW w:w="6803" w:type="dxa"/>
          </w:tcPr>
          <w:p w:rsidR="005D215E" w:rsidRDefault="005D215E">
            <w:pPr>
              <w:pStyle w:val="ConsPlusNormal"/>
              <w:ind w:left="283"/>
              <w:jc w:val="both"/>
            </w:pPr>
            <w:r>
              <w:t>Ставки -</w:t>
            </w:r>
          </w:p>
        </w:tc>
        <w:tc>
          <w:tcPr>
            <w:tcW w:w="2268" w:type="dxa"/>
            <w:vAlign w:val="bottom"/>
          </w:tcPr>
          <w:p w:rsidR="005D215E" w:rsidRDefault="005D215E">
            <w:pPr>
              <w:pStyle w:val="ConsPlusNormal"/>
              <w:jc w:val="center"/>
            </w:pPr>
            <w:hyperlink w:anchor="Par7436" w:tooltip="681." w:history="1">
              <w:r>
                <w:rPr>
                  <w:color w:val="0000FF"/>
                </w:rPr>
                <w:t>681</w:t>
              </w:r>
            </w:hyperlink>
          </w:p>
        </w:tc>
      </w:tr>
      <w:tr w:rsidR="005D215E">
        <w:tc>
          <w:tcPr>
            <w:tcW w:w="6803" w:type="dxa"/>
          </w:tcPr>
          <w:p w:rsidR="005D215E" w:rsidRDefault="005D215E">
            <w:pPr>
              <w:pStyle w:val="ConsPlusNormal"/>
              <w:ind w:left="283"/>
              <w:jc w:val="both"/>
            </w:pPr>
            <w:r>
              <w:t>Стандарты -</w:t>
            </w:r>
          </w:p>
        </w:tc>
        <w:tc>
          <w:tcPr>
            <w:tcW w:w="2268" w:type="dxa"/>
            <w:vAlign w:val="bottom"/>
          </w:tcPr>
          <w:p w:rsidR="005D215E" w:rsidRDefault="005D215E">
            <w:pPr>
              <w:pStyle w:val="ConsPlusNormal"/>
              <w:jc w:val="center"/>
            </w:pPr>
            <w:hyperlink w:anchor="Par7595" w:tooltip="699." w:history="1">
              <w:r>
                <w:rPr>
                  <w:color w:val="0000FF"/>
                </w:rPr>
                <w:t>699</w:t>
              </w:r>
            </w:hyperlink>
            <w:r>
              <w:t xml:space="preserve">, </w:t>
            </w:r>
            <w:hyperlink w:anchor="Par8470" w:tooltip="789." w:history="1">
              <w:r>
                <w:rPr>
                  <w:color w:val="0000FF"/>
                </w:rPr>
                <w:t>789</w:t>
              </w:r>
            </w:hyperlink>
            <w:r>
              <w:t xml:space="preserve">, </w:t>
            </w:r>
            <w:hyperlink w:anchor="Par8474" w:tooltip="790." w:history="1">
              <w:r>
                <w:rPr>
                  <w:color w:val="0000FF"/>
                </w:rPr>
                <w:t>790</w:t>
              </w:r>
            </w:hyperlink>
          </w:p>
        </w:tc>
      </w:tr>
      <w:tr w:rsidR="005D215E">
        <w:tc>
          <w:tcPr>
            <w:tcW w:w="6803" w:type="dxa"/>
          </w:tcPr>
          <w:p w:rsidR="005D215E" w:rsidRDefault="005D215E">
            <w:pPr>
              <w:pStyle w:val="ConsPlusNormal"/>
              <w:ind w:left="283"/>
              <w:jc w:val="both"/>
            </w:pPr>
            <w:r>
              <w:t>Стенограммы -</w:t>
            </w:r>
          </w:p>
        </w:tc>
        <w:tc>
          <w:tcPr>
            <w:tcW w:w="2268" w:type="dxa"/>
            <w:vAlign w:val="bottom"/>
          </w:tcPr>
          <w:p w:rsidR="005D215E" w:rsidRDefault="005D215E">
            <w:pPr>
              <w:pStyle w:val="ConsPlusNormal"/>
              <w:jc w:val="center"/>
            </w:pPr>
            <w:hyperlink w:anchor="Par324" w:tooltip="10." w:history="1">
              <w:r>
                <w:rPr>
                  <w:color w:val="0000FF"/>
                </w:rPr>
                <w:t>10</w:t>
              </w:r>
            </w:hyperlink>
            <w:r>
              <w:t xml:space="preserve">, </w:t>
            </w:r>
            <w:hyperlink w:anchor="Par348" w:tooltip="11." w:history="1">
              <w:r>
                <w:rPr>
                  <w:color w:val="0000FF"/>
                </w:rPr>
                <w:t>11</w:t>
              </w:r>
            </w:hyperlink>
            <w:r>
              <w:t xml:space="preserve">, </w:t>
            </w:r>
            <w:hyperlink w:anchor="Par380" w:tooltip="13." w:history="1">
              <w:r>
                <w:rPr>
                  <w:color w:val="0000FF"/>
                </w:rPr>
                <w:t>13</w:t>
              </w:r>
            </w:hyperlink>
            <w:r>
              <w:t xml:space="preserve">, </w:t>
            </w:r>
            <w:hyperlink w:anchor="Par3440" w:tooltip="261." w:history="1">
              <w:r>
                <w:rPr>
                  <w:color w:val="0000FF"/>
                </w:rPr>
                <w:t>261</w:t>
              </w:r>
            </w:hyperlink>
            <w:r>
              <w:t xml:space="preserve">, </w:t>
            </w:r>
            <w:hyperlink w:anchor="Par3576" w:tooltip="276." w:history="1">
              <w:r>
                <w:rPr>
                  <w:color w:val="0000FF"/>
                </w:rPr>
                <w:t>276</w:t>
              </w:r>
            </w:hyperlink>
            <w:r>
              <w:t xml:space="preserve">, </w:t>
            </w:r>
            <w:hyperlink w:anchor="Par3982" w:tooltip="321." w:history="1">
              <w:r>
                <w:rPr>
                  <w:color w:val="0000FF"/>
                </w:rPr>
                <w:t>321</w:t>
              </w:r>
            </w:hyperlink>
          </w:p>
        </w:tc>
      </w:tr>
      <w:tr w:rsidR="005D215E">
        <w:tc>
          <w:tcPr>
            <w:tcW w:w="6803" w:type="dxa"/>
          </w:tcPr>
          <w:p w:rsidR="005D215E" w:rsidRDefault="005D215E">
            <w:pPr>
              <w:pStyle w:val="ConsPlusNormal"/>
              <w:ind w:left="283"/>
              <w:jc w:val="both"/>
            </w:pPr>
            <w:r>
              <w:t>Структуры -</w:t>
            </w:r>
          </w:p>
        </w:tc>
        <w:tc>
          <w:tcPr>
            <w:tcW w:w="2268" w:type="dxa"/>
            <w:vAlign w:val="bottom"/>
          </w:tcPr>
          <w:p w:rsidR="005D215E" w:rsidRDefault="005D215E">
            <w:pPr>
              <w:pStyle w:val="ConsPlusNormal"/>
              <w:jc w:val="center"/>
            </w:pPr>
            <w:hyperlink w:anchor="Par627" w:tooltip="31." w:history="1">
              <w:r>
                <w:rPr>
                  <w:color w:val="0000FF"/>
                </w:rPr>
                <w:t>31</w:t>
              </w:r>
            </w:hyperlink>
          </w:p>
        </w:tc>
      </w:tr>
      <w:tr w:rsidR="005D215E">
        <w:tc>
          <w:tcPr>
            <w:tcW w:w="6803" w:type="dxa"/>
          </w:tcPr>
          <w:p w:rsidR="005D215E" w:rsidRDefault="005D215E">
            <w:pPr>
              <w:pStyle w:val="ConsPlusNormal"/>
              <w:ind w:left="283"/>
              <w:jc w:val="both"/>
            </w:pPr>
            <w:r>
              <w:t>Схемы -</w:t>
            </w:r>
          </w:p>
        </w:tc>
        <w:tc>
          <w:tcPr>
            <w:tcW w:w="2268" w:type="dxa"/>
            <w:vAlign w:val="bottom"/>
          </w:tcPr>
          <w:p w:rsidR="005D215E" w:rsidRDefault="005D215E">
            <w:pPr>
              <w:pStyle w:val="ConsPlusNormal"/>
              <w:jc w:val="center"/>
            </w:pPr>
            <w:hyperlink w:anchor="Par627" w:tooltip="31." w:history="1">
              <w:r>
                <w:rPr>
                  <w:color w:val="0000FF"/>
                </w:rPr>
                <w:t>31</w:t>
              </w:r>
            </w:hyperlink>
          </w:p>
        </w:tc>
      </w:tr>
      <w:tr w:rsidR="005D215E">
        <w:tc>
          <w:tcPr>
            <w:tcW w:w="6803" w:type="dxa"/>
          </w:tcPr>
          <w:p w:rsidR="005D215E" w:rsidRDefault="005D215E">
            <w:pPr>
              <w:pStyle w:val="ConsPlusNormal"/>
              <w:ind w:left="283"/>
              <w:jc w:val="both"/>
            </w:pPr>
            <w:r>
              <w:t>Счета -</w:t>
            </w:r>
          </w:p>
        </w:tc>
        <w:tc>
          <w:tcPr>
            <w:tcW w:w="2268" w:type="dxa"/>
            <w:vAlign w:val="bottom"/>
          </w:tcPr>
          <w:p w:rsidR="005D215E" w:rsidRDefault="005D215E">
            <w:pPr>
              <w:pStyle w:val="ConsPlusNormal"/>
              <w:jc w:val="center"/>
            </w:pPr>
            <w:hyperlink w:anchor="Par2443" w:tooltip="165." w:history="1">
              <w:r>
                <w:rPr>
                  <w:color w:val="0000FF"/>
                </w:rPr>
                <w:t>165</w:t>
              </w:r>
            </w:hyperlink>
            <w:r>
              <w:t xml:space="preserve">, </w:t>
            </w:r>
            <w:hyperlink w:anchor="Par2499" w:tooltip="172." w:history="1">
              <w:r>
                <w:rPr>
                  <w:color w:val="0000FF"/>
                </w:rPr>
                <w:t>172</w:t>
              </w:r>
            </w:hyperlink>
          </w:p>
        </w:tc>
      </w:tr>
      <w:tr w:rsidR="005D215E">
        <w:tc>
          <w:tcPr>
            <w:tcW w:w="6803" w:type="dxa"/>
          </w:tcPr>
          <w:p w:rsidR="005D215E" w:rsidRDefault="005D215E">
            <w:pPr>
              <w:pStyle w:val="ConsPlusNormal"/>
              <w:ind w:left="283"/>
              <w:jc w:val="both"/>
            </w:pPr>
            <w:r>
              <w:t>Табели -</w:t>
            </w:r>
          </w:p>
        </w:tc>
        <w:tc>
          <w:tcPr>
            <w:tcW w:w="2268" w:type="dxa"/>
            <w:vAlign w:val="bottom"/>
          </w:tcPr>
          <w:p w:rsidR="005D215E" w:rsidRDefault="005D215E">
            <w:pPr>
              <w:pStyle w:val="ConsPlusNormal"/>
              <w:jc w:val="center"/>
            </w:pPr>
            <w:hyperlink w:anchor="Par9241" w:tooltip="869." w:history="1">
              <w:r>
                <w:rPr>
                  <w:color w:val="0000FF"/>
                </w:rPr>
                <w:t>869</w:t>
              </w:r>
            </w:hyperlink>
            <w:r>
              <w:t xml:space="preserve">, </w:t>
            </w:r>
            <w:hyperlink w:anchor="Par9606" w:tooltip="914." w:history="1">
              <w:r>
                <w:rPr>
                  <w:color w:val="0000FF"/>
                </w:rPr>
                <w:t>914</w:t>
              </w:r>
            </w:hyperlink>
          </w:p>
        </w:tc>
      </w:tr>
      <w:tr w:rsidR="005D215E">
        <w:tc>
          <w:tcPr>
            <w:tcW w:w="6803" w:type="dxa"/>
          </w:tcPr>
          <w:p w:rsidR="005D215E" w:rsidRDefault="005D215E">
            <w:pPr>
              <w:pStyle w:val="ConsPlusNormal"/>
              <w:ind w:left="283"/>
              <w:jc w:val="both"/>
            </w:pPr>
            <w:r>
              <w:t>Таблицы -</w:t>
            </w:r>
          </w:p>
        </w:tc>
        <w:tc>
          <w:tcPr>
            <w:tcW w:w="2268" w:type="dxa"/>
            <w:vAlign w:val="bottom"/>
          </w:tcPr>
          <w:p w:rsidR="005D215E" w:rsidRDefault="005D215E">
            <w:pPr>
              <w:pStyle w:val="ConsPlusNormal"/>
              <w:jc w:val="center"/>
            </w:pPr>
            <w:hyperlink w:anchor="Par1773" w:tooltip="115." w:history="1">
              <w:r>
                <w:rPr>
                  <w:color w:val="0000FF"/>
                </w:rPr>
                <w:t>115</w:t>
              </w:r>
            </w:hyperlink>
            <w:r>
              <w:t xml:space="preserve">, </w:t>
            </w:r>
            <w:hyperlink w:anchor="Par2308" w:tooltip="151." w:history="1">
              <w:r>
                <w:rPr>
                  <w:color w:val="0000FF"/>
                </w:rPr>
                <w:t>151</w:t>
              </w:r>
            </w:hyperlink>
            <w:r>
              <w:t xml:space="preserve">, </w:t>
            </w:r>
            <w:hyperlink w:anchor="Par4319" w:tooltip="359." w:history="1">
              <w:r>
                <w:rPr>
                  <w:color w:val="0000FF"/>
                </w:rPr>
                <w:t>359</w:t>
              </w:r>
            </w:hyperlink>
            <w:r>
              <w:t xml:space="preserve">, </w:t>
            </w:r>
            <w:hyperlink w:anchor="Par8174" w:tooltip="763." w:history="1">
              <w:r>
                <w:rPr>
                  <w:color w:val="0000FF"/>
                </w:rPr>
                <w:t>763</w:t>
              </w:r>
            </w:hyperlink>
          </w:p>
        </w:tc>
      </w:tr>
      <w:tr w:rsidR="005D215E">
        <w:tc>
          <w:tcPr>
            <w:tcW w:w="6803" w:type="dxa"/>
          </w:tcPr>
          <w:p w:rsidR="005D215E" w:rsidRDefault="005D215E">
            <w:pPr>
              <w:pStyle w:val="ConsPlusNormal"/>
              <w:ind w:left="283"/>
              <w:jc w:val="both"/>
            </w:pPr>
            <w:r>
              <w:t>Табуляграммы -</w:t>
            </w:r>
          </w:p>
        </w:tc>
        <w:tc>
          <w:tcPr>
            <w:tcW w:w="2268" w:type="dxa"/>
            <w:vAlign w:val="bottom"/>
          </w:tcPr>
          <w:p w:rsidR="005D215E" w:rsidRDefault="005D215E">
            <w:pPr>
              <w:pStyle w:val="ConsPlusNormal"/>
              <w:jc w:val="center"/>
            </w:pPr>
            <w:hyperlink w:anchor="Par2121" w:tooltip="144." w:history="1">
              <w:r>
                <w:rPr>
                  <w:color w:val="0000FF"/>
                </w:rPr>
                <w:t>144</w:t>
              </w:r>
            </w:hyperlink>
          </w:p>
        </w:tc>
      </w:tr>
      <w:tr w:rsidR="005D215E">
        <w:tc>
          <w:tcPr>
            <w:tcW w:w="6803" w:type="dxa"/>
          </w:tcPr>
          <w:p w:rsidR="005D215E" w:rsidRDefault="005D215E">
            <w:pPr>
              <w:pStyle w:val="ConsPlusNormal"/>
              <w:ind w:left="283"/>
              <w:jc w:val="both"/>
            </w:pPr>
            <w:r>
              <w:t>Тексты -</w:t>
            </w:r>
          </w:p>
        </w:tc>
        <w:tc>
          <w:tcPr>
            <w:tcW w:w="2268" w:type="dxa"/>
            <w:vAlign w:val="bottom"/>
          </w:tcPr>
          <w:p w:rsidR="005D215E" w:rsidRDefault="005D215E">
            <w:pPr>
              <w:pStyle w:val="ConsPlusNormal"/>
              <w:jc w:val="center"/>
            </w:pPr>
            <w:hyperlink w:anchor="Par6488" w:tooltip="584." w:history="1">
              <w:r>
                <w:rPr>
                  <w:color w:val="0000FF"/>
                </w:rPr>
                <w:t>584</w:t>
              </w:r>
            </w:hyperlink>
          </w:p>
        </w:tc>
      </w:tr>
      <w:tr w:rsidR="005D215E">
        <w:tc>
          <w:tcPr>
            <w:tcW w:w="6803" w:type="dxa"/>
          </w:tcPr>
          <w:p w:rsidR="005D215E" w:rsidRDefault="005D215E">
            <w:pPr>
              <w:pStyle w:val="ConsPlusNormal"/>
              <w:ind w:left="283"/>
              <w:jc w:val="both"/>
            </w:pPr>
            <w:r>
              <w:t>Требования -</w:t>
            </w:r>
          </w:p>
        </w:tc>
        <w:tc>
          <w:tcPr>
            <w:tcW w:w="2268" w:type="dxa"/>
            <w:vAlign w:val="bottom"/>
          </w:tcPr>
          <w:p w:rsidR="005D215E" w:rsidRDefault="005D215E">
            <w:pPr>
              <w:pStyle w:val="ConsPlusNormal"/>
              <w:jc w:val="center"/>
            </w:pPr>
            <w:hyperlink w:anchor="Par6790" w:tooltip="615." w:history="1">
              <w:r>
                <w:rPr>
                  <w:color w:val="0000FF"/>
                </w:rPr>
                <w:t>615</w:t>
              </w:r>
            </w:hyperlink>
          </w:p>
        </w:tc>
      </w:tr>
      <w:tr w:rsidR="005D215E">
        <w:tc>
          <w:tcPr>
            <w:tcW w:w="6803" w:type="dxa"/>
          </w:tcPr>
          <w:p w:rsidR="005D215E" w:rsidRDefault="005D215E">
            <w:pPr>
              <w:pStyle w:val="ConsPlusNormal"/>
              <w:ind w:left="283"/>
              <w:jc w:val="both"/>
            </w:pPr>
            <w:r>
              <w:t>Трудовые книжки -</w:t>
            </w:r>
          </w:p>
        </w:tc>
        <w:tc>
          <w:tcPr>
            <w:tcW w:w="2268" w:type="dxa"/>
            <w:vAlign w:val="bottom"/>
          </w:tcPr>
          <w:p w:rsidR="005D215E" w:rsidRDefault="005D215E">
            <w:pPr>
              <w:pStyle w:val="ConsPlusNormal"/>
              <w:jc w:val="center"/>
            </w:pPr>
            <w:hyperlink w:anchor="Par7246" w:tooltip="661." w:history="1">
              <w:r>
                <w:rPr>
                  <w:color w:val="0000FF"/>
                </w:rPr>
                <w:t>661</w:t>
              </w:r>
            </w:hyperlink>
          </w:p>
        </w:tc>
      </w:tr>
      <w:tr w:rsidR="005D215E">
        <w:tc>
          <w:tcPr>
            <w:tcW w:w="6803" w:type="dxa"/>
          </w:tcPr>
          <w:p w:rsidR="005D215E" w:rsidRDefault="005D215E">
            <w:pPr>
              <w:pStyle w:val="ConsPlusNormal"/>
              <w:ind w:left="283"/>
              <w:jc w:val="both"/>
            </w:pPr>
            <w:r>
              <w:t>Уведомления -</w:t>
            </w:r>
          </w:p>
        </w:tc>
        <w:tc>
          <w:tcPr>
            <w:tcW w:w="2268" w:type="dxa"/>
            <w:vAlign w:val="bottom"/>
          </w:tcPr>
          <w:p w:rsidR="005D215E" w:rsidRDefault="005D215E">
            <w:pPr>
              <w:pStyle w:val="ConsPlusNormal"/>
              <w:jc w:val="center"/>
            </w:pPr>
            <w:hyperlink w:anchor="Par9104" w:tooltip="853." w:history="1">
              <w:r>
                <w:rPr>
                  <w:color w:val="0000FF"/>
                </w:rPr>
                <w:t>853</w:t>
              </w:r>
            </w:hyperlink>
          </w:p>
        </w:tc>
      </w:tr>
      <w:tr w:rsidR="005D215E">
        <w:tc>
          <w:tcPr>
            <w:tcW w:w="6803" w:type="dxa"/>
          </w:tcPr>
          <w:p w:rsidR="005D215E" w:rsidRDefault="005D215E">
            <w:pPr>
              <w:pStyle w:val="ConsPlusNormal"/>
              <w:jc w:val="both"/>
            </w:pPr>
            <w:r>
              <w:t>Указания</w:t>
            </w:r>
          </w:p>
        </w:tc>
        <w:tc>
          <w:tcPr>
            <w:tcW w:w="2268" w:type="dxa"/>
            <w:vAlign w:val="bottom"/>
          </w:tcPr>
          <w:p w:rsidR="005D215E" w:rsidRDefault="005D215E">
            <w:pPr>
              <w:pStyle w:val="ConsPlusNormal"/>
            </w:pPr>
          </w:p>
        </w:tc>
      </w:tr>
      <w:tr w:rsidR="005D215E">
        <w:tc>
          <w:tcPr>
            <w:tcW w:w="6803" w:type="dxa"/>
          </w:tcPr>
          <w:p w:rsidR="005D215E" w:rsidRDefault="005D215E">
            <w:pPr>
              <w:pStyle w:val="ConsPlusNormal"/>
              <w:ind w:left="283"/>
              <w:jc w:val="both"/>
            </w:pPr>
            <w:r>
              <w:t>библиотекам о подготовке к юбилейным датам -</w:t>
            </w:r>
          </w:p>
        </w:tc>
        <w:tc>
          <w:tcPr>
            <w:tcW w:w="2268" w:type="dxa"/>
            <w:vAlign w:val="bottom"/>
          </w:tcPr>
          <w:p w:rsidR="005D215E" w:rsidRDefault="005D215E">
            <w:pPr>
              <w:pStyle w:val="ConsPlusNormal"/>
              <w:jc w:val="center"/>
            </w:pPr>
            <w:hyperlink w:anchor="Par7915" w:tooltip="734." w:history="1">
              <w:r>
                <w:rPr>
                  <w:color w:val="0000FF"/>
                </w:rPr>
                <w:t>734</w:t>
              </w:r>
            </w:hyperlink>
          </w:p>
        </w:tc>
      </w:tr>
      <w:tr w:rsidR="005D215E">
        <w:tc>
          <w:tcPr>
            <w:tcW w:w="6803" w:type="dxa"/>
          </w:tcPr>
          <w:p w:rsidR="005D215E" w:rsidRDefault="005D215E">
            <w:pPr>
              <w:pStyle w:val="ConsPlusNormal"/>
              <w:ind w:left="283"/>
              <w:jc w:val="both"/>
            </w:pPr>
            <w:r>
              <w:t>методические -</w:t>
            </w:r>
          </w:p>
        </w:tc>
        <w:tc>
          <w:tcPr>
            <w:tcW w:w="2268" w:type="dxa"/>
            <w:vAlign w:val="bottom"/>
          </w:tcPr>
          <w:p w:rsidR="005D215E" w:rsidRDefault="005D215E">
            <w:pPr>
              <w:pStyle w:val="ConsPlusNormal"/>
              <w:jc w:val="center"/>
            </w:pPr>
            <w:hyperlink w:anchor="Par454" w:tooltip="17." w:history="1">
              <w:r>
                <w:rPr>
                  <w:color w:val="0000FF"/>
                </w:rPr>
                <w:t>17</w:t>
              </w:r>
            </w:hyperlink>
          </w:p>
        </w:tc>
      </w:tr>
      <w:tr w:rsidR="005D215E">
        <w:tc>
          <w:tcPr>
            <w:tcW w:w="6803" w:type="dxa"/>
          </w:tcPr>
          <w:p w:rsidR="005D215E" w:rsidRDefault="005D215E">
            <w:pPr>
              <w:pStyle w:val="ConsPlusNormal"/>
              <w:ind w:left="283"/>
              <w:jc w:val="both"/>
            </w:pPr>
            <w:r>
              <w:t>Минпроса СССР и его органов -</w:t>
            </w:r>
          </w:p>
        </w:tc>
        <w:tc>
          <w:tcPr>
            <w:tcW w:w="2268" w:type="dxa"/>
            <w:vAlign w:val="bottom"/>
          </w:tcPr>
          <w:p w:rsidR="005D215E" w:rsidRDefault="005D215E">
            <w:pPr>
              <w:pStyle w:val="ConsPlusNormal"/>
              <w:jc w:val="center"/>
            </w:pPr>
            <w:hyperlink w:anchor="Par435" w:tooltip="16." w:history="1">
              <w:r>
                <w:rPr>
                  <w:color w:val="0000FF"/>
                </w:rPr>
                <w:t>16</w:t>
              </w:r>
            </w:hyperlink>
          </w:p>
        </w:tc>
      </w:tr>
      <w:tr w:rsidR="005D215E">
        <w:tc>
          <w:tcPr>
            <w:tcW w:w="6803" w:type="dxa"/>
          </w:tcPr>
          <w:p w:rsidR="005D215E" w:rsidRDefault="005D215E">
            <w:pPr>
              <w:pStyle w:val="ConsPlusNormal"/>
              <w:ind w:left="283"/>
              <w:jc w:val="both"/>
            </w:pPr>
            <w:r>
              <w:t>о торговле учебно-наглядными пособиями -</w:t>
            </w:r>
          </w:p>
        </w:tc>
        <w:tc>
          <w:tcPr>
            <w:tcW w:w="2268" w:type="dxa"/>
            <w:vAlign w:val="bottom"/>
          </w:tcPr>
          <w:p w:rsidR="005D215E" w:rsidRDefault="005D215E">
            <w:pPr>
              <w:pStyle w:val="ConsPlusNormal"/>
              <w:jc w:val="center"/>
            </w:pPr>
            <w:hyperlink w:anchor="Par8283" w:tooltip="774." w:history="1">
              <w:r>
                <w:rPr>
                  <w:color w:val="0000FF"/>
                </w:rPr>
                <w:t>774</w:t>
              </w:r>
            </w:hyperlink>
          </w:p>
        </w:tc>
      </w:tr>
      <w:tr w:rsidR="005D215E">
        <w:tc>
          <w:tcPr>
            <w:tcW w:w="6803" w:type="dxa"/>
          </w:tcPr>
          <w:p w:rsidR="005D215E" w:rsidRDefault="005D215E">
            <w:pPr>
              <w:pStyle w:val="ConsPlusNormal"/>
              <w:ind w:left="283"/>
              <w:jc w:val="both"/>
            </w:pPr>
            <w:r>
              <w:t>по внешкольной работе -</w:t>
            </w:r>
          </w:p>
        </w:tc>
        <w:tc>
          <w:tcPr>
            <w:tcW w:w="2268" w:type="dxa"/>
            <w:vAlign w:val="bottom"/>
          </w:tcPr>
          <w:p w:rsidR="005D215E" w:rsidRDefault="005D215E">
            <w:pPr>
              <w:pStyle w:val="ConsPlusNormal"/>
              <w:jc w:val="center"/>
            </w:pPr>
            <w:hyperlink w:anchor="Par4499" w:tooltip="376." w:history="1">
              <w:r>
                <w:rPr>
                  <w:color w:val="0000FF"/>
                </w:rPr>
                <w:t>376</w:t>
              </w:r>
            </w:hyperlink>
          </w:p>
        </w:tc>
      </w:tr>
      <w:tr w:rsidR="005D215E">
        <w:tc>
          <w:tcPr>
            <w:tcW w:w="6803" w:type="dxa"/>
          </w:tcPr>
          <w:p w:rsidR="005D215E" w:rsidRDefault="005D215E">
            <w:pPr>
              <w:pStyle w:val="ConsPlusNormal"/>
              <w:jc w:val="both"/>
            </w:pPr>
            <w:r>
              <w:t>по вопросам</w:t>
            </w:r>
          </w:p>
        </w:tc>
        <w:tc>
          <w:tcPr>
            <w:tcW w:w="2268" w:type="dxa"/>
            <w:vAlign w:val="bottom"/>
          </w:tcPr>
          <w:p w:rsidR="005D215E" w:rsidRDefault="005D215E">
            <w:pPr>
              <w:pStyle w:val="ConsPlusNormal"/>
            </w:pPr>
          </w:p>
        </w:tc>
      </w:tr>
      <w:tr w:rsidR="005D215E">
        <w:tc>
          <w:tcPr>
            <w:tcW w:w="6803" w:type="dxa"/>
          </w:tcPr>
          <w:p w:rsidR="005D215E" w:rsidRDefault="005D215E">
            <w:pPr>
              <w:pStyle w:val="ConsPlusNormal"/>
              <w:ind w:left="283"/>
              <w:jc w:val="both"/>
            </w:pPr>
            <w:r>
              <w:t>воспитательной работы в школе -</w:t>
            </w:r>
          </w:p>
        </w:tc>
        <w:tc>
          <w:tcPr>
            <w:tcW w:w="2268" w:type="dxa"/>
            <w:vAlign w:val="bottom"/>
          </w:tcPr>
          <w:p w:rsidR="005D215E" w:rsidRDefault="005D215E">
            <w:pPr>
              <w:pStyle w:val="ConsPlusNormal"/>
              <w:jc w:val="center"/>
            </w:pPr>
            <w:hyperlink w:anchor="Par3924" w:tooltip="314." w:history="1">
              <w:r>
                <w:rPr>
                  <w:color w:val="0000FF"/>
                </w:rPr>
                <w:t>314</w:t>
              </w:r>
            </w:hyperlink>
          </w:p>
        </w:tc>
      </w:tr>
      <w:tr w:rsidR="005D215E">
        <w:tc>
          <w:tcPr>
            <w:tcW w:w="6803" w:type="dxa"/>
          </w:tcPr>
          <w:p w:rsidR="005D215E" w:rsidRDefault="005D215E">
            <w:pPr>
              <w:pStyle w:val="ConsPlusNormal"/>
              <w:ind w:left="283"/>
              <w:jc w:val="both"/>
            </w:pPr>
            <w:r>
              <w:t>высшего и среднего педагогического образования -</w:t>
            </w:r>
          </w:p>
        </w:tc>
        <w:tc>
          <w:tcPr>
            <w:tcW w:w="2268" w:type="dxa"/>
            <w:vAlign w:val="bottom"/>
          </w:tcPr>
          <w:p w:rsidR="005D215E" w:rsidRDefault="005D215E">
            <w:pPr>
              <w:pStyle w:val="ConsPlusNormal"/>
              <w:jc w:val="center"/>
            </w:pPr>
            <w:hyperlink w:anchor="Par5084" w:tooltip="442." w:history="1">
              <w:r>
                <w:rPr>
                  <w:color w:val="0000FF"/>
                </w:rPr>
                <w:t>442</w:t>
              </w:r>
            </w:hyperlink>
          </w:p>
        </w:tc>
      </w:tr>
      <w:tr w:rsidR="005D215E">
        <w:tc>
          <w:tcPr>
            <w:tcW w:w="6803" w:type="dxa"/>
          </w:tcPr>
          <w:p w:rsidR="005D215E" w:rsidRDefault="005D215E">
            <w:pPr>
              <w:pStyle w:val="ConsPlusNormal"/>
              <w:ind w:left="283"/>
              <w:jc w:val="both"/>
            </w:pPr>
            <w:r>
              <w:t>дошкольного воспитания -</w:t>
            </w:r>
          </w:p>
        </w:tc>
        <w:tc>
          <w:tcPr>
            <w:tcW w:w="2268" w:type="dxa"/>
            <w:vAlign w:val="bottom"/>
          </w:tcPr>
          <w:p w:rsidR="005D215E" w:rsidRDefault="005D215E">
            <w:pPr>
              <w:pStyle w:val="ConsPlusNormal"/>
              <w:jc w:val="center"/>
            </w:pPr>
            <w:hyperlink w:anchor="Par4951" w:tooltip="427." w:history="1">
              <w:r>
                <w:rPr>
                  <w:color w:val="0000FF"/>
                </w:rPr>
                <w:t>427</w:t>
              </w:r>
            </w:hyperlink>
          </w:p>
        </w:tc>
      </w:tr>
      <w:tr w:rsidR="005D215E">
        <w:tc>
          <w:tcPr>
            <w:tcW w:w="6803" w:type="dxa"/>
          </w:tcPr>
          <w:p w:rsidR="005D215E" w:rsidRDefault="005D215E">
            <w:pPr>
              <w:pStyle w:val="ConsPlusNormal"/>
              <w:ind w:left="283"/>
              <w:jc w:val="both"/>
            </w:pPr>
            <w:r>
              <w:t>санитарии и гигиены -</w:t>
            </w:r>
          </w:p>
        </w:tc>
        <w:tc>
          <w:tcPr>
            <w:tcW w:w="2268" w:type="dxa"/>
            <w:vAlign w:val="bottom"/>
          </w:tcPr>
          <w:p w:rsidR="005D215E" w:rsidRDefault="005D215E">
            <w:pPr>
              <w:pStyle w:val="ConsPlusNormal"/>
              <w:jc w:val="center"/>
            </w:pPr>
            <w:hyperlink w:anchor="Par4342" w:tooltip="361." w:history="1">
              <w:r>
                <w:rPr>
                  <w:color w:val="0000FF"/>
                </w:rPr>
                <w:t>361</w:t>
              </w:r>
            </w:hyperlink>
          </w:p>
        </w:tc>
      </w:tr>
      <w:tr w:rsidR="005D215E">
        <w:tc>
          <w:tcPr>
            <w:tcW w:w="6803" w:type="dxa"/>
          </w:tcPr>
          <w:p w:rsidR="005D215E" w:rsidRDefault="005D215E">
            <w:pPr>
              <w:pStyle w:val="ConsPlusNormal"/>
              <w:ind w:left="283"/>
              <w:jc w:val="both"/>
            </w:pPr>
            <w:r>
              <w:t>трудового обучения -</w:t>
            </w:r>
          </w:p>
        </w:tc>
        <w:tc>
          <w:tcPr>
            <w:tcW w:w="2268" w:type="dxa"/>
            <w:vAlign w:val="bottom"/>
          </w:tcPr>
          <w:p w:rsidR="005D215E" w:rsidRDefault="005D215E">
            <w:pPr>
              <w:pStyle w:val="ConsPlusNormal"/>
              <w:jc w:val="center"/>
            </w:pPr>
            <w:hyperlink w:anchor="Par4144" w:tooltip="340." w:history="1">
              <w:r>
                <w:rPr>
                  <w:color w:val="0000FF"/>
                </w:rPr>
                <w:t>340</w:t>
              </w:r>
            </w:hyperlink>
          </w:p>
        </w:tc>
      </w:tr>
      <w:tr w:rsidR="005D215E">
        <w:tc>
          <w:tcPr>
            <w:tcW w:w="6803" w:type="dxa"/>
          </w:tcPr>
          <w:p w:rsidR="005D215E" w:rsidRDefault="005D215E">
            <w:pPr>
              <w:pStyle w:val="ConsPlusNormal"/>
              <w:ind w:left="283"/>
              <w:jc w:val="both"/>
            </w:pPr>
            <w:r>
              <w:t>усыновления -</w:t>
            </w:r>
          </w:p>
        </w:tc>
        <w:tc>
          <w:tcPr>
            <w:tcW w:w="2268" w:type="dxa"/>
            <w:vAlign w:val="bottom"/>
          </w:tcPr>
          <w:p w:rsidR="005D215E" w:rsidRDefault="005D215E">
            <w:pPr>
              <w:pStyle w:val="ConsPlusNormal"/>
              <w:jc w:val="center"/>
            </w:pPr>
            <w:hyperlink w:anchor="Par4889" w:tooltip="420." w:history="1">
              <w:r>
                <w:rPr>
                  <w:color w:val="0000FF"/>
                </w:rPr>
                <w:t>420</w:t>
              </w:r>
            </w:hyperlink>
          </w:p>
        </w:tc>
      </w:tr>
      <w:tr w:rsidR="005D215E">
        <w:tc>
          <w:tcPr>
            <w:tcW w:w="6803" w:type="dxa"/>
          </w:tcPr>
          <w:p w:rsidR="005D215E" w:rsidRDefault="005D215E">
            <w:pPr>
              <w:pStyle w:val="ConsPlusNormal"/>
              <w:ind w:left="283"/>
              <w:jc w:val="both"/>
            </w:pPr>
            <w:r>
              <w:t>по методике работы с учебниками -</w:t>
            </w:r>
          </w:p>
        </w:tc>
        <w:tc>
          <w:tcPr>
            <w:tcW w:w="2268" w:type="dxa"/>
            <w:vAlign w:val="bottom"/>
          </w:tcPr>
          <w:p w:rsidR="005D215E" w:rsidRDefault="005D215E">
            <w:pPr>
              <w:pStyle w:val="ConsPlusNormal"/>
              <w:jc w:val="center"/>
            </w:pPr>
            <w:hyperlink w:anchor="Par3608" w:tooltip="280." w:history="1">
              <w:r>
                <w:rPr>
                  <w:color w:val="0000FF"/>
                </w:rPr>
                <w:t>280</w:t>
              </w:r>
            </w:hyperlink>
          </w:p>
        </w:tc>
      </w:tr>
      <w:tr w:rsidR="005D215E">
        <w:tc>
          <w:tcPr>
            <w:tcW w:w="6803" w:type="dxa"/>
          </w:tcPr>
          <w:p w:rsidR="005D215E" w:rsidRDefault="005D215E">
            <w:pPr>
              <w:pStyle w:val="ConsPlusNormal"/>
              <w:ind w:left="283"/>
              <w:jc w:val="both"/>
            </w:pPr>
            <w:r>
              <w:t>по организации учебно-методической работы -</w:t>
            </w:r>
          </w:p>
        </w:tc>
        <w:tc>
          <w:tcPr>
            <w:tcW w:w="2268" w:type="dxa"/>
            <w:vAlign w:val="bottom"/>
          </w:tcPr>
          <w:p w:rsidR="005D215E" w:rsidRDefault="005D215E">
            <w:pPr>
              <w:pStyle w:val="ConsPlusNormal"/>
              <w:jc w:val="center"/>
            </w:pPr>
            <w:hyperlink w:anchor="Par3420" w:tooltip="260." w:history="1">
              <w:r>
                <w:rPr>
                  <w:color w:val="0000FF"/>
                </w:rPr>
                <w:t>260</w:t>
              </w:r>
            </w:hyperlink>
          </w:p>
        </w:tc>
      </w:tr>
      <w:tr w:rsidR="005D215E">
        <w:tc>
          <w:tcPr>
            <w:tcW w:w="6803" w:type="dxa"/>
          </w:tcPr>
          <w:p w:rsidR="005D215E" w:rsidRDefault="005D215E">
            <w:pPr>
              <w:pStyle w:val="ConsPlusNormal"/>
              <w:ind w:left="283"/>
              <w:jc w:val="both"/>
            </w:pPr>
            <w:r>
              <w:t>по проведению начальной военной подготовки -</w:t>
            </w:r>
          </w:p>
        </w:tc>
        <w:tc>
          <w:tcPr>
            <w:tcW w:w="2268" w:type="dxa"/>
            <w:vAlign w:val="bottom"/>
          </w:tcPr>
          <w:p w:rsidR="005D215E" w:rsidRDefault="005D215E">
            <w:pPr>
              <w:pStyle w:val="ConsPlusNormal"/>
              <w:jc w:val="center"/>
            </w:pPr>
            <w:hyperlink w:anchor="Par4432" w:tooltip="370." w:history="1">
              <w:r>
                <w:rPr>
                  <w:color w:val="0000FF"/>
                </w:rPr>
                <w:t>370</w:t>
              </w:r>
            </w:hyperlink>
          </w:p>
        </w:tc>
      </w:tr>
      <w:tr w:rsidR="005D215E">
        <w:tc>
          <w:tcPr>
            <w:tcW w:w="6803" w:type="dxa"/>
          </w:tcPr>
          <w:p w:rsidR="005D215E" w:rsidRDefault="005D215E">
            <w:pPr>
              <w:pStyle w:val="ConsPlusNormal"/>
              <w:ind w:left="283"/>
              <w:jc w:val="both"/>
            </w:pPr>
            <w:r>
              <w:t>по составлению планов финансовых -</w:t>
            </w:r>
          </w:p>
        </w:tc>
        <w:tc>
          <w:tcPr>
            <w:tcW w:w="2268" w:type="dxa"/>
            <w:vAlign w:val="bottom"/>
          </w:tcPr>
          <w:p w:rsidR="005D215E" w:rsidRDefault="005D215E">
            <w:pPr>
              <w:pStyle w:val="ConsPlusNormal"/>
              <w:jc w:val="center"/>
            </w:pPr>
            <w:hyperlink w:anchor="Par823" w:tooltip="54." w:history="1">
              <w:r>
                <w:rPr>
                  <w:color w:val="0000FF"/>
                </w:rPr>
                <w:t>54</w:t>
              </w:r>
            </w:hyperlink>
          </w:p>
        </w:tc>
      </w:tr>
      <w:tr w:rsidR="005D215E">
        <w:tc>
          <w:tcPr>
            <w:tcW w:w="6803" w:type="dxa"/>
          </w:tcPr>
          <w:p w:rsidR="005D215E" w:rsidRDefault="005D215E">
            <w:pPr>
              <w:pStyle w:val="ConsPlusNormal"/>
              <w:ind w:left="283"/>
              <w:jc w:val="both"/>
            </w:pPr>
            <w:r>
              <w:t>по составлению учебных планов -</w:t>
            </w:r>
          </w:p>
        </w:tc>
        <w:tc>
          <w:tcPr>
            <w:tcW w:w="2268" w:type="dxa"/>
            <w:vAlign w:val="bottom"/>
          </w:tcPr>
          <w:p w:rsidR="005D215E" w:rsidRDefault="005D215E">
            <w:pPr>
              <w:pStyle w:val="ConsPlusNormal"/>
              <w:jc w:val="center"/>
            </w:pPr>
            <w:hyperlink w:anchor="Par3531" w:tooltip="272." w:history="1">
              <w:r>
                <w:rPr>
                  <w:color w:val="0000FF"/>
                </w:rPr>
                <w:t>272</w:t>
              </w:r>
            </w:hyperlink>
          </w:p>
        </w:tc>
      </w:tr>
      <w:tr w:rsidR="005D215E">
        <w:tc>
          <w:tcPr>
            <w:tcW w:w="6803" w:type="dxa"/>
          </w:tcPr>
          <w:p w:rsidR="005D215E" w:rsidRDefault="005D215E">
            <w:pPr>
              <w:pStyle w:val="ConsPlusNormal"/>
              <w:ind w:left="283"/>
              <w:jc w:val="both"/>
            </w:pPr>
            <w:r>
              <w:t>по техническому контролю -</w:t>
            </w:r>
          </w:p>
        </w:tc>
        <w:tc>
          <w:tcPr>
            <w:tcW w:w="2268" w:type="dxa"/>
            <w:vAlign w:val="bottom"/>
          </w:tcPr>
          <w:p w:rsidR="005D215E" w:rsidRDefault="005D215E">
            <w:pPr>
              <w:pStyle w:val="ConsPlusNormal"/>
              <w:jc w:val="center"/>
            </w:pPr>
            <w:hyperlink w:anchor="Par8411" w:tooltip="782." w:history="1">
              <w:r>
                <w:rPr>
                  <w:color w:val="0000FF"/>
                </w:rPr>
                <w:t>782</w:t>
              </w:r>
            </w:hyperlink>
          </w:p>
        </w:tc>
      </w:tr>
      <w:tr w:rsidR="005D215E">
        <w:tc>
          <w:tcPr>
            <w:tcW w:w="6803" w:type="dxa"/>
          </w:tcPr>
          <w:p w:rsidR="005D215E" w:rsidRDefault="005D215E">
            <w:pPr>
              <w:pStyle w:val="ConsPlusNormal"/>
              <w:ind w:left="283"/>
              <w:jc w:val="both"/>
            </w:pPr>
            <w:r>
              <w:t>по установлению персональных окладов -</w:t>
            </w:r>
          </w:p>
        </w:tc>
        <w:tc>
          <w:tcPr>
            <w:tcW w:w="2268" w:type="dxa"/>
            <w:vAlign w:val="bottom"/>
          </w:tcPr>
          <w:p w:rsidR="005D215E" w:rsidRDefault="005D215E">
            <w:pPr>
              <w:pStyle w:val="ConsPlusNormal"/>
              <w:jc w:val="center"/>
            </w:pPr>
            <w:hyperlink w:anchor="Par7487" w:tooltip="686." w:history="1">
              <w:r>
                <w:rPr>
                  <w:color w:val="0000FF"/>
                </w:rPr>
                <w:t>686</w:t>
              </w:r>
            </w:hyperlink>
          </w:p>
        </w:tc>
      </w:tr>
      <w:tr w:rsidR="005D215E">
        <w:tc>
          <w:tcPr>
            <w:tcW w:w="6803" w:type="dxa"/>
          </w:tcPr>
          <w:p w:rsidR="005D215E" w:rsidRDefault="005D215E">
            <w:pPr>
              <w:pStyle w:val="ConsPlusNormal"/>
              <w:ind w:left="283"/>
              <w:jc w:val="both"/>
            </w:pPr>
            <w:r>
              <w:t>по физическому воспитанию -</w:t>
            </w:r>
          </w:p>
        </w:tc>
        <w:tc>
          <w:tcPr>
            <w:tcW w:w="2268" w:type="dxa"/>
            <w:vAlign w:val="bottom"/>
          </w:tcPr>
          <w:p w:rsidR="005D215E" w:rsidRDefault="005D215E">
            <w:pPr>
              <w:pStyle w:val="ConsPlusNormal"/>
              <w:jc w:val="center"/>
            </w:pPr>
            <w:hyperlink w:anchor="Par4249" w:tooltip="350." w:history="1">
              <w:r>
                <w:rPr>
                  <w:color w:val="0000FF"/>
                </w:rPr>
                <w:t>350</w:t>
              </w:r>
            </w:hyperlink>
          </w:p>
        </w:tc>
      </w:tr>
      <w:tr w:rsidR="005D215E">
        <w:tc>
          <w:tcPr>
            <w:tcW w:w="6803" w:type="dxa"/>
          </w:tcPr>
          <w:p w:rsidR="005D215E" w:rsidRDefault="005D215E">
            <w:pPr>
              <w:pStyle w:val="ConsPlusNormal"/>
              <w:ind w:left="283"/>
              <w:jc w:val="both"/>
            </w:pPr>
            <w:r>
              <w:t>Указатели -</w:t>
            </w:r>
          </w:p>
        </w:tc>
        <w:tc>
          <w:tcPr>
            <w:tcW w:w="2268" w:type="dxa"/>
            <w:vAlign w:val="bottom"/>
          </w:tcPr>
          <w:p w:rsidR="005D215E" w:rsidRDefault="005D215E">
            <w:pPr>
              <w:pStyle w:val="ConsPlusNormal"/>
              <w:jc w:val="center"/>
            </w:pPr>
            <w:hyperlink w:anchor="Par574" w:tooltip="27." w:history="1">
              <w:r>
                <w:rPr>
                  <w:color w:val="0000FF"/>
                </w:rPr>
                <w:t>27</w:t>
              </w:r>
            </w:hyperlink>
            <w:r>
              <w:t xml:space="preserve">, </w:t>
            </w:r>
            <w:hyperlink w:anchor="Par10104" w:tooltip="972." w:history="1">
              <w:r>
                <w:rPr>
                  <w:color w:val="0000FF"/>
                </w:rPr>
                <w:t>972</w:t>
              </w:r>
            </w:hyperlink>
          </w:p>
        </w:tc>
      </w:tr>
      <w:tr w:rsidR="005D215E">
        <w:tc>
          <w:tcPr>
            <w:tcW w:w="6803" w:type="dxa"/>
          </w:tcPr>
          <w:p w:rsidR="005D215E" w:rsidRDefault="005D215E">
            <w:pPr>
              <w:pStyle w:val="ConsPlusNormal"/>
              <w:ind w:left="283"/>
              <w:jc w:val="both"/>
            </w:pPr>
            <w:r>
              <w:t>Указы -</w:t>
            </w:r>
          </w:p>
        </w:tc>
        <w:tc>
          <w:tcPr>
            <w:tcW w:w="2268" w:type="dxa"/>
            <w:vAlign w:val="bottom"/>
          </w:tcPr>
          <w:p w:rsidR="005D215E" w:rsidRDefault="005D215E">
            <w:pPr>
              <w:pStyle w:val="ConsPlusNormal"/>
              <w:jc w:val="center"/>
            </w:pPr>
            <w:hyperlink w:anchor="Par246" w:tooltip="1." w:history="1">
              <w:r>
                <w:rPr>
                  <w:color w:val="0000FF"/>
                </w:rPr>
                <w:t>1</w:t>
              </w:r>
            </w:hyperlink>
          </w:p>
        </w:tc>
      </w:tr>
      <w:tr w:rsidR="005D215E">
        <w:tc>
          <w:tcPr>
            <w:tcW w:w="6803" w:type="dxa"/>
          </w:tcPr>
          <w:p w:rsidR="005D215E" w:rsidRDefault="005D215E">
            <w:pPr>
              <w:pStyle w:val="ConsPlusNormal"/>
              <w:ind w:left="283"/>
              <w:jc w:val="both"/>
            </w:pPr>
            <w:r>
              <w:t>Условия -</w:t>
            </w:r>
          </w:p>
        </w:tc>
        <w:tc>
          <w:tcPr>
            <w:tcW w:w="2268" w:type="dxa"/>
            <w:vAlign w:val="bottom"/>
          </w:tcPr>
          <w:p w:rsidR="005D215E" w:rsidRDefault="005D215E">
            <w:pPr>
              <w:pStyle w:val="ConsPlusNormal"/>
              <w:jc w:val="center"/>
            </w:pPr>
            <w:hyperlink w:anchor="Par7384" w:tooltip="677." w:history="1">
              <w:r>
                <w:rPr>
                  <w:color w:val="0000FF"/>
                </w:rPr>
                <w:t>677</w:t>
              </w:r>
            </w:hyperlink>
            <w:r>
              <w:t xml:space="preserve">, </w:t>
            </w:r>
            <w:hyperlink w:anchor="Par8150" w:tooltip="760." w:history="1">
              <w:r>
                <w:rPr>
                  <w:color w:val="0000FF"/>
                </w:rPr>
                <w:t>760</w:t>
              </w:r>
            </w:hyperlink>
          </w:p>
        </w:tc>
      </w:tr>
      <w:tr w:rsidR="005D215E">
        <w:tc>
          <w:tcPr>
            <w:tcW w:w="6803" w:type="dxa"/>
          </w:tcPr>
          <w:p w:rsidR="005D215E" w:rsidRDefault="005D215E">
            <w:pPr>
              <w:pStyle w:val="ConsPlusNormal"/>
              <w:ind w:left="283"/>
              <w:jc w:val="both"/>
            </w:pPr>
            <w:r>
              <w:t>Уставы -</w:t>
            </w:r>
          </w:p>
        </w:tc>
        <w:tc>
          <w:tcPr>
            <w:tcW w:w="2268" w:type="dxa"/>
            <w:vAlign w:val="bottom"/>
          </w:tcPr>
          <w:p w:rsidR="005D215E" w:rsidRDefault="005D215E">
            <w:pPr>
              <w:pStyle w:val="ConsPlusNormal"/>
              <w:jc w:val="center"/>
            </w:pPr>
            <w:hyperlink w:anchor="Par595" w:tooltip="29." w:history="1">
              <w:r>
                <w:rPr>
                  <w:color w:val="0000FF"/>
                </w:rPr>
                <w:t>29</w:t>
              </w:r>
            </w:hyperlink>
            <w:r>
              <w:t xml:space="preserve">, </w:t>
            </w:r>
            <w:hyperlink w:anchor="Par619" w:tooltip="30." w:history="1">
              <w:r>
                <w:rPr>
                  <w:color w:val="0000FF"/>
                </w:rPr>
                <w:t>30</w:t>
              </w:r>
            </w:hyperlink>
            <w:r>
              <w:t xml:space="preserve">, </w:t>
            </w:r>
            <w:hyperlink w:anchor="Par6296" w:tooltip="562." w:history="1">
              <w:r>
                <w:rPr>
                  <w:color w:val="0000FF"/>
                </w:rPr>
                <w:t>562</w:t>
              </w:r>
            </w:hyperlink>
          </w:p>
        </w:tc>
      </w:tr>
      <w:tr w:rsidR="005D215E">
        <w:tc>
          <w:tcPr>
            <w:tcW w:w="6803" w:type="dxa"/>
          </w:tcPr>
          <w:p w:rsidR="005D215E" w:rsidRDefault="005D215E">
            <w:pPr>
              <w:pStyle w:val="ConsPlusNormal"/>
              <w:ind w:left="283"/>
              <w:jc w:val="both"/>
            </w:pPr>
            <w:r>
              <w:t>Фактуры -</w:t>
            </w:r>
          </w:p>
        </w:tc>
        <w:tc>
          <w:tcPr>
            <w:tcW w:w="2268" w:type="dxa"/>
            <w:vAlign w:val="bottom"/>
          </w:tcPr>
          <w:p w:rsidR="005D215E" w:rsidRDefault="005D215E">
            <w:pPr>
              <w:pStyle w:val="ConsPlusNormal"/>
              <w:jc w:val="center"/>
            </w:pPr>
            <w:hyperlink w:anchor="Par2809" w:tooltip="204." w:history="1">
              <w:r>
                <w:rPr>
                  <w:color w:val="0000FF"/>
                </w:rPr>
                <w:t>204</w:t>
              </w:r>
            </w:hyperlink>
          </w:p>
        </w:tc>
      </w:tr>
      <w:tr w:rsidR="005D215E">
        <w:tc>
          <w:tcPr>
            <w:tcW w:w="6803" w:type="dxa"/>
          </w:tcPr>
          <w:p w:rsidR="005D215E" w:rsidRDefault="005D215E">
            <w:pPr>
              <w:pStyle w:val="ConsPlusNormal"/>
              <w:ind w:left="283"/>
              <w:jc w:val="both"/>
            </w:pPr>
            <w:r>
              <w:t>Фонды -</w:t>
            </w:r>
          </w:p>
        </w:tc>
        <w:tc>
          <w:tcPr>
            <w:tcW w:w="2268" w:type="dxa"/>
            <w:vAlign w:val="bottom"/>
          </w:tcPr>
          <w:p w:rsidR="005D215E" w:rsidRDefault="005D215E">
            <w:pPr>
              <w:pStyle w:val="ConsPlusNormal"/>
              <w:jc w:val="center"/>
            </w:pPr>
            <w:hyperlink w:anchor="Par1569" w:tooltip="96." w:history="1">
              <w:r>
                <w:rPr>
                  <w:color w:val="0000FF"/>
                </w:rPr>
                <w:t>96</w:t>
              </w:r>
            </w:hyperlink>
            <w:r>
              <w:t xml:space="preserve">, </w:t>
            </w:r>
            <w:hyperlink w:anchor="Par1677" w:tooltip="104." w:history="1">
              <w:r>
                <w:rPr>
                  <w:color w:val="0000FF"/>
                </w:rPr>
                <w:t>104</w:t>
              </w:r>
            </w:hyperlink>
            <w:r>
              <w:t xml:space="preserve">, </w:t>
            </w:r>
            <w:hyperlink w:anchor="Par9024" w:tooltip="843." w:history="1">
              <w:r>
                <w:rPr>
                  <w:color w:val="0000FF"/>
                </w:rPr>
                <w:t>843</w:t>
              </w:r>
            </w:hyperlink>
          </w:p>
        </w:tc>
      </w:tr>
      <w:tr w:rsidR="005D215E">
        <w:tc>
          <w:tcPr>
            <w:tcW w:w="6803" w:type="dxa"/>
          </w:tcPr>
          <w:p w:rsidR="005D215E" w:rsidRDefault="005D215E">
            <w:pPr>
              <w:pStyle w:val="ConsPlusNormal"/>
              <w:ind w:left="283"/>
              <w:jc w:val="both"/>
            </w:pPr>
            <w:r>
              <w:t>Формы -</w:t>
            </w:r>
          </w:p>
        </w:tc>
        <w:tc>
          <w:tcPr>
            <w:tcW w:w="2268" w:type="dxa"/>
            <w:vAlign w:val="bottom"/>
          </w:tcPr>
          <w:p w:rsidR="005D215E" w:rsidRDefault="005D215E">
            <w:pPr>
              <w:pStyle w:val="ConsPlusNormal"/>
              <w:jc w:val="center"/>
            </w:pPr>
            <w:hyperlink w:anchor="Par823" w:tooltip="54." w:history="1">
              <w:r>
                <w:rPr>
                  <w:color w:val="0000FF"/>
                </w:rPr>
                <w:t>54</w:t>
              </w:r>
            </w:hyperlink>
            <w:r>
              <w:t xml:space="preserve">, </w:t>
            </w:r>
            <w:hyperlink w:anchor="Par1910" w:tooltip="130." w:history="1">
              <w:r>
                <w:rPr>
                  <w:color w:val="0000FF"/>
                </w:rPr>
                <w:t>130</w:t>
              </w:r>
            </w:hyperlink>
            <w:r>
              <w:t xml:space="preserve">, </w:t>
            </w:r>
            <w:hyperlink w:anchor="Par2849" w:tooltip="209." w:history="1">
              <w:r>
                <w:rPr>
                  <w:color w:val="0000FF"/>
                </w:rPr>
                <w:t>209</w:t>
              </w:r>
            </w:hyperlink>
          </w:p>
        </w:tc>
      </w:tr>
      <w:tr w:rsidR="005D215E">
        <w:tc>
          <w:tcPr>
            <w:tcW w:w="6803" w:type="dxa"/>
          </w:tcPr>
          <w:p w:rsidR="005D215E" w:rsidRDefault="005D215E">
            <w:pPr>
              <w:pStyle w:val="ConsPlusNormal"/>
              <w:ind w:left="283"/>
              <w:jc w:val="both"/>
            </w:pPr>
            <w:r>
              <w:t>Характеристики -</w:t>
            </w:r>
          </w:p>
        </w:tc>
        <w:tc>
          <w:tcPr>
            <w:tcW w:w="2268" w:type="dxa"/>
            <w:vAlign w:val="bottom"/>
          </w:tcPr>
          <w:p w:rsidR="005D215E" w:rsidRDefault="005D215E">
            <w:pPr>
              <w:pStyle w:val="ConsPlusNormal"/>
              <w:jc w:val="center"/>
            </w:pPr>
            <w:hyperlink w:anchor="Par4202" w:tooltip="347." w:history="1">
              <w:r>
                <w:rPr>
                  <w:color w:val="0000FF"/>
                </w:rPr>
                <w:t>347</w:t>
              </w:r>
            </w:hyperlink>
            <w:r>
              <w:t xml:space="preserve">, </w:t>
            </w:r>
            <w:hyperlink w:anchor="Par6806" w:tooltip="617." w:history="1">
              <w:r>
                <w:rPr>
                  <w:color w:val="0000FF"/>
                </w:rPr>
                <w:t>617</w:t>
              </w:r>
            </w:hyperlink>
            <w:r>
              <w:t xml:space="preserve">, </w:t>
            </w:r>
            <w:hyperlink w:anchor="Par6790" w:tooltip="615." w:history="1">
              <w:r>
                <w:rPr>
                  <w:color w:val="0000FF"/>
                </w:rPr>
                <w:t>615</w:t>
              </w:r>
            </w:hyperlink>
            <w:r>
              <w:t xml:space="preserve">, </w:t>
            </w:r>
            <w:hyperlink w:anchor="Par9479" w:tooltip="898." w:history="1">
              <w:r>
                <w:rPr>
                  <w:color w:val="0000FF"/>
                </w:rPr>
                <w:t>898</w:t>
              </w:r>
            </w:hyperlink>
          </w:p>
        </w:tc>
      </w:tr>
      <w:tr w:rsidR="005D215E">
        <w:tc>
          <w:tcPr>
            <w:tcW w:w="6803" w:type="dxa"/>
          </w:tcPr>
          <w:p w:rsidR="005D215E" w:rsidRDefault="005D215E">
            <w:pPr>
              <w:pStyle w:val="ConsPlusNormal"/>
              <w:ind w:left="283"/>
              <w:jc w:val="both"/>
            </w:pPr>
            <w:r>
              <w:t>Ходатайства -</w:t>
            </w:r>
          </w:p>
        </w:tc>
        <w:tc>
          <w:tcPr>
            <w:tcW w:w="2268" w:type="dxa"/>
            <w:vAlign w:val="bottom"/>
          </w:tcPr>
          <w:p w:rsidR="005D215E" w:rsidRDefault="005D215E">
            <w:pPr>
              <w:pStyle w:val="ConsPlusNormal"/>
              <w:jc w:val="center"/>
            </w:pPr>
            <w:hyperlink w:anchor="Par7487" w:tooltip="686." w:history="1">
              <w:r>
                <w:rPr>
                  <w:color w:val="0000FF"/>
                </w:rPr>
                <w:t>686</w:t>
              </w:r>
            </w:hyperlink>
          </w:p>
        </w:tc>
      </w:tr>
      <w:tr w:rsidR="005D215E">
        <w:tc>
          <w:tcPr>
            <w:tcW w:w="6803" w:type="dxa"/>
          </w:tcPr>
          <w:p w:rsidR="005D215E" w:rsidRDefault="005D215E">
            <w:pPr>
              <w:pStyle w:val="ConsPlusNormal"/>
              <w:ind w:left="283"/>
              <w:jc w:val="both"/>
            </w:pPr>
            <w:r>
              <w:t>Ценники -</w:t>
            </w:r>
          </w:p>
        </w:tc>
        <w:tc>
          <w:tcPr>
            <w:tcW w:w="2268" w:type="dxa"/>
            <w:vAlign w:val="bottom"/>
          </w:tcPr>
          <w:p w:rsidR="005D215E" w:rsidRDefault="005D215E">
            <w:pPr>
              <w:pStyle w:val="ConsPlusNormal"/>
              <w:jc w:val="center"/>
            </w:pPr>
            <w:hyperlink w:anchor="Par2125" w:tooltip="145." w:history="1">
              <w:r>
                <w:rPr>
                  <w:color w:val="0000FF"/>
                </w:rPr>
                <w:t>145</w:t>
              </w:r>
            </w:hyperlink>
          </w:p>
        </w:tc>
      </w:tr>
      <w:tr w:rsidR="005D215E">
        <w:tc>
          <w:tcPr>
            <w:tcW w:w="6803" w:type="dxa"/>
          </w:tcPr>
          <w:p w:rsidR="005D215E" w:rsidRDefault="005D215E">
            <w:pPr>
              <w:pStyle w:val="ConsPlusNormal"/>
              <w:ind w:left="283"/>
              <w:jc w:val="both"/>
            </w:pPr>
            <w:r>
              <w:t>Цифры -</w:t>
            </w:r>
          </w:p>
        </w:tc>
        <w:tc>
          <w:tcPr>
            <w:tcW w:w="2268" w:type="dxa"/>
            <w:vAlign w:val="bottom"/>
          </w:tcPr>
          <w:p w:rsidR="005D215E" w:rsidRDefault="005D215E">
            <w:pPr>
              <w:pStyle w:val="ConsPlusNormal"/>
              <w:jc w:val="center"/>
            </w:pPr>
            <w:hyperlink w:anchor="Par1397" w:tooltip="88." w:history="1">
              <w:r>
                <w:rPr>
                  <w:color w:val="0000FF"/>
                </w:rPr>
                <w:t>88</w:t>
              </w:r>
            </w:hyperlink>
          </w:p>
        </w:tc>
      </w:tr>
      <w:tr w:rsidR="005D215E">
        <w:tc>
          <w:tcPr>
            <w:tcW w:w="6803" w:type="dxa"/>
          </w:tcPr>
          <w:p w:rsidR="005D215E" w:rsidRDefault="005D215E">
            <w:pPr>
              <w:pStyle w:val="ConsPlusNormal"/>
              <w:ind w:left="283"/>
              <w:jc w:val="both"/>
            </w:pPr>
            <w:r>
              <w:t>Чертежи -</w:t>
            </w:r>
          </w:p>
        </w:tc>
        <w:tc>
          <w:tcPr>
            <w:tcW w:w="2268" w:type="dxa"/>
            <w:vAlign w:val="bottom"/>
          </w:tcPr>
          <w:p w:rsidR="005D215E" w:rsidRDefault="005D215E">
            <w:pPr>
              <w:pStyle w:val="ConsPlusNormal"/>
              <w:jc w:val="center"/>
            </w:pPr>
            <w:hyperlink w:anchor="Par9570" w:tooltip="909." w:history="1">
              <w:r>
                <w:rPr>
                  <w:color w:val="0000FF"/>
                </w:rPr>
                <w:t>909</w:t>
              </w:r>
            </w:hyperlink>
          </w:p>
        </w:tc>
      </w:tr>
      <w:tr w:rsidR="005D215E">
        <w:tc>
          <w:tcPr>
            <w:tcW w:w="6803" w:type="dxa"/>
          </w:tcPr>
          <w:p w:rsidR="005D215E" w:rsidRDefault="005D215E">
            <w:pPr>
              <w:pStyle w:val="ConsPlusNormal"/>
              <w:ind w:left="283"/>
              <w:jc w:val="both"/>
            </w:pPr>
            <w:r>
              <w:t>Экземпляры -</w:t>
            </w:r>
          </w:p>
        </w:tc>
        <w:tc>
          <w:tcPr>
            <w:tcW w:w="2268" w:type="dxa"/>
            <w:vAlign w:val="bottom"/>
          </w:tcPr>
          <w:p w:rsidR="005D215E" w:rsidRDefault="005D215E">
            <w:pPr>
              <w:pStyle w:val="ConsPlusNormal"/>
              <w:jc w:val="center"/>
            </w:pPr>
            <w:hyperlink w:anchor="Par7735" w:tooltip="714." w:history="1">
              <w:r>
                <w:rPr>
                  <w:color w:val="0000FF"/>
                </w:rPr>
                <w:t>714</w:t>
              </w:r>
            </w:hyperlink>
          </w:p>
        </w:tc>
      </w:tr>
    </w:tbl>
    <w:p w:rsidR="005D215E" w:rsidRDefault="005D215E">
      <w:pPr>
        <w:pStyle w:val="ConsPlusNormal"/>
        <w:jc w:val="both"/>
      </w:pPr>
    </w:p>
    <w:p w:rsidR="005D215E" w:rsidRDefault="005D215E">
      <w:pPr>
        <w:pStyle w:val="ConsPlusNormal"/>
        <w:jc w:val="both"/>
      </w:pPr>
    </w:p>
    <w:p w:rsidR="005D215E" w:rsidRDefault="005D215E">
      <w:pPr>
        <w:pStyle w:val="ConsPlusNormal"/>
        <w:pBdr>
          <w:top w:val="single" w:sz="6" w:space="0" w:color="auto"/>
        </w:pBdr>
        <w:spacing w:before="100" w:after="100"/>
        <w:jc w:val="both"/>
        <w:rPr>
          <w:sz w:val="2"/>
          <w:szCs w:val="2"/>
        </w:rPr>
      </w:pPr>
    </w:p>
    <w:sectPr w:rsidR="005D215E">
      <w:headerReference w:type="default" r:id="rId13"/>
      <w:footerReference w:type="default" r:id="rId14"/>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050" w:rsidRDefault="001D7050">
      <w:pPr>
        <w:spacing w:after="0" w:line="240" w:lineRule="auto"/>
      </w:pPr>
      <w:r>
        <w:separator/>
      </w:r>
    </w:p>
  </w:endnote>
  <w:endnote w:type="continuationSeparator" w:id="0">
    <w:p w:rsidR="001D7050" w:rsidRDefault="001D7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15E" w:rsidRDefault="005D215E">
    <w:pPr>
      <w:pStyle w:val="ConsPlusNormal"/>
      <w:rPr>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15E" w:rsidRDefault="005D215E">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4571"/>
      <w:gridCol w:w="4856"/>
      <w:gridCol w:w="4571"/>
    </w:tblGrid>
    <w:tr w:rsidR="005D215E">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5D215E" w:rsidRDefault="005D215E">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5D215E" w:rsidRDefault="005D215E">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5D215E" w:rsidRDefault="005D215E">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sidR="005B1562">
            <w:rPr>
              <w:noProof/>
              <w:sz w:val="20"/>
              <w:szCs w:val="20"/>
            </w:rPr>
            <w:t>143</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sidR="005B1562">
            <w:rPr>
              <w:noProof/>
              <w:sz w:val="20"/>
              <w:szCs w:val="20"/>
            </w:rPr>
            <w:t>143</w:t>
          </w:r>
          <w:r>
            <w:rPr>
              <w:sz w:val="20"/>
              <w:szCs w:val="20"/>
            </w:rPr>
            <w:fldChar w:fldCharType="end"/>
          </w:r>
        </w:p>
      </w:tc>
    </w:tr>
  </w:tbl>
  <w:p w:rsidR="005D215E" w:rsidRDefault="005D215E">
    <w:pPr>
      <w:pStyle w:val="ConsPlusNormal"/>
      <w:rPr>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15E" w:rsidRDefault="005D215E">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5D215E">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5D215E" w:rsidRDefault="005D215E">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5D215E" w:rsidRDefault="005D215E">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5D215E" w:rsidRDefault="005D215E">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sidR="00971232">
            <w:rPr>
              <w:noProof/>
              <w:sz w:val="20"/>
              <w:szCs w:val="20"/>
            </w:rPr>
            <w:t>212</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sidR="00971232">
            <w:rPr>
              <w:noProof/>
              <w:sz w:val="20"/>
              <w:szCs w:val="20"/>
            </w:rPr>
            <w:t>212</w:t>
          </w:r>
          <w:r>
            <w:rPr>
              <w:sz w:val="20"/>
              <w:szCs w:val="20"/>
            </w:rPr>
            <w:fldChar w:fldCharType="end"/>
          </w:r>
        </w:p>
      </w:tc>
    </w:tr>
  </w:tbl>
  <w:p w:rsidR="005D215E" w:rsidRDefault="005D215E">
    <w:pPr>
      <w:pStyle w:val="ConsPlusNormal"/>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050" w:rsidRDefault="001D7050">
      <w:pPr>
        <w:spacing w:after="0" w:line="240" w:lineRule="auto"/>
      </w:pPr>
      <w:r>
        <w:separator/>
      </w:r>
    </w:p>
  </w:footnote>
  <w:footnote w:type="continuationSeparator" w:id="0">
    <w:p w:rsidR="001D7050" w:rsidRDefault="001D7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15E" w:rsidRDefault="005D215E">
    <w:pPr>
      <w:pStyle w:val="ConsPlusNormal"/>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Spacing w:w="5" w:type="nil"/>
      <w:tblInd w:w="40" w:type="dxa"/>
      <w:tblCellMar>
        <w:left w:w="40" w:type="dxa"/>
        <w:right w:w="40" w:type="dxa"/>
      </w:tblCellMar>
      <w:tblLook w:val="0000" w:firstRow="0" w:lastRow="0" w:firstColumn="0" w:lastColumn="0" w:noHBand="0" w:noVBand="0"/>
    </w:tblPr>
    <w:tblGrid>
      <w:gridCol w:w="7713"/>
      <w:gridCol w:w="571"/>
      <w:gridCol w:w="5714"/>
    </w:tblGrid>
    <w:tr w:rsidR="005D215E">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5D215E" w:rsidRDefault="005D215E">
          <w:pPr>
            <w:pStyle w:val="ConsPlusNormal"/>
            <w:rPr>
              <w:sz w:val="16"/>
              <w:szCs w:val="16"/>
            </w:rPr>
          </w:pPr>
          <w:r>
            <w:rPr>
              <w:sz w:val="16"/>
              <w:szCs w:val="16"/>
            </w:rPr>
            <w:t>Приказ Минпроса СССР от 30.12.1980 N 176</w:t>
          </w:r>
          <w:r>
            <w:rPr>
              <w:sz w:val="16"/>
              <w:szCs w:val="16"/>
            </w:rPr>
            <w:br/>
            <w:t>"О введении в действие Перечня документов со сроками хранения Министерства прос...</w:t>
          </w:r>
        </w:p>
      </w:tc>
      <w:tc>
        <w:tcPr>
          <w:tcW w:w="2" w:type="pct"/>
          <w:tcBorders>
            <w:top w:val="none" w:sz="2" w:space="0" w:color="auto"/>
            <w:left w:val="none" w:sz="2" w:space="0" w:color="auto"/>
            <w:bottom w:val="none" w:sz="2" w:space="0" w:color="auto"/>
            <w:right w:val="none" w:sz="2" w:space="0" w:color="auto"/>
          </w:tcBorders>
          <w:vAlign w:val="center"/>
        </w:tcPr>
        <w:p w:rsidR="005D215E" w:rsidRDefault="005D215E">
          <w:pPr>
            <w:pStyle w:val="ConsPlusNormal"/>
            <w:jc w:val="center"/>
          </w:pPr>
        </w:p>
        <w:p w:rsidR="005D215E" w:rsidRDefault="005D215E">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5D215E" w:rsidRDefault="005D215E">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31.03.2020</w:t>
          </w:r>
        </w:p>
      </w:tc>
    </w:tr>
  </w:tbl>
  <w:p w:rsidR="005D215E" w:rsidRDefault="005D215E">
    <w:pPr>
      <w:pStyle w:val="ConsPlusNormal"/>
      <w:pBdr>
        <w:bottom w:val="single" w:sz="12" w:space="0" w:color="auto"/>
      </w:pBdr>
      <w:jc w:val="center"/>
      <w:rPr>
        <w:sz w:val="2"/>
        <w:szCs w:val="2"/>
      </w:rPr>
    </w:pPr>
  </w:p>
  <w:p w:rsidR="005D215E" w:rsidRDefault="005D215E">
    <w:pPr>
      <w:pStyle w:val="ConsPlusNormal"/>
    </w:pPr>
    <w:r>
      <w:rPr>
        <w:sz w:val="10"/>
        <w:szCs w:val="10"/>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5D215E">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5D215E" w:rsidRDefault="005D215E">
          <w:pPr>
            <w:pStyle w:val="ConsPlusNormal"/>
            <w:rPr>
              <w:sz w:val="16"/>
              <w:szCs w:val="16"/>
            </w:rPr>
          </w:pPr>
          <w:r>
            <w:rPr>
              <w:sz w:val="16"/>
              <w:szCs w:val="16"/>
            </w:rPr>
            <w:t>Приказ Минпроса СССР от 30.12.1980 N 176</w:t>
          </w:r>
          <w:r>
            <w:rPr>
              <w:sz w:val="16"/>
              <w:szCs w:val="16"/>
            </w:rPr>
            <w:br/>
            <w:t>"О введении в действие Перечня документов со сроками хранения Министерства прос...</w:t>
          </w:r>
        </w:p>
      </w:tc>
      <w:tc>
        <w:tcPr>
          <w:tcW w:w="2" w:type="pct"/>
          <w:tcBorders>
            <w:top w:val="none" w:sz="2" w:space="0" w:color="auto"/>
            <w:left w:val="none" w:sz="2" w:space="0" w:color="auto"/>
            <w:bottom w:val="none" w:sz="2" w:space="0" w:color="auto"/>
            <w:right w:val="none" w:sz="2" w:space="0" w:color="auto"/>
          </w:tcBorders>
          <w:vAlign w:val="center"/>
        </w:tcPr>
        <w:p w:rsidR="005D215E" w:rsidRDefault="005D215E">
          <w:pPr>
            <w:pStyle w:val="ConsPlusNormal"/>
            <w:jc w:val="center"/>
          </w:pPr>
        </w:p>
        <w:p w:rsidR="005D215E" w:rsidRDefault="005D215E">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5D215E" w:rsidRDefault="005D215E">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31.03.2020</w:t>
          </w:r>
        </w:p>
      </w:tc>
    </w:tr>
  </w:tbl>
  <w:p w:rsidR="005D215E" w:rsidRDefault="005D215E">
    <w:pPr>
      <w:pStyle w:val="ConsPlusNormal"/>
      <w:pBdr>
        <w:bottom w:val="single" w:sz="12" w:space="0" w:color="auto"/>
      </w:pBdr>
      <w:jc w:val="center"/>
      <w:rPr>
        <w:sz w:val="2"/>
        <w:szCs w:val="2"/>
      </w:rPr>
    </w:pPr>
  </w:p>
  <w:p w:rsidR="005D215E" w:rsidRDefault="005D215E">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232"/>
    <w:rsid w:val="001D7050"/>
    <w:rsid w:val="005B1562"/>
    <w:rsid w:val="005D215E"/>
    <w:rsid w:val="00720A73"/>
    <w:rsid w:val="00971232"/>
    <w:rsid w:val="00A72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3003C55-21FA-402F-B855-DE120729E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 w:type="paragraph" w:styleId="a3">
    <w:name w:val="header"/>
    <w:basedOn w:val="a"/>
    <w:link w:val="a4"/>
    <w:uiPriority w:val="99"/>
    <w:unhideWhenUsed/>
    <w:rsid w:val="00971232"/>
    <w:pPr>
      <w:tabs>
        <w:tab w:val="center" w:pos="4677"/>
        <w:tab w:val="right" w:pos="9355"/>
      </w:tabs>
    </w:pPr>
  </w:style>
  <w:style w:type="character" w:customStyle="1" w:styleId="a4">
    <w:name w:val="Верхний колонтитул Знак"/>
    <w:basedOn w:val="a0"/>
    <w:link w:val="a3"/>
    <w:uiPriority w:val="99"/>
    <w:locked/>
    <w:rsid w:val="00971232"/>
    <w:rPr>
      <w:rFonts w:cs="Times New Roman"/>
    </w:rPr>
  </w:style>
  <w:style w:type="paragraph" w:styleId="a5">
    <w:name w:val="footer"/>
    <w:basedOn w:val="a"/>
    <w:link w:val="a6"/>
    <w:uiPriority w:val="99"/>
    <w:unhideWhenUsed/>
    <w:rsid w:val="00971232"/>
    <w:pPr>
      <w:tabs>
        <w:tab w:val="center" w:pos="4677"/>
        <w:tab w:val="right" w:pos="9355"/>
      </w:tabs>
    </w:pPr>
  </w:style>
  <w:style w:type="character" w:customStyle="1" w:styleId="a6">
    <w:name w:val="Нижний колонтитул Знак"/>
    <w:basedOn w:val="a0"/>
    <w:link w:val="a5"/>
    <w:uiPriority w:val="99"/>
    <w:locked/>
    <w:rsid w:val="0097123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consultant.ru"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144</Pages>
  <Words>40987</Words>
  <Characters>233627</Characters>
  <Application>Microsoft Office Word</Application>
  <DocSecurity>2</DocSecurity>
  <Lines>1946</Lines>
  <Paragraphs>548</Paragraphs>
  <ScaleCrop>false</ScaleCrop>
  <HeadingPairs>
    <vt:vector size="2" baseType="variant">
      <vt:variant>
        <vt:lpstr>Название</vt:lpstr>
      </vt:variant>
      <vt:variant>
        <vt:i4>1</vt:i4>
      </vt:variant>
    </vt:vector>
  </HeadingPairs>
  <TitlesOfParts>
    <vt:vector size="1" baseType="lpstr">
      <vt:lpstr>Приказ Минпроса СССР от 30.12.1980 N 176"О введении в действие Перечня документов со сроками хранения Министерства просвещения СССР, органов, учреждений, организаций системы просвещения"(вместе с "Перечнем...", утв. Минпросом СССР 27.11.1980, Главархивом</vt:lpstr>
    </vt:vector>
  </TitlesOfParts>
  <Company>КонсультантПлюс Версия 4018.00.50</Company>
  <LinksUpToDate>false</LinksUpToDate>
  <CharactersWithSpaces>274066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Минпроса СССР от 30.12.1980 N 176"О введении в действие Перечня документов со сроками хранения Министерства просвещения СССР, органов, учреждений, организаций системы просвещения"(вместе с "Перечнем...", утв. Минпросом СССР 27.11.1980, Главархивом</dc:title>
  <dc:subject/>
  <dc:creator>Людмила Лебедева</dc:creator>
  <cp:keywords/>
  <dc:description/>
  <cp:lastModifiedBy>Sergez</cp:lastModifiedBy>
  <cp:revision>2</cp:revision>
  <dcterms:created xsi:type="dcterms:W3CDTF">2023-07-07T12:57:00Z</dcterms:created>
  <dcterms:modified xsi:type="dcterms:W3CDTF">2023-07-07T12:57:00Z</dcterms:modified>
</cp:coreProperties>
</file>